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6EB" w:rsidRPr="0019207A" w:rsidRDefault="005C36EB" w:rsidP="005C36EB">
      <w:pPr>
        <w:pStyle w:val="a9"/>
        <w:tabs>
          <w:tab w:val="left" w:pos="0"/>
        </w:tabs>
        <w:spacing w:line="204" w:lineRule="auto"/>
        <w:outlineLvl w:val="0"/>
        <w:rPr>
          <w:color w:val="auto"/>
          <w:sz w:val="24"/>
          <w:szCs w:val="24"/>
          <w:lang w:val="uk-UA"/>
        </w:rPr>
      </w:pPr>
      <w:r w:rsidRPr="0019207A">
        <w:rPr>
          <w:color w:val="auto"/>
          <w:sz w:val="24"/>
          <w:szCs w:val="24"/>
          <w:lang w:val="uk-UA"/>
        </w:rPr>
        <w:t xml:space="preserve">ЛАБОРАТОРНА РОБОТА № </w:t>
      </w:r>
      <w:r>
        <w:rPr>
          <w:color w:val="auto"/>
          <w:sz w:val="24"/>
          <w:szCs w:val="24"/>
          <w:lang w:val="uk-UA"/>
        </w:rPr>
        <w:t>7</w:t>
      </w:r>
    </w:p>
    <w:p w:rsidR="005C36EB" w:rsidRDefault="005C36EB" w:rsidP="005C36EB">
      <w:pPr>
        <w:pStyle w:val="a9"/>
        <w:tabs>
          <w:tab w:val="left" w:pos="567"/>
        </w:tabs>
        <w:spacing w:line="204" w:lineRule="auto"/>
        <w:ind w:left="540" w:firstLine="180"/>
        <w:outlineLvl w:val="0"/>
        <w:rPr>
          <w:color w:val="auto"/>
          <w:sz w:val="24"/>
          <w:szCs w:val="24"/>
          <w:lang w:val="uk-UA"/>
        </w:rPr>
      </w:pPr>
    </w:p>
    <w:p w:rsidR="005C36EB" w:rsidRDefault="005C36EB" w:rsidP="005C36EB">
      <w:pPr>
        <w:pStyle w:val="a9"/>
        <w:tabs>
          <w:tab w:val="left" w:pos="0"/>
        </w:tabs>
        <w:spacing w:line="204" w:lineRule="auto"/>
        <w:outlineLvl w:val="0"/>
        <w:rPr>
          <w:sz w:val="24"/>
          <w:szCs w:val="24"/>
          <w:lang w:val="uk-UA"/>
        </w:rPr>
      </w:pPr>
      <w:r w:rsidRPr="00D46A7F">
        <w:rPr>
          <w:sz w:val="24"/>
          <w:szCs w:val="24"/>
        </w:rPr>
        <w:t xml:space="preserve">ВИЗНАЧЕННЯ </w:t>
      </w:r>
      <w:r>
        <w:rPr>
          <w:sz w:val="24"/>
          <w:szCs w:val="24"/>
          <w:lang w:val="uk-UA"/>
        </w:rPr>
        <w:t xml:space="preserve"> </w:t>
      </w:r>
      <w:r w:rsidRPr="00D46A7F">
        <w:rPr>
          <w:sz w:val="24"/>
          <w:szCs w:val="24"/>
        </w:rPr>
        <w:t xml:space="preserve">ГУСТИНИ </w:t>
      </w:r>
      <w:r>
        <w:rPr>
          <w:sz w:val="24"/>
          <w:szCs w:val="24"/>
          <w:lang w:val="uk-UA"/>
        </w:rPr>
        <w:t xml:space="preserve"> </w:t>
      </w:r>
      <w:r w:rsidRPr="00D46A7F">
        <w:rPr>
          <w:sz w:val="24"/>
          <w:szCs w:val="24"/>
        </w:rPr>
        <w:t xml:space="preserve">НАФТИ,  НАФТОПРОДУКТІВ </w:t>
      </w:r>
      <w:r>
        <w:rPr>
          <w:sz w:val="24"/>
          <w:szCs w:val="24"/>
          <w:lang w:val="uk-UA"/>
        </w:rPr>
        <w:t xml:space="preserve"> </w:t>
      </w:r>
      <w:r w:rsidRPr="00D46A7F">
        <w:rPr>
          <w:sz w:val="24"/>
          <w:szCs w:val="24"/>
        </w:rPr>
        <w:t xml:space="preserve">І </w:t>
      </w:r>
      <w:r>
        <w:rPr>
          <w:sz w:val="24"/>
          <w:szCs w:val="24"/>
          <w:lang w:val="uk-UA"/>
        </w:rPr>
        <w:t xml:space="preserve"> </w:t>
      </w:r>
      <w:r w:rsidRPr="00D46A7F">
        <w:rPr>
          <w:sz w:val="24"/>
          <w:szCs w:val="24"/>
        </w:rPr>
        <w:t xml:space="preserve">ПЛАСТОВОЇ </w:t>
      </w:r>
      <w:r>
        <w:rPr>
          <w:sz w:val="24"/>
          <w:szCs w:val="24"/>
          <w:lang w:val="uk-UA"/>
        </w:rPr>
        <w:t xml:space="preserve"> </w:t>
      </w:r>
      <w:r w:rsidRPr="00D46A7F">
        <w:rPr>
          <w:sz w:val="24"/>
          <w:szCs w:val="24"/>
        </w:rPr>
        <w:t xml:space="preserve">ВОДИ </w:t>
      </w:r>
    </w:p>
    <w:p w:rsidR="005C36EB" w:rsidRPr="00D46A7F" w:rsidRDefault="005C36EB" w:rsidP="005C36EB">
      <w:pPr>
        <w:pStyle w:val="a9"/>
        <w:tabs>
          <w:tab w:val="left" w:pos="0"/>
        </w:tabs>
        <w:spacing w:line="204" w:lineRule="auto"/>
        <w:outlineLvl w:val="0"/>
        <w:rPr>
          <w:color w:val="auto"/>
          <w:sz w:val="24"/>
          <w:szCs w:val="24"/>
          <w:lang w:val="uk-UA"/>
        </w:rPr>
      </w:pPr>
      <w:r w:rsidRPr="00D46A7F">
        <w:rPr>
          <w:sz w:val="24"/>
          <w:szCs w:val="24"/>
        </w:rPr>
        <w:t xml:space="preserve">ПРИ </w:t>
      </w:r>
      <w:r>
        <w:rPr>
          <w:sz w:val="24"/>
          <w:szCs w:val="24"/>
          <w:lang w:val="uk-UA"/>
        </w:rPr>
        <w:t xml:space="preserve"> </w:t>
      </w:r>
      <w:r w:rsidRPr="00D46A7F">
        <w:rPr>
          <w:sz w:val="24"/>
          <w:szCs w:val="24"/>
        </w:rPr>
        <w:t xml:space="preserve">СТАНДАРТНИХ </w:t>
      </w:r>
      <w:r>
        <w:rPr>
          <w:sz w:val="24"/>
          <w:szCs w:val="24"/>
          <w:lang w:val="uk-UA"/>
        </w:rPr>
        <w:t xml:space="preserve"> </w:t>
      </w:r>
      <w:r w:rsidRPr="00D46A7F">
        <w:rPr>
          <w:sz w:val="24"/>
          <w:szCs w:val="24"/>
        </w:rPr>
        <w:t>УМОВАХ</w:t>
      </w:r>
    </w:p>
    <w:p w:rsidR="005C36EB" w:rsidRPr="00D46A7F" w:rsidRDefault="005C36EB" w:rsidP="005C36EB">
      <w:pPr>
        <w:pStyle w:val="a9"/>
        <w:tabs>
          <w:tab w:val="left" w:pos="567"/>
        </w:tabs>
        <w:spacing w:line="204" w:lineRule="auto"/>
        <w:ind w:left="540" w:firstLine="180"/>
        <w:outlineLvl w:val="0"/>
        <w:rPr>
          <w:color w:val="auto"/>
          <w:sz w:val="24"/>
          <w:szCs w:val="24"/>
          <w:lang w:val="uk-UA"/>
        </w:rPr>
      </w:pPr>
    </w:p>
    <w:p w:rsidR="005C36EB" w:rsidRPr="0019207A" w:rsidRDefault="005C36EB" w:rsidP="005C36EB">
      <w:pPr>
        <w:shd w:val="clear" w:color="auto" w:fill="FFFFFF"/>
        <w:autoSpaceDE w:val="0"/>
        <w:autoSpaceDN w:val="0"/>
        <w:adjustRightInd w:val="0"/>
        <w:outlineLvl w:val="0"/>
      </w:pPr>
      <w:r w:rsidRPr="0019207A">
        <w:t>Тривалість виконання роботи – 2 години.</w:t>
      </w:r>
    </w:p>
    <w:p w:rsidR="005C36EB" w:rsidRPr="00635CA3" w:rsidRDefault="005C36EB" w:rsidP="005C36EB">
      <w:pPr>
        <w:shd w:val="clear" w:color="auto" w:fill="FFFFFF"/>
        <w:autoSpaceDE w:val="0"/>
        <w:autoSpaceDN w:val="0"/>
        <w:adjustRightInd w:val="0"/>
        <w:rPr>
          <w:sz w:val="16"/>
          <w:szCs w:val="16"/>
          <w:lang w:val="ru-RU"/>
        </w:rPr>
      </w:pPr>
    </w:p>
    <w:p w:rsidR="005C36EB" w:rsidRPr="0019207A" w:rsidRDefault="005C36EB" w:rsidP="005C36EB">
      <w:pPr>
        <w:shd w:val="clear" w:color="auto" w:fill="FFFFFF"/>
        <w:autoSpaceDE w:val="0"/>
        <w:autoSpaceDN w:val="0"/>
        <w:adjustRightInd w:val="0"/>
        <w:ind w:firstLine="567"/>
        <w:rPr>
          <w:color w:val="000000"/>
        </w:rPr>
      </w:pPr>
      <w:r>
        <w:rPr>
          <w:b/>
          <w:color w:val="000000"/>
        </w:rPr>
        <w:t>7</w:t>
      </w:r>
      <w:r w:rsidRPr="0019207A">
        <w:rPr>
          <w:b/>
          <w:color w:val="000000"/>
        </w:rPr>
        <w:t xml:space="preserve">.1 Мета роботи: </w:t>
      </w:r>
      <w:r w:rsidRPr="0019207A">
        <w:rPr>
          <w:caps/>
          <w:color w:val="000000"/>
        </w:rPr>
        <w:t>о</w:t>
      </w:r>
      <w:r w:rsidRPr="0019207A">
        <w:rPr>
          <w:color w:val="000000"/>
        </w:rPr>
        <w:t>знайомитись з приладами для вим</w:t>
      </w:r>
      <w:r w:rsidRPr="0019207A">
        <w:rPr>
          <w:color w:val="000000"/>
        </w:rPr>
        <w:t>і</w:t>
      </w:r>
      <w:r w:rsidRPr="0019207A">
        <w:rPr>
          <w:color w:val="000000"/>
        </w:rPr>
        <w:t xml:space="preserve">рювання густини рідини. Визначити густину </w:t>
      </w:r>
      <w:r w:rsidRPr="0019207A">
        <w:t>пластової</w:t>
      </w:r>
      <w:r w:rsidRPr="0019207A">
        <w:rPr>
          <w:b/>
        </w:rPr>
        <w:t xml:space="preserve"> </w:t>
      </w:r>
      <w:r w:rsidRPr="0019207A">
        <w:rPr>
          <w:lang w:val="ru-RU"/>
        </w:rPr>
        <w:t xml:space="preserve">води </w:t>
      </w:r>
      <w:r w:rsidRPr="0019207A">
        <w:t xml:space="preserve">і нафти </w:t>
      </w:r>
      <w:r>
        <w:t xml:space="preserve">  (нафтопродукту)   </w:t>
      </w:r>
      <w:r w:rsidRPr="0019207A">
        <w:t xml:space="preserve">при </w:t>
      </w:r>
      <w:r>
        <w:t xml:space="preserve">  </w:t>
      </w:r>
      <w:r w:rsidRPr="0019207A">
        <w:t>атмосферному</w:t>
      </w:r>
      <w:r>
        <w:t xml:space="preserve">  </w:t>
      </w:r>
      <w:r w:rsidRPr="0019207A">
        <w:t>тиску</w:t>
      </w:r>
      <w:r>
        <w:t xml:space="preserve">  </w:t>
      </w:r>
      <w:r w:rsidRPr="0019207A">
        <w:rPr>
          <w:lang w:val="ru-RU"/>
        </w:rPr>
        <w:t xml:space="preserve">з </w:t>
      </w:r>
      <w:r>
        <w:rPr>
          <w:lang w:val="ru-RU"/>
        </w:rPr>
        <w:t xml:space="preserve">  </w:t>
      </w:r>
      <w:r w:rsidRPr="0019207A">
        <w:t>до</w:t>
      </w:r>
      <w:r>
        <w:t xml:space="preserve">- </w:t>
      </w:r>
      <w:r w:rsidRPr="0019207A">
        <w:t>помогою ареометра і пікнометра.</w:t>
      </w:r>
      <w:r w:rsidRPr="0019207A">
        <w:rPr>
          <w:color w:val="000000"/>
        </w:rPr>
        <w:t xml:space="preserve"> </w:t>
      </w:r>
    </w:p>
    <w:p w:rsidR="005C36EB" w:rsidRPr="00C83EFC" w:rsidRDefault="005C36EB" w:rsidP="005C36EB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</w:t>
      </w:r>
    </w:p>
    <w:p w:rsidR="005C36EB" w:rsidRPr="0019207A" w:rsidRDefault="005C36EB" w:rsidP="005C36EB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>7</w:t>
      </w:r>
      <w:r w:rsidRPr="0019207A">
        <w:rPr>
          <w:b/>
          <w:color w:val="000000"/>
        </w:rPr>
        <w:t>.2 Теоретична частина</w:t>
      </w:r>
      <w:r>
        <w:rPr>
          <w:b/>
          <w:color w:val="000000"/>
        </w:rPr>
        <w:t xml:space="preserve"> </w:t>
      </w:r>
    </w:p>
    <w:p w:rsidR="005C36EB" w:rsidRPr="0019400E" w:rsidRDefault="005C36EB" w:rsidP="005C36EB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5C36EB" w:rsidRPr="0019207A" w:rsidRDefault="005C36EB" w:rsidP="005C36EB">
      <w:pPr>
        <w:shd w:val="clear" w:color="auto" w:fill="FFFFFF"/>
        <w:autoSpaceDE w:val="0"/>
        <w:autoSpaceDN w:val="0"/>
        <w:adjustRightInd w:val="0"/>
        <w:ind w:firstLine="567"/>
        <w:rPr>
          <w:color w:val="000000"/>
        </w:rPr>
      </w:pPr>
      <w:r w:rsidRPr="0019207A">
        <w:rPr>
          <w:color w:val="000000"/>
        </w:rPr>
        <w:t xml:space="preserve">Одним з основних показників товарної якості нафти є її густина. Густина – це величина, що чисельно дорівнює масі </w:t>
      </w:r>
      <w:r>
        <w:rPr>
          <w:color w:val="000000"/>
        </w:rPr>
        <w:t xml:space="preserve">одиниці </w:t>
      </w:r>
      <w:r w:rsidRPr="0019207A">
        <w:rPr>
          <w:color w:val="000000"/>
        </w:rPr>
        <w:t>об’єму речовини, тобто це відношення маси речовини до її об’єму. Одиниця вимірювання густини – кг/м</w:t>
      </w:r>
      <w:r w:rsidRPr="005A70BD">
        <w:rPr>
          <w:color w:val="000000"/>
          <w:sz w:val="26"/>
          <w:szCs w:val="26"/>
          <w:vertAlign w:val="superscript"/>
        </w:rPr>
        <w:t>3</w:t>
      </w:r>
      <w:r w:rsidRPr="0019207A">
        <w:rPr>
          <w:color w:val="000000"/>
        </w:rPr>
        <w:t xml:space="preserve">.   </w:t>
      </w:r>
      <w:r>
        <w:rPr>
          <w:color w:val="000000"/>
        </w:rPr>
        <w:t xml:space="preserve">  </w:t>
      </w:r>
    </w:p>
    <w:p w:rsidR="005C36EB" w:rsidRPr="0019207A" w:rsidRDefault="005C36EB" w:rsidP="005C36EB">
      <w:pPr>
        <w:shd w:val="clear" w:color="auto" w:fill="FFFFFF"/>
        <w:autoSpaceDE w:val="0"/>
        <w:autoSpaceDN w:val="0"/>
        <w:adjustRightInd w:val="0"/>
        <w:ind w:firstLine="567"/>
        <w:rPr>
          <w:color w:val="000000"/>
        </w:rPr>
      </w:pPr>
      <w:r w:rsidRPr="0019207A">
        <w:rPr>
          <w:color w:val="000000"/>
        </w:rPr>
        <w:t>Густина нафти при температурі 20</w:t>
      </w:r>
      <w:r w:rsidRPr="00942F9E">
        <w:rPr>
          <w:color w:val="000000"/>
          <w:vertAlign w:val="subscript"/>
        </w:rPr>
        <w:t xml:space="preserve"> </w:t>
      </w:r>
      <w:r w:rsidRPr="0019207A">
        <w:rPr>
          <w:color w:val="000000"/>
        </w:rPr>
        <w:t>°С і атмосферному тиску змінюється від 700 (газовий конденсат) до 980 і навіть 1000 кг/м</w:t>
      </w:r>
      <w:r w:rsidRPr="005A70BD">
        <w:rPr>
          <w:color w:val="000000"/>
          <w:sz w:val="26"/>
          <w:szCs w:val="26"/>
          <w:vertAlign w:val="superscript"/>
        </w:rPr>
        <w:t>3</w:t>
      </w:r>
      <w:r w:rsidRPr="0019207A">
        <w:rPr>
          <w:color w:val="000000"/>
        </w:rPr>
        <w:t>. За густиною сирої нафти орієнтовно судять про її якість.</w:t>
      </w:r>
      <w:r w:rsidRPr="00635CA3">
        <w:rPr>
          <w:color w:val="000000"/>
          <w:sz w:val="16"/>
          <w:szCs w:val="16"/>
          <w:vertAlign w:val="subscript"/>
        </w:rPr>
        <w:t xml:space="preserve"> </w:t>
      </w:r>
      <w:r w:rsidRPr="0019207A">
        <w:rPr>
          <w:color w:val="000000"/>
        </w:rPr>
        <w:t>Легкі</w:t>
      </w:r>
      <w:r w:rsidRPr="00635CA3">
        <w:rPr>
          <w:color w:val="000000"/>
          <w:sz w:val="16"/>
          <w:szCs w:val="16"/>
          <w:vertAlign w:val="subscript"/>
        </w:rPr>
        <w:t xml:space="preserve"> </w:t>
      </w:r>
      <w:r w:rsidRPr="0019207A">
        <w:rPr>
          <w:color w:val="000000"/>
        </w:rPr>
        <w:t>нафти</w:t>
      </w:r>
      <w:r w:rsidRPr="00942F9E">
        <w:rPr>
          <w:color w:val="000000"/>
          <w:sz w:val="16"/>
          <w:szCs w:val="16"/>
          <w:vertAlign w:val="subscript"/>
        </w:rPr>
        <w:t xml:space="preserve"> </w:t>
      </w:r>
      <w:r w:rsidRPr="0019207A">
        <w:rPr>
          <w:color w:val="000000"/>
        </w:rPr>
        <w:t>з</w:t>
      </w:r>
      <w:r w:rsidRPr="00942F9E">
        <w:rPr>
          <w:color w:val="000000"/>
          <w:sz w:val="16"/>
          <w:szCs w:val="16"/>
          <w:vertAlign w:val="subscript"/>
        </w:rPr>
        <w:t xml:space="preserve"> </w:t>
      </w:r>
      <w:r w:rsidRPr="0019207A">
        <w:rPr>
          <w:color w:val="000000"/>
        </w:rPr>
        <w:t>густиною</w:t>
      </w:r>
      <w:r w:rsidRPr="00942F9E">
        <w:rPr>
          <w:color w:val="000000"/>
          <w:sz w:val="16"/>
          <w:szCs w:val="16"/>
          <w:vertAlign w:val="subscript"/>
        </w:rPr>
        <w:t xml:space="preserve"> </w:t>
      </w:r>
      <w:r w:rsidRPr="0019207A">
        <w:rPr>
          <w:color w:val="000000"/>
        </w:rPr>
        <w:t>до</w:t>
      </w:r>
      <w:r w:rsidRPr="00635CA3">
        <w:rPr>
          <w:color w:val="000000"/>
          <w:sz w:val="16"/>
          <w:szCs w:val="16"/>
          <w:vertAlign w:val="subscript"/>
        </w:rPr>
        <w:t xml:space="preserve"> </w:t>
      </w:r>
      <w:r w:rsidRPr="0019207A">
        <w:rPr>
          <w:color w:val="000000"/>
        </w:rPr>
        <w:t>880</w:t>
      </w:r>
      <w:r w:rsidRPr="00635CA3">
        <w:rPr>
          <w:color w:val="000000"/>
          <w:sz w:val="16"/>
          <w:szCs w:val="16"/>
        </w:rPr>
        <w:t xml:space="preserve"> </w:t>
      </w:r>
      <w:r w:rsidRPr="0019207A">
        <w:rPr>
          <w:color w:val="000000"/>
        </w:rPr>
        <w:t>кг/м</w:t>
      </w:r>
      <w:r w:rsidRPr="005A70BD">
        <w:rPr>
          <w:color w:val="000000"/>
          <w:sz w:val="26"/>
          <w:szCs w:val="26"/>
          <w:vertAlign w:val="superscript"/>
        </w:rPr>
        <w:t>3</w:t>
      </w:r>
      <w:r w:rsidRPr="00635CA3">
        <w:rPr>
          <w:color w:val="000000"/>
          <w:sz w:val="16"/>
          <w:szCs w:val="16"/>
          <w:vertAlign w:val="subscript"/>
        </w:rPr>
        <w:t xml:space="preserve"> </w:t>
      </w:r>
      <w:r w:rsidRPr="0019207A">
        <w:rPr>
          <w:color w:val="000000"/>
        </w:rPr>
        <w:t>–</w:t>
      </w:r>
      <w:r w:rsidRPr="00635CA3">
        <w:rPr>
          <w:color w:val="000000"/>
          <w:sz w:val="16"/>
          <w:szCs w:val="16"/>
          <w:vertAlign w:val="subscript"/>
        </w:rPr>
        <w:t xml:space="preserve"> </w:t>
      </w:r>
      <w:r w:rsidRPr="0019207A">
        <w:rPr>
          <w:color w:val="000000"/>
        </w:rPr>
        <w:t>найбільш</w:t>
      </w:r>
      <w:r w:rsidRPr="00635CA3">
        <w:rPr>
          <w:color w:val="000000"/>
          <w:sz w:val="16"/>
          <w:szCs w:val="16"/>
          <w:vertAlign w:val="subscript"/>
        </w:rPr>
        <w:t xml:space="preserve"> </w:t>
      </w:r>
      <w:r w:rsidRPr="0019207A">
        <w:rPr>
          <w:color w:val="000000"/>
        </w:rPr>
        <w:t>цінні:</w:t>
      </w:r>
      <w:r w:rsidRPr="00635CA3">
        <w:rPr>
          <w:color w:val="000000"/>
          <w:sz w:val="16"/>
          <w:szCs w:val="16"/>
          <w:vertAlign w:val="subscript"/>
        </w:rPr>
        <w:t xml:space="preserve"> </w:t>
      </w:r>
      <w:r w:rsidRPr="0019207A">
        <w:rPr>
          <w:color w:val="000000"/>
        </w:rPr>
        <w:t>в</w:t>
      </w:r>
      <w:r>
        <w:rPr>
          <w:color w:val="000000"/>
        </w:rPr>
        <w:t>о</w:t>
      </w:r>
      <w:r w:rsidRPr="0019207A">
        <w:rPr>
          <w:color w:val="000000"/>
        </w:rPr>
        <w:t>ни,</w:t>
      </w:r>
      <w:r w:rsidRPr="00635CA3">
        <w:rPr>
          <w:color w:val="000000"/>
          <w:sz w:val="16"/>
          <w:szCs w:val="16"/>
          <w:vertAlign w:val="subscript"/>
        </w:rPr>
        <w:t xml:space="preserve"> </w:t>
      </w:r>
      <w:r w:rsidRPr="0019207A">
        <w:rPr>
          <w:color w:val="000000"/>
        </w:rPr>
        <w:t>як</w:t>
      </w:r>
      <w:r w:rsidRPr="00635CA3">
        <w:rPr>
          <w:color w:val="000000"/>
          <w:sz w:val="16"/>
          <w:szCs w:val="16"/>
          <w:vertAlign w:val="subscript"/>
        </w:rPr>
        <w:t xml:space="preserve"> </w:t>
      </w:r>
      <w:r w:rsidRPr="0019207A">
        <w:rPr>
          <w:color w:val="000000"/>
        </w:rPr>
        <w:t>правило,</w:t>
      </w:r>
      <w:r w:rsidRPr="00635CA3">
        <w:rPr>
          <w:color w:val="000000"/>
          <w:sz w:val="16"/>
          <w:szCs w:val="16"/>
          <w:vertAlign w:val="subscript"/>
        </w:rPr>
        <w:t xml:space="preserve"> </w:t>
      </w:r>
      <w:r w:rsidRPr="0019207A">
        <w:rPr>
          <w:color w:val="000000"/>
        </w:rPr>
        <w:t>містять</w:t>
      </w:r>
      <w:r w:rsidRPr="00635CA3">
        <w:rPr>
          <w:color w:val="000000"/>
          <w:sz w:val="16"/>
          <w:szCs w:val="16"/>
          <w:vertAlign w:val="subscript"/>
        </w:rPr>
        <w:t xml:space="preserve"> </w:t>
      </w:r>
      <w:r w:rsidRPr="0019207A">
        <w:rPr>
          <w:color w:val="000000"/>
        </w:rPr>
        <w:t>більше</w:t>
      </w:r>
      <w:r w:rsidRPr="00635CA3">
        <w:rPr>
          <w:color w:val="000000"/>
          <w:sz w:val="16"/>
          <w:szCs w:val="16"/>
          <w:vertAlign w:val="subscript"/>
        </w:rPr>
        <w:t xml:space="preserve"> </w:t>
      </w:r>
      <w:r w:rsidRPr="0019207A">
        <w:rPr>
          <w:color w:val="000000"/>
        </w:rPr>
        <w:t>бензинових</w:t>
      </w:r>
      <w:r w:rsidRPr="00635CA3">
        <w:rPr>
          <w:color w:val="000000"/>
          <w:sz w:val="16"/>
          <w:szCs w:val="16"/>
          <w:vertAlign w:val="subscript"/>
        </w:rPr>
        <w:t xml:space="preserve"> </w:t>
      </w:r>
      <w:r w:rsidRPr="0019207A">
        <w:rPr>
          <w:color w:val="000000"/>
        </w:rPr>
        <w:t>і</w:t>
      </w:r>
      <w:r w:rsidRPr="00635CA3">
        <w:rPr>
          <w:color w:val="000000"/>
          <w:sz w:val="16"/>
          <w:szCs w:val="16"/>
          <w:vertAlign w:val="subscript"/>
        </w:rPr>
        <w:t xml:space="preserve"> </w:t>
      </w:r>
      <w:r w:rsidRPr="0019207A">
        <w:rPr>
          <w:color w:val="000000"/>
        </w:rPr>
        <w:t>масляних</w:t>
      </w:r>
      <w:r w:rsidRPr="00635CA3">
        <w:rPr>
          <w:color w:val="000000"/>
          <w:sz w:val="16"/>
          <w:szCs w:val="16"/>
          <w:vertAlign w:val="subscript"/>
        </w:rPr>
        <w:t xml:space="preserve"> </w:t>
      </w:r>
      <w:r w:rsidRPr="0019207A">
        <w:rPr>
          <w:color w:val="000000"/>
        </w:rPr>
        <w:t>фра</w:t>
      </w:r>
      <w:r w:rsidRPr="0019207A">
        <w:rPr>
          <w:color w:val="000000"/>
        </w:rPr>
        <w:t>к</w:t>
      </w:r>
      <w:r w:rsidRPr="0019207A">
        <w:rPr>
          <w:color w:val="000000"/>
        </w:rPr>
        <w:t xml:space="preserve">цій. </w:t>
      </w:r>
    </w:p>
    <w:p w:rsidR="005C36EB" w:rsidRPr="0019207A" w:rsidRDefault="005C36EB" w:rsidP="005C36EB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</w:rPr>
      </w:pPr>
      <w:r w:rsidRPr="0019207A">
        <w:rPr>
          <w:caps/>
          <w:color w:val="000000"/>
        </w:rPr>
        <w:t>г</w:t>
      </w:r>
      <w:r w:rsidRPr="0019207A">
        <w:rPr>
          <w:color w:val="000000"/>
        </w:rPr>
        <w:t>устина пластових вод зростає із збільшенням концент</w:t>
      </w:r>
      <w:r>
        <w:rPr>
          <w:color w:val="000000"/>
        </w:rPr>
        <w:t>-</w:t>
      </w:r>
      <w:r w:rsidRPr="0019207A">
        <w:rPr>
          <w:color w:val="000000"/>
        </w:rPr>
        <w:t xml:space="preserve">рації солей у них, і у зв'язку з цим </w:t>
      </w:r>
      <w:r w:rsidRPr="00635CA3">
        <w:rPr>
          <w:color w:val="000000"/>
          <w:lang w:val="ru-RU"/>
        </w:rPr>
        <w:t xml:space="preserve"> </w:t>
      </w:r>
      <w:r w:rsidRPr="0019207A">
        <w:rPr>
          <w:color w:val="000000"/>
        </w:rPr>
        <w:t xml:space="preserve">густина пластових вод може бути різною. </w:t>
      </w:r>
      <w:r w:rsidRPr="00635CA3">
        <w:rPr>
          <w:color w:val="000000"/>
          <w:lang w:val="ru-RU"/>
        </w:rPr>
        <w:t xml:space="preserve"> </w:t>
      </w:r>
      <w:r w:rsidRPr="0019207A">
        <w:rPr>
          <w:color w:val="000000"/>
        </w:rPr>
        <w:t xml:space="preserve">Відомі </w:t>
      </w:r>
      <w:r w:rsidRPr="00635CA3">
        <w:rPr>
          <w:color w:val="000000"/>
          <w:lang w:val="ru-RU"/>
        </w:rPr>
        <w:t xml:space="preserve"> </w:t>
      </w:r>
      <w:r w:rsidRPr="0019207A">
        <w:rPr>
          <w:color w:val="000000"/>
        </w:rPr>
        <w:t xml:space="preserve">випадки, </w:t>
      </w:r>
      <w:r w:rsidRPr="00635CA3">
        <w:rPr>
          <w:color w:val="000000"/>
          <w:lang w:val="ru-RU"/>
        </w:rPr>
        <w:t xml:space="preserve"> </w:t>
      </w:r>
      <w:r w:rsidRPr="0019207A">
        <w:rPr>
          <w:color w:val="000000"/>
        </w:rPr>
        <w:t xml:space="preserve">коли </w:t>
      </w:r>
      <w:r w:rsidRPr="00635CA3">
        <w:rPr>
          <w:color w:val="000000"/>
          <w:lang w:val="ru-RU"/>
        </w:rPr>
        <w:t xml:space="preserve"> </w:t>
      </w:r>
      <w:r w:rsidRPr="0019207A">
        <w:rPr>
          <w:color w:val="000000"/>
        </w:rPr>
        <w:t xml:space="preserve">породи </w:t>
      </w:r>
      <w:r w:rsidRPr="00635CA3">
        <w:rPr>
          <w:color w:val="000000"/>
          <w:lang w:val="ru-RU"/>
        </w:rPr>
        <w:t xml:space="preserve"> </w:t>
      </w:r>
      <w:r w:rsidRPr="0019207A">
        <w:rPr>
          <w:color w:val="000000"/>
        </w:rPr>
        <w:t xml:space="preserve">в </w:t>
      </w:r>
      <w:r w:rsidRPr="00635CA3">
        <w:rPr>
          <w:color w:val="000000"/>
          <w:lang w:val="ru-RU"/>
        </w:rPr>
        <w:t xml:space="preserve"> </w:t>
      </w:r>
      <w:r w:rsidRPr="0019207A">
        <w:rPr>
          <w:color w:val="000000"/>
        </w:rPr>
        <w:t xml:space="preserve">пласті насичуються </w:t>
      </w:r>
      <w:r w:rsidRPr="0019207A">
        <w:rPr>
          <w:color w:val="000000"/>
          <w:lang w:val="ru-RU"/>
        </w:rPr>
        <w:t>розсолами</w:t>
      </w:r>
      <w:r w:rsidRPr="0019207A">
        <w:rPr>
          <w:color w:val="000000"/>
        </w:rPr>
        <w:t>, густина яких досягає 1450 кг/м</w:t>
      </w:r>
      <w:r w:rsidRPr="00C61328">
        <w:rPr>
          <w:color w:val="000000"/>
          <w:sz w:val="26"/>
          <w:szCs w:val="26"/>
          <w:vertAlign w:val="superscript"/>
        </w:rPr>
        <w:t>3</w:t>
      </w:r>
      <w:r w:rsidRPr="0019207A">
        <w:rPr>
          <w:color w:val="000000"/>
        </w:rPr>
        <w:t xml:space="preserve"> при концентрації</w:t>
      </w:r>
      <w:r w:rsidRPr="00635CA3">
        <w:rPr>
          <w:color w:val="000000"/>
          <w:lang w:val="ru-RU"/>
        </w:rPr>
        <w:t xml:space="preserve"> </w:t>
      </w:r>
      <w:r w:rsidRPr="0019207A">
        <w:rPr>
          <w:color w:val="000000"/>
        </w:rPr>
        <w:t>солей</w:t>
      </w:r>
      <w:r w:rsidRPr="00635CA3">
        <w:rPr>
          <w:color w:val="000000"/>
          <w:lang w:val="ru-RU"/>
        </w:rPr>
        <w:t xml:space="preserve"> </w:t>
      </w:r>
      <w:r w:rsidRPr="0019207A">
        <w:rPr>
          <w:color w:val="000000"/>
        </w:rPr>
        <w:t>642,8 кг/м</w:t>
      </w:r>
      <w:r w:rsidRPr="005A70BD">
        <w:rPr>
          <w:color w:val="000000"/>
          <w:sz w:val="26"/>
          <w:szCs w:val="26"/>
          <w:vertAlign w:val="superscript"/>
        </w:rPr>
        <w:t>3</w:t>
      </w:r>
      <w:r w:rsidRPr="0019207A">
        <w:rPr>
          <w:color w:val="000000"/>
        </w:rPr>
        <w:t>. Наближена залежність</w:t>
      </w:r>
      <w:r w:rsidRPr="00635CA3">
        <w:rPr>
          <w:color w:val="000000"/>
          <w:lang w:val="ru-RU"/>
        </w:rPr>
        <w:t xml:space="preserve"> </w:t>
      </w:r>
      <w:r w:rsidRPr="0019207A">
        <w:rPr>
          <w:color w:val="000000"/>
        </w:rPr>
        <w:t xml:space="preserve"> густини води </w:t>
      </w:r>
      <w:r w:rsidRPr="0019207A">
        <w:rPr>
          <w:color w:val="000000"/>
          <w:lang w:val="ru-RU"/>
        </w:rPr>
        <w:t>ρ</w:t>
      </w:r>
      <w:r w:rsidRPr="005A70BD">
        <w:rPr>
          <w:color w:val="000000"/>
          <w:sz w:val="28"/>
          <w:szCs w:val="28"/>
          <w:vertAlign w:val="subscript"/>
        </w:rPr>
        <w:t>в</w:t>
      </w:r>
      <w:r w:rsidRPr="0019207A">
        <w:rPr>
          <w:color w:val="000000"/>
        </w:rPr>
        <w:t xml:space="preserve"> від мінералізації </w:t>
      </w:r>
      <w:r w:rsidRPr="0019207A">
        <w:rPr>
          <w:color w:val="000000"/>
          <w:lang w:val="ru-RU"/>
        </w:rPr>
        <w:t>Q</w:t>
      </w:r>
      <w:r w:rsidRPr="0019207A">
        <w:rPr>
          <w:color w:val="000000"/>
          <w:vertAlign w:val="subscript"/>
        </w:rPr>
        <w:t>м</w:t>
      </w:r>
      <w:r w:rsidRPr="0019207A">
        <w:rPr>
          <w:color w:val="000000"/>
        </w:rPr>
        <w:t xml:space="preserve"> приведена в таблиці </w:t>
      </w:r>
      <w:r>
        <w:rPr>
          <w:color w:val="000000"/>
        </w:rPr>
        <w:t>7</w:t>
      </w:r>
      <w:r w:rsidRPr="0019207A">
        <w:rPr>
          <w:color w:val="000000"/>
        </w:rPr>
        <w:t xml:space="preserve">.1. </w:t>
      </w:r>
    </w:p>
    <w:p w:rsidR="005C36EB" w:rsidRPr="00F14424" w:rsidRDefault="005C36EB" w:rsidP="005C36EB">
      <w:pPr>
        <w:ind w:firstLine="567"/>
        <w:rPr>
          <w:color w:val="000000"/>
        </w:rPr>
      </w:pPr>
      <w:r w:rsidRPr="00F14424">
        <w:rPr>
          <w:color w:val="000000"/>
        </w:rPr>
        <w:t xml:space="preserve">Оскільки шкала </w:t>
      </w:r>
      <w:r w:rsidRPr="00F14424">
        <w:rPr>
          <w:color w:val="000000"/>
          <w:lang w:val="ru-RU"/>
        </w:rPr>
        <w:t xml:space="preserve">ареометрів </w:t>
      </w:r>
      <w:r w:rsidRPr="00F14424">
        <w:rPr>
          <w:color w:val="000000"/>
        </w:rPr>
        <w:t xml:space="preserve">проградуйована при темпе-ратурі 20 °С, то для того, щоб густину нафти, отриману при певній температурі </w:t>
      </w:r>
      <w:r w:rsidRPr="00F14424">
        <w:rPr>
          <w:color w:val="000000"/>
          <w:lang w:val="en-US"/>
        </w:rPr>
        <w:t>t</w:t>
      </w:r>
      <w:r w:rsidRPr="00F14424">
        <w:rPr>
          <w:color w:val="000000"/>
          <w:lang w:val="ru-RU"/>
        </w:rPr>
        <w:t>, привести до стандартних умов, то</w:t>
      </w:r>
      <w:r w:rsidRPr="00F14424">
        <w:rPr>
          <w:color w:val="000000"/>
          <w:lang w:val="ru-RU"/>
        </w:rPr>
        <w:t>б</w:t>
      </w:r>
      <w:r w:rsidRPr="00F14424">
        <w:rPr>
          <w:color w:val="000000"/>
          <w:lang w:val="ru-RU"/>
        </w:rPr>
        <w:t xml:space="preserve">то до </w:t>
      </w:r>
      <w:r w:rsidRPr="00F14424">
        <w:rPr>
          <w:color w:val="000000"/>
        </w:rPr>
        <w:t>температур</w:t>
      </w:r>
      <w:r w:rsidRPr="00F14424">
        <w:rPr>
          <w:color w:val="000000"/>
          <w:lang w:val="ru-RU"/>
        </w:rPr>
        <w:t>и</w:t>
      </w:r>
      <w:r w:rsidRPr="00F14424">
        <w:rPr>
          <w:color w:val="000000"/>
        </w:rPr>
        <w:t xml:space="preserve"> 20 °С</w:t>
      </w:r>
      <w:r w:rsidRPr="00F14424">
        <w:rPr>
          <w:color w:val="000000"/>
          <w:lang w:val="ru-RU"/>
        </w:rPr>
        <w:t>, необхідно в</w:t>
      </w:r>
      <w:r>
        <w:rPr>
          <w:color w:val="000000"/>
          <w:lang w:val="ru-RU"/>
        </w:rPr>
        <w:t>н</w:t>
      </w:r>
      <w:r w:rsidRPr="00F14424">
        <w:rPr>
          <w:color w:val="000000"/>
          <w:lang w:val="ru-RU"/>
        </w:rPr>
        <w:t>ести температурну п</w:t>
      </w:r>
      <w:r w:rsidRPr="00F14424">
        <w:rPr>
          <w:color w:val="000000"/>
          <w:lang w:val="ru-RU"/>
        </w:rPr>
        <w:t>о</w:t>
      </w:r>
      <w:r w:rsidRPr="00F14424">
        <w:rPr>
          <w:color w:val="000000"/>
          <w:lang w:val="ru-RU"/>
        </w:rPr>
        <w:t>правку</w:t>
      </w:r>
      <w:r w:rsidRPr="00F14424">
        <w:rPr>
          <w:color w:val="000000"/>
        </w:rPr>
        <w:t xml:space="preserve">.  </w:t>
      </w:r>
    </w:p>
    <w:p w:rsidR="005C36EB" w:rsidRPr="00F14424" w:rsidRDefault="005C36EB" w:rsidP="005C36EB">
      <w:pPr>
        <w:shd w:val="clear" w:color="auto" w:fill="FFFFFF"/>
        <w:autoSpaceDE w:val="0"/>
        <w:autoSpaceDN w:val="0"/>
        <w:adjustRightInd w:val="0"/>
        <w:ind w:firstLine="567"/>
        <w:rPr>
          <w:color w:val="000000"/>
        </w:rPr>
      </w:pPr>
      <w:r w:rsidRPr="00F14424">
        <w:rPr>
          <w:color w:val="000000"/>
        </w:rPr>
        <w:t xml:space="preserve">Для </w:t>
      </w:r>
      <w:r>
        <w:rPr>
          <w:color w:val="000000"/>
          <w:lang w:val="ru-RU"/>
        </w:rPr>
        <w:t>визначен</w:t>
      </w:r>
      <w:r w:rsidRPr="00F14424">
        <w:rPr>
          <w:color w:val="000000"/>
          <w:lang w:val="ru-RU"/>
        </w:rPr>
        <w:t>н</w:t>
      </w:r>
      <w:r>
        <w:rPr>
          <w:color w:val="000000"/>
          <w:lang w:val="ru-RU"/>
        </w:rPr>
        <w:t>я</w:t>
      </w:r>
      <w:r w:rsidRPr="00F14424">
        <w:rPr>
          <w:color w:val="000000"/>
        </w:rPr>
        <w:t xml:space="preserve"> густини нафти при температурі </w:t>
      </w:r>
      <w:r w:rsidRPr="00F14424">
        <w:rPr>
          <w:color w:val="000000"/>
          <w:lang w:val="en-US"/>
        </w:rPr>
        <w:t>t</w:t>
      </w:r>
      <w:r w:rsidRPr="00F14424">
        <w:rPr>
          <w:color w:val="000000"/>
        </w:rPr>
        <w:t xml:space="preserve"> в</w:t>
      </w:r>
      <w:r w:rsidRPr="00F14424">
        <w:rPr>
          <w:color w:val="000000"/>
          <w:lang w:val="ru-RU"/>
        </w:rPr>
        <w:t>и</w:t>
      </w:r>
      <w:r>
        <w:rPr>
          <w:color w:val="000000"/>
          <w:lang w:val="ru-RU"/>
        </w:rPr>
        <w:t>-</w:t>
      </w:r>
      <w:r w:rsidRPr="00F14424">
        <w:rPr>
          <w:color w:val="000000"/>
          <w:lang w:val="ru-RU"/>
        </w:rPr>
        <w:t>користовується</w:t>
      </w:r>
      <w:r w:rsidRPr="00F14424">
        <w:rPr>
          <w:color w:val="000000"/>
        </w:rPr>
        <w:t xml:space="preserve"> формула:    </w:t>
      </w:r>
      <w:r>
        <w:rPr>
          <w:color w:val="000000"/>
        </w:rPr>
        <w:t xml:space="preserve">  </w:t>
      </w:r>
    </w:p>
    <w:p w:rsidR="005C36EB" w:rsidRPr="00F14424" w:rsidRDefault="005C36EB" w:rsidP="005C36EB">
      <w:pPr>
        <w:shd w:val="clear" w:color="auto" w:fill="FFFFFF"/>
        <w:autoSpaceDE w:val="0"/>
        <w:autoSpaceDN w:val="0"/>
        <w:adjustRightInd w:val="0"/>
        <w:ind w:left="567" w:firstLine="567"/>
        <w:jc w:val="right"/>
        <w:rPr>
          <w:color w:val="000000"/>
          <w:lang w:val="ru-RU"/>
        </w:rPr>
      </w:pPr>
      <w:r w:rsidRPr="00F14424">
        <w:rPr>
          <w:rFonts w:ascii="Arial"/>
          <w:i/>
          <w:color w:val="000000"/>
          <w:position w:val="-12"/>
        </w:rPr>
        <w:object w:dxaOrig="20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65pt;height:18.35pt" o:ole="">
            <v:imagedata r:id="rId5" o:title=""/>
          </v:shape>
          <o:OLEObject Type="Embed" ProgID="Equation.3" ShapeID="_x0000_i1025" DrawAspect="Content" ObjectID="_1660842286" r:id="rId6"/>
        </w:object>
      </w:r>
      <w:r w:rsidRPr="00F14424">
        <w:rPr>
          <w:rFonts w:ascii="Arial"/>
          <w:i/>
          <w:color w:val="000000"/>
        </w:rPr>
        <w:t>,</w:t>
      </w:r>
      <w:r w:rsidRPr="00F14424">
        <w:rPr>
          <w:rFonts w:ascii="Arial"/>
          <w:color w:val="000000"/>
        </w:rPr>
        <w:tab/>
      </w:r>
      <w:r w:rsidRPr="00F14424">
        <w:rPr>
          <w:rFonts w:ascii="Arial"/>
          <w:color w:val="000000"/>
        </w:rPr>
        <w:tab/>
      </w:r>
      <w:r w:rsidRPr="00F14424">
        <w:rPr>
          <w:rFonts w:ascii="Arial"/>
          <w:color w:val="000000"/>
        </w:rPr>
        <w:tab/>
      </w:r>
      <w:r w:rsidRPr="00F14424">
        <w:rPr>
          <w:rFonts w:ascii="Arial"/>
          <w:color w:val="000000"/>
        </w:rPr>
        <w:tab/>
      </w:r>
      <w:r w:rsidRPr="00F14424">
        <w:rPr>
          <w:color w:val="000000"/>
        </w:rPr>
        <w:t>(</w:t>
      </w:r>
      <w:r>
        <w:rPr>
          <w:color w:val="000000"/>
        </w:rPr>
        <w:t>7</w:t>
      </w:r>
      <w:r w:rsidRPr="00F14424">
        <w:rPr>
          <w:color w:val="000000"/>
        </w:rPr>
        <w:t xml:space="preserve">.1) </w:t>
      </w:r>
    </w:p>
    <w:p w:rsidR="005C36EB" w:rsidRDefault="005C36EB" w:rsidP="005C36EB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F14424">
        <w:rPr>
          <w:color w:val="000000"/>
        </w:rPr>
        <w:t xml:space="preserve">де </w:t>
      </w:r>
      <w:r w:rsidRPr="00F14424">
        <w:rPr>
          <w:color w:val="000000"/>
          <w:lang w:val="ru-RU"/>
        </w:rPr>
        <w:t>ρ</w:t>
      </w:r>
      <w:r w:rsidRPr="00F14424">
        <w:rPr>
          <w:color w:val="000000"/>
          <w:vertAlign w:val="subscript"/>
          <w:lang w:val="en-US"/>
        </w:rPr>
        <w:t>t</w:t>
      </w:r>
      <w:r w:rsidRPr="00F14424">
        <w:rPr>
          <w:i/>
          <w:color w:val="000000"/>
        </w:rPr>
        <w:t xml:space="preserve"> </w:t>
      </w:r>
      <w:r w:rsidRPr="00F14424">
        <w:rPr>
          <w:color w:val="000000"/>
        </w:rPr>
        <w:t>– визначена в результаті досліду густина при температурі</w:t>
      </w:r>
    </w:p>
    <w:p w:rsidR="005C36EB" w:rsidRDefault="005C36EB" w:rsidP="005C36EB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F14424">
        <w:rPr>
          <w:color w:val="000000"/>
          <w:lang w:val="en-US"/>
        </w:rPr>
        <w:t>t</w:t>
      </w:r>
      <w:r w:rsidRPr="00F14424">
        <w:rPr>
          <w:color w:val="000000"/>
          <w:lang w:val="ru-RU"/>
        </w:rPr>
        <w:t xml:space="preserve">, </w:t>
      </w:r>
      <w:r w:rsidRPr="00F14424">
        <w:rPr>
          <w:color w:val="000000"/>
        </w:rPr>
        <w:t>кг/м</w:t>
      </w:r>
      <w:r w:rsidRPr="009D27B5">
        <w:rPr>
          <w:color w:val="000000"/>
          <w:sz w:val="26"/>
          <w:szCs w:val="26"/>
          <w:vertAlign w:val="superscript"/>
        </w:rPr>
        <w:t>3</w:t>
      </w:r>
      <w:r w:rsidRPr="00F14424">
        <w:rPr>
          <w:color w:val="000000"/>
        </w:rPr>
        <w:t xml:space="preserve">; </w:t>
      </w:r>
      <w:r w:rsidRPr="00F14424">
        <w:rPr>
          <w:color w:val="000000"/>
          <w:lang w:val="ru-RU"/>
        </w:rPr>
        <w:t>ρ</w:t>
      </w:r>
      <w:r w:rsidRPr="00F14424">
        <w:rPr>
          <w:color w:val="000000"/>
          <w:vertAlign w:val="subscript"/>
          <w:lang w:val="ru-RU"/>
        </w:rPr>
        <w:t>20</w:t>
      </w:r>
      <w:r w:rsidRPr="00F14424">
        <w:rPr>
          <w:color w:val="000000"/>
        </w:rPr>
        <w:t xml:space="preserve"> – густина при температурі </w:t>
      </w:r>
      <w:r w:rsidRPr="00F14424">
        <w:rPr>
          <w:color w:val="000000"/>
          <w:lang w:val="ru-RU"/>
        </w:rPr>
        <w:t>20°</w:t>
      </w:r>
      <w:r w:rsidRPr="00F14424">
        <w:rPr>
          <w:color w:val="000000"/>
        </w:rPr>
        <w:t xml:space="preserve"> </w:t>
      </w:r>
      <w:r w:rsidRPr="00F14424">
        <w:rPr>
          <w:color w:val="000000"/>
          <w:lang w:val="ru-RU"/>
        </w:rPr>
        <w:t xml:space="preserve">С, </w:t>
      </w:r>
      <w:r w:rsidRPr="00F14424">
        <w:rPr>
          <w:color w:val="000000"/>
        </w:rPr>
        <w:t>кг/м</w:t>
      </w:r>
      <w:r w:rsidRPr="00F14424">
        <w:rPr>
          <w:color w:val="000000"/>
          <w:vertAlign w:val="superscript"/>
        </w:rPr>
        <w:t>3</w:t>
      </w:r>
      <w:r w:rsidRPr="00F14424">
        <w:rPr>
          <w:color w:val="000000"/>
        </w:rPr>
        <w:t xml:space="preserve">; </w:t>
      </w:r>
      <w:r w:rsidRPr="00F14424">
        <w:rPr>
          <w:i/>
          <w:color w:val="000000"/>
        </w:rPr>
        <w:t xml:space="preserve">а </w:t>
      </w:r>
      <w:r w:rsidRPr="00F14424">
        <w:rPr>
          <w:color w:val="000000"/>
        </w:rPr>
        <w:t>– сере</w:t>
      </w:r>
      <w:r w:rsidRPr="00F14424">
        <w:rPr>
          <w:color w:val="000000"/>
        </w:rPr>
        <w:t>д</w:t>
      </w:r>
      <w:r w:rsidRPr="00F14424">
        <w:rPr>
          <w:color w:val="000000"/>
        </w:rPr>
        <w:t>ня</w:t>
      </w:r>
    </w:p>
    <w:p w:rsidR="005C36EB" w:rsidRDefault="005C36EB" w:rsidP="005C36EB">
      <w:pPr>
        <w:shd w:val="clear" w:color="auto" w:fill="FFFFFF"/>
        <w:autoSpaceDE w:val="0"/>
        <w:autoSpaceDN w:val="0"/>
        <w:adjustRightInd w:val="0"/>
        <w:rPr>
          <w:rFonts w:ascii="Arial"/>
          <w:color w:val="000000"/>
        </w:rPr>
      </w:pPr>
      <w:r w:rsidRPr="00F14424">
        <w:rPr>
          <w:color w:val="000000"/>
        </w:rPr>
        <w:t xml:space="preserve"> температурна поправка</w:t>
      </w:r>
      <w:r w:rsidRPr="0019207A">
        <w:rPr>
          <w:color w:val="000000"/>
        </w:rPr>
        <w:t xml:space="preserve"> на 1 </w:t>
      </w:r>
      <w:r w:rsidRPr="0019207A">
        <w:rPr>
          <w:color w:val="000000"/>
          <w:vertAlign w:val="superscript"/>
        </w:rPr>
        <w:t>о</w:t>
      </w:r>
      <w:r w:rsidRPr="0019207A">
        <w:rPr>
          <w:color w:val="000000"/>
        </w:rPr>
        <w:t xml:space="preserve">С для </w:t>
      </w:r>
      <w:r w:rsidRPr="0019207A">
        <w:rPr>
          <w:color w:val="000000"/>
          <w:lang w:val="ru-RU"/>
        </w:rPr>
        <w:t>нафтопр</w:t>
      </w:r>
      <w:r w:rsidRPr="0019207A">
        <w:rPr>
          <w:color w:val="000000"/>
        </w:rPr>
        <w:t>одуктів,</w:t>
      </w:r>
      <w:r w:rsidRPr="0019207A">
        <w:rPr>
          <w:rFonts w:ascii="Arial"/>
          <w:i/>
          <w:color w:val="000000"/>
        </w:rPr>
        <w:t xml:space="preserve"> </w:t>
      </w:r>
      <w:r w:rsidRPr="009D27B5">
        <w:rPr>
          <w:rFonts w:ascii="Arial"/>
          <w:i/>
          <w:color w:val="000000"/>
          <w:position w:val="-24"/>
          <w:vertAlign w:val="superscript"/>
        </w:rPr>
        <w:object w:dxaOrig="800" w:dyaOrig="620">
          <v:shape id="_x0000_i1026" type="#_x0000_t75" style="width:35.3pt;height:29.65pt" o:ole="">
            <v:imagedata r:id="rId7" o:title=""/>
          </v:shape>
          <o:OLEObject Type="Embed" ProgID="Equation.3" ShapeID="_x0000_i1026" DrawAspect="Content" ObjectID="_1660842287" r:id="rId8"/>
        </w:object>
      </w:r>
      <w:r w:rsidRPr="0019207A">
        <w:rPr>
          <w:rFonts w:ascii="Arial"/>
          <w:color w:val="000000"/>
        </w:rPr>
        <w:t>.</w:t>
      </w:r>
    </w:p>
    <w:p w:rsidR="005C36EB" w:rsidRPr="00635CA3" w:rsidRDefault="005C36EB" w:rsidP="005C36EB">
      <w:pPr>
        <w:shd w:val="clear" w:color="auto" w:fill="FFFFFF"/>
        <w:autoSpaceDE w:val="0"/>
        <w:autoSpaceDN w:val="0"/>
        <w:adjustRightInd w:val="0"/>
        <w:ind w:firstLine="567"/>
        <w:rPr>
          <w:color w:val="000000"/>
          <w:sz w:val="16"/>
          <w:szCs w:val="16"/>
        </w:rPr>
      </w:pPr>
    </w:p>
    <w:p w:rsidR="005C36EB" w:rsidRPr="0019207A" w:rsidRDefault="005C36EB" w:rsidP="005C36EB">
      <w:pPr>
        <w:shd w:val="clear" w:color="auto" w:fill="FFFFFF"/>
        <w:autoSpaceDE w:val="0"/>
        <w:autoSpaceDN w:val="0"/>
        <w:adjustRightInd w:val="0"/>
        <w:ind w:firstLine="567"/>
        <w:rPr>
          <w:color w:val="000000"/>
        </w:rPr>
      </w:pPr>
      <w:r w:rsidRPr="0019207A">
        <w:rPr>
          <w:color w:val="000000"/>
        </w:rPr>
        <w:t xml:space="preserve">Таблиця </w:t>
      </w:r>
      <w:r>
        <w:rPr>
          <w:color w:val="000000"/>
        </w:rPr>
        <w:t>7</w:t>
      </w:r>
      <w:r w:rsidRPr="0019207A">
        <w:rPr>
          <w:color w:val="000000"/>
        </w:rPr>
        <w:t xml:space="preserve">.1 </w:t>
      </w:r>
      <w:r>
        <w:rPr>
          <w:color w:val="000000"/>
        </w:rPr>
        <w:t>–</w:t>
      </w:r>
      <w:r w:rsidRPr="0019207A">
        <w:rPr>
          <w:color w:val="000000"/>
        </w:rPr>
        <w:t xml:space="preserve"> Наближена залежність густини води від її мінералізації </w:t>
      </w:r>
    </w:p>
    <w:tbl>
      <w:tblPr>
        <w:tblW w:w="6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0"/>
        <w:gridCol w:w="652"/>
        <w:gridCol w:w="653"/>
        <w:gridCol w:w="652"/>
        <w:gridCol w:w="653"/>
        <w:gridCol w:w="652"/>
        <w:gridCol w:w="653"/>
        <w:gridCol w:w="652"/>
        <w:gridCol w:w="653"/>
      </w:tblGrid>
      <w:tr w:rsidR="005C36EB" w:rsidRPr="0019207A" w:rsidTr="003A115A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5C36EB" w:rsidRPr="0019207A" w:rsidRDefault="005C36EB" w:rsidP="003A115A">
            <w:pPr>
              <w:autoSpaceDE w:val="0"/>
              <w:autoSpaceDN w:val="0"/>
              <w:adjustRightInd w:val="0"/>
              <w:ind w:left="-108"/>
              <w:rPr>
                <w:color w:val="000000"/>
              </w:rPr>
            </w:pPr>
            <w:r w:rsidRPr="0019207A">
              <w:rPr>
                <w:color w:val="000000"/>
              </w:rPr>
              <w:t xml:space="preserve">Густина пластової води </w:t>
            </w:r>
            <w:r w:rsidRPr="0019207A">
              <w:rPr>
                <w:color w:val="000000"/>
                <w:lang w:val="ru-RU"/>
              </w:rPr>
              <w:t>ρ</w:t>
            </w:r>
            <w:r w:rsidRPr="008178C9">
              <w:rPr>
                <w:color w:val="000000"/>
                <w:sz w:val="28"/>
                <w:szCs w:val="28"/>
                <w:vertAlign w:val="subscript"/>
              </w:rPr>
              <w:t>в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280234">
              <w:rPr>
                <w:color w:val="000000"/>
              </w:rPr>
              <w:t>п</w:t>
            </w:r>
            <w:r w:rsidRPr="0019207A">
              <w:rPr>
                <w:color w:val="000000"/>
              </w:rPr>
              <w:t>ри</w:t>
            </w:r>
            <w:r w:rsidRPr="00280234">
              <w:rPr>
                <w:color w:val="000000"/>
                <w:sz w:val="16"/>
                <w:szCs w:val="16"/>
              </w:rPr>
              <w:t xml:space="preserve"> </w:t>
            </w:r>
            <w:r w:rsidRPr="0019207A">
              <w:rPr>
                <w:color w:val="000000"/>
              </w:rPr>
              <w:t>15,5</w:t>
            </w:r>
            <w:r w:rsidRPr="00443D64">
              <w:rPr>
                <w:color w:val="000000"/>
                <w:sz w:val="16"/>
                <w:szCs w:val="16"/>
                <w:vertAlign w:val="subscript"/>
              </w:rPr>
              <w:t xml:space="preserve"> </w:t>
            </w:r>
            <w:r>
              <w:rPr>
                <w:color w:val="000000"/>
                <w:sz w:val="16"/>
                <w:szCs w:val="16"/>
                <w:vertAlign w:val="subscript"/>
              </w:rPr>
              <w:t xml:space="preserve">  </w:t>
            </w:r>
            <w:r w:rsidRPr="00443D64">
              <w:rPr>
                <w:color w:val="000000"/>
                <w:sz w:val="16"/>
                <w:szCs w:val="16"/>
                <w:vertAlign w:val="subscript"/>
              </w:rPr>
              <w:t xml:space="preserve"> </w:t>
            </w:r>
            <w:r>
              <w:rPr>
                <w:color w:val="000000"/>
                <w:sz w:val="16"/>
                <w:szCs w:val="16"/>
                <w:vertAlign w:val="superscript"/>
              </w:rPr>
              <w:t>0</w:t>
            </w:r>
            <w:r w:rsidRPr="0019207A">
              <w:rPr>
                <w:color w:val="000000"/>
              </w:rPr>
              <w:t>С</w:t>
            </w:r>
            <w:r>
              <w:rPr>
                <w:color w:val="000000"/>
              </w:rPr>
              <w:t xml:space="preserve"> </w:t>
            </w:r>
            <w:r w:rsidRPr="0019207A">
              <w:rPr>
                <w:color w:val="000000"/>
              </w:rPr>
              <w:t>кг/м</w:t>
            </w:r>
            <w:r w:rsidRPr="008178C9">
              <w:rPr>
                <w:color w:val="000000"/>
                <w:sz w:val="26"/>
                <w:szCs w:val="26"/>
                <w:vertAlign w:val="superscript"/>
              </w:rPr>
              <w:t>3</w:t>
            </w:r>
            <w:r w:rsidRPr="0019207A">
              <w:rPr>
                <w:color w:val="000000"/>
              </w:rPr>
              <w:t xml:space="preserve">  </w:t>
            </w:r>
          </w:p>
        </w:tc>
        <w:tc>
          <w:tcPr>
            <w:tcW w:w="652" w:type="dxa"/>
          </w:tcPr>
          <w:p w:rsidR="005C36EB" w:rsidRPr="0019207A" w:rsidRDefault="005C36EB" w:rsidP="003A115A">
            <w:pPr>
              <w:autoSpaceDE w:val="0"/>
              <w:autoSpaceDN w:val="0"/>
              <w:adjustRightInd w:val="0"/>
              <w:ind w:left="-108"/>
              <w:jc w:val="center"/>
              <w:rPr>
                <w:color w:val="000000"/>
              </w:rPr>
            </w:pPr>
          </w:p>
          <w:p w:rsidR="005C36EB" w:rsidRDefault="005C36EB" w:rsidP="003A115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</w:p>
          <w:p w:rsidR="005C36EB" w:rsidRPr="0019207A" w:rsidRDefault="005C36EB" w:rsidP="003A115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19207A">
              <w:rPr>
                <w:color w:val="000000"/>
              </w:rPr>
              <w:t>1000</w:t>
            </w:r>
          </w:p>
        </w:tc>
        <w:tc>
          <w:tcPr>
            <w:tcW w:w="653" w:type="dxa"/>
          </w:tcPr>
          <w:p w:rsidR="005C36EB" w:rsidRPr="0019207A" w:rsidRDefault="005C36EB" w:rsidP="003A115A">
            <w:pPr>
              <w:autoSpaceDE w:val="0"/>
              <w:autoSpaceDN w:val="0"/>
              <w:adjustRightInd w:val="0"/>
              <w:ind w:left="-108"/>
              <w:jc w:val="center"/>
              <w:rPr>
                <w:color w:val="000000"/>
              </w:rPr>
            </w:pPr>
          </w:p>
          <w:p w:rsidR="005C36EB" w:rsidRDefault="005C36EB" w:rsidP="003A115A">
            <w:pPr>
              <w:autoSpaceDE w:val="0"/>
              <w:autoSpaceDN w:val="0"/>
              <w:adjustRightInd w:val="0"/>
              <w:ind w:left="-108"/>
              <w:jc w:val="center"/>
              <w:rPr>
                <w:color w:val="000000"/>
              </w:rPr>
            </w:pPr>
          </w:p>
          <w:p w:rsidR="005C36EB" w:rsidRPr="0019207A" w:rsidRDefault="005C36EB" w:rsidP="003A115A">
            <w:pPr>
              <w:autoSpaceDE w:val="0"/>
              <w:autoSpaceDN w:val="0"/>
              <w:adjustRightInd w:val="0"/>
              <w:ind w:left="-108"/>
              <w:jc w:val="center"/>
              <w:rPr>
                <w:color w:val="000000"/>
              </w:rPr>
            </w:pPr>
            <w:r w:rsidRPr="0019207A">
              <w:rPr>
                <w:color w:val="000000"/>
              </w:rPr>
              <w:t>1020</w:t>
            </w:r>
          </w:p>
        </w:tc>
        <w:tc>
          <w:tcPr>
            <w:tcW w:w="652" w:type="dxa"/>
          </w:tcPr>
          <w:p w:rsidR="005C36EB" w:rsidRPr="0019207A" w:rsidRDefault="005C36EB" w:rsidP="003A115A">
            <w:pPr>
              <w:autoSpaceDE w:val="0"/>
              <w:autoSpaceDN w:val="0"/>
              <w:adjustRightInd w:val="0"/>
              <w:ind w:left="-108"/>
              <w:jc w:val="center"/>
              <w:rPr>
                <w:color w:val="000000"/>
              </w:rPr>
            </w:pPr>
          </w:p>
          <w:p w:rsidR="005C36EB" w:rsidRDefault="005C36EB" w:rsidP="003A115A">
            <w:pPr>
              <w:autoSpaceDE w:val="0"/>
              <w:autoSpaceDN w:val="0"/>
              <w:adjustRightInd w:val="0"/>
              <w:ind w:left="-108"/>
              <w:jc w:val="center"/>
              <w:rPr>
                <w:color w:val="000000"/>
              </w:rPr>
            </w:pPr>
          </w:p>
          <w:p w:rsidR="005C36EB" w:rsidRPr="0019207A" w:rsidRDefault="005C36EB" w:rsidP="003A115A">
            <w:pPr>
              <w:autoSpaceDE w:val="0"/>
              <w:autoSpaceDN w:val="0"/>
              <w:adjustRightInd w:val="0"/>
              <w:ind w:left="-108"/>
              <w:jc w:val="center"/>
              <w:rPr>
                <w:color w:val="000000"/>
              </w:rPr>
            </w:pPr>
            <w:r w:rsidRPr="0019207A">
              <w:rPr>
                <w:color w:val="000000"/>
              </w:rPr>
              <w:t>1040</w:t>
            </w:r>
          </w:p>
        </w:tc>
        <w:tc>
          <w:tcPr>
            <w:tcW w:w="653" w:type="dxa"/>
          </w:tcPr>
          <w:p w:rsidR="005C36EB" w:rsidRPr="0019207A" w:rsidRDefault="005C36EB" w:rsidP="003A115A">
            <w:pPr>
              <w:autoSpaceDE w:val="0"/>
              <w:autoSpaceDN w:val="0"/>
              <w:adjustRightInd w:val="0"/>
              <w:ind w:left="-108"/>
              <w:jc w:val="center"/>
              <w:rPr>
                <w:color w:val="000000"/>
              </w:rPr>
            </w:pPr>
          </w:p>
          <w:p w:rsidR="005C36EB" w:rsidRDefault="005C36EB" w:rsidP="003A115A">
            <w:pPr>
              <w:autoSpaceDE w:val="0"/>
              <w:autoSpaceDN w:val="0"/>
              <w:adjustRightInd w:val="0"/>
              <w:ind w:left="-108"/>
              <w:jc w:val="center"/>
              <w:rPr>
                <w:color w:val="000000"/>
              </w:rPr>
            </w:pPr>
          </w:p>
          <w:p w:rsidR="005C36EB" w:rsidRPr="0019207A" w:rsidRDefault="005C36EB" w:rsidP="003A115A">
            <w:pPr>
              <w:autoSpaceDE w:val="0"/>
              <w:autoSpaceDN w:val="0"/>
              <w:adjustRightInd w:val="0"/>
              <w:ind w:left="-108"/>
              <w:jc w:val="center"/>
              <w:rPr>
                <w:color w:val="000000"/>
              </w:rPr>
            </w:pPr>
            <w:r w:rsidRPr="0019207A">
              <w:rPr>
                <w:color w:val="000000"/>
              </w:rPr>
              <w:t>1060</w:t>
            </w:r>
          </w:p>
        </w:tc>
        <w:tc>
          <w:tcPr>
            <w:tcW w:w="652" w:type="dxa"/>
          </w:tcPr>
          <w:p w:rsidR="005C36EB" w:rsidRPr="0019207A" w:rsidRDefault="005C36EB" w:rsidP="003A115A">
            <w:pPr>
              <w:autoSpaceDE w:val="0"/>
              <w:autoSpaceDN w:val="0"/>
              <w:adjustRightInd w:val="0"/>
              <w:ind w:left="-108"/>
              <w:jc w:val="center"/>
              <w:rPr>
                <w:color w:val="000000"/>
              </w:rPr>
            </w:pPr>
          </w:p>
          <w:p w:rsidR="005C36EB" w:rsidRDefault="005C36EB" w:rsidP="003A115A">
            <w:pPr>
              <w:autoSpaceDE w:val="0"/>
              <w:autoSpaceDN w:val="0"/>
              <w:adjustRightInd w:val="0"/>
              <w:ind w:left="-108"/>
              <w:jc w:val="center"/>
              <w:rPr>
                <w:color w:val="000000"/>
              </w:rPr>
            </w:pPr>
          </w:p>
          <w:p w:rsidR="005C36EB" w:rsidRPr="0019207A" w:rsidRDefault="005C36EB" w:rsidP="003A115A">
            <w:pPr>
              <w:autoSpaceDE w:val="0"/>
              <w:autoSpaceDN w:val="0"/>
              <w:adjustRightInd w:val="0"/>
              <w:ind w:left="-108"/>
              <w:jc w:val="center"/>
              <w:rPr>
                <w:color w:val="000000"/>
              </w:rPr>
            </w:pPr>
            <w:r w:rsidRPr="0019207A">
              <w:rPr>
                <w:color w:val="000000"/>
              </w:rPr>
              <w:t>1080</w:t>
            </w:r>
          </w:p>
        </w:tc>
        <w:tc>
          <w:tcPr>
            <w:tcW w:w="653" w:type="dxa"/>
          </w:tcPr>
          <w:p w:rsidR="005C36EB" w:rsidRPr="0019207A" w:rsidRDefault="005C36EB" w:rsidP="003A115A">
            <w:pPr>
              <w:autoSpaceDE w:val="0"/>
              <w:autoSpaceDN w:val="0"/>
              <w:adjustRightInd w:val="0"/>
              <w:ind w:left="-108"/>
              <w:jc w:val="center"/>
              <w:rPr>
                <w:color w:val="000000"/>
              </w:rPr>
            </w:pPr>
          </w:p>
          <w:p w:rsidR="005C36EB" w:rsidRDefault="005C36EB" w:rsidP="003A115A">
            <w:pPr>
              <w:autoSpaceDE w:val="0"/>
              <w:autoSpaceDN w:val="0"/>
              <w:adjustRightInd w:val="0"/>
              <w:ind w:left="-108"/>
              <w:jc w:val="center"/>
              <w:rPr>
                <w:color w:val="000000"/>
              </w:rPr>
            </w:pPr>
          </w:p>
          <w:p w:rsidR="005C36EB" w:rsidRPr="0019207A" w:rsidRDefault="005C36EB" w:rsidP="003A115A">
            <w:pPr>
              <w:autoSpaceDE w:val="0"/>
              <w:autoSpaceDN w:val="0"/>
              <w:adjustRightInd w:val="0"/>
              <w:ind w:left="-108"/>
              <w:jc w:val="center"/>
              <w:rPr>
                <w:color w:val="000000"/>
              </w:rPr>
            </w:pPr>
            <w:r w:rsidRPr="0019207A">
              <w:rPr>
                <w:color w:val="000000"/>
              </w:rPr>
              <w:t>1100</w:t>
            </w:r>
          </w:p>
        </w:tc>
        <w:tc>
          <w:tcPr>
            <w:tcW w:w="652" w:type="dxa"/>
          </w:tcPr>
          <w:p w:rsidR="005C36EB" w:rsidRPr="0019207A" w:rsidRDefault="005C36EB" w:rsidP="003A115A">
            <w:pPr>
              <w:autoSpaceDE w:val="0"/>
              <w:autoSpaceDN w:val="0"/>
              <w:adjustRightInd w:val="0"/>
              <w:ind w:left="-108"/>
              <w:jc w:val="center"/>
              <w:rPr>
                <w:color w:val="000000"/>
              </w:rPr>
            </w:pPr>
          </w:p>
          <w:p w:rsidR="005C36EB" w:rsidRDefault="005C36EB" w:rsidP="003A115A">
            <w:pPr>
              <w:autoSpaceDE w:val="0"/>
              <w:autoSpaceDN w:val="0"/>
              <w:adjustRightInd w:val="0"/>
              <w:ind w:left="-108"/>
              <w:jc w:val="center"/>
              <w:rPr>
                <w:color w:val="000000"/>
              </w:rPr>
            </w:pPr>
          </w:p>
          <w:p w:rsidR="005C36EB" w:rsidRPr="0019207A" w:rsidRDefault="005C36EB" w:rsidP="003A115A">
            <w:pPr>
              <w:autoSpaceDE w:val="0"/>
              <w:autoSpaceDN w:val="0"/>
              <w:adjustRightInd w:val="0"/>
              <w:ind w:left="-108"/>
              <w:jc w:val="center"/>
              <w:rPr>
                <w:color w:val="000000"/>
              </w:rPr>
            </w:pPr>
            <w:r w:rsidRPr="0019207A">
              <w:rPr>
                <w:color w:val="000000"/>
              </w:rPr>
              <w:t>1120</w:t>
            </w:r>
          </w:p>
        </w:tc>
        <w:tc>
          <w:tcPr>
            <w:tcW w:w="653" w:type="dxa"/>
          </w:tcPr>
          <w:p w:rsidR="005C36EB" w:rsidRPr="0019207A" w:rsidRDefault="005C36EB" w:rsidP="003A115A">
            <w:pPr>
              <w:autoSpaceDE w:val="0"/>
              <w:autoSpaceDN w:val="0"/>
              <w:adjustRightInd w:val="0"/>
              <w:ind w:left="-108"/>
              <w:jc w:val="center"/>
              <w:rPr>
                <w:color w:val="000000"/>
              </w:rPr>
            </w:pPr>
          </w:p>
          <w:p w:rsidR="005C36EB" w:rsidRDefault="005C36EB" w:rsidP="003A115A">
            <w:pPr>
              <w:autoSpaceDE w:val="0"/>
              <w:autoSpaceDN w:val="0"/>
              <w:adjustRightInd w:val="0"/>
              <w:ind w:left="-108"/>
              <w:jc w:val="center"/>
              <w:rPr>
                <w:color w:val="000000"/>
              </w:rPr>
            </w:pPr>
          </w:p>
          <w:p w:rsidR="005C36EB" w:rsidRPr="0019207A" w:rsidRDefault="005C36EB" w:rsidP="003A115A">
            <w:pPr>
              <w:autoSpaceDE w:val="0"/>
              <w:autoSpaceDN w:val="0"/>
              <w:adjustRightInd w:val="0"/>
              <w:ind w:left="-108"/>
              <w:jc w:val="center"/>
              <w:rPr>
                <w:color w:val="000000"/>
              </w:rPr>
            </w:pPr>
            <w:r w:rsidRPr="0019207A">
              <w:rPr>
                <w:color w:val="000000"/>
              </w:rPr>
              <w:t>1140</w:t>
            </w:r>
          </w:p>
        </w:tc>
      </w:tr>
      <w:tr w:rsidR="005C36EB" w:rsidRPr="0019207A" w:rsidTr="003A115A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5C36EB" w:rsidRPr="0019207A" w:rsidRDefault="005C36EB" w:rsidP="003A115A">
            <w:pPr>
              <w:autoSpaceDE w:val="0"/>
              <w:autoSpaceDN w:val="0"/>
              <w:adjustRightInd w:val="0"/>
              <w:ind w:left="-108"/>
              <w:rPr>
                <w:color w:val="000000"/>
              </w:rPr>
            </w:pPr>
            <w:r w:rsidRPr="0019207A">
              <w:rPr>
                <w:caps/>
                <w:color w:val="000000"/>
              </w:rPr>
              <w:t>м</w:t>
            </w:r>
            <w:r w:rsidRPr="0019207A">
              <w:rPr>
                <w:color w:val="000000"/>
              </w:rPr>
              <w:t>інерал</w:t>
            </w:r>
            <w:r w:rsidRPr="0019207A">
              <w:rPr>
                <w:color w:val="000000"/>
              </w:rPr>
              <w:t>і</w:t>
            </w:r>
            <w:r w:rsidRPr="0019207A">
              <w:rPr>
                <w:color w:val="000000"/>
              </w:rPr>
              <w:t>зація пла</w:t>
            </w:r>
            <w:r w:rsidRPr="0019207A">
              <w:rPr>
                <w:color w:val="000000"/>
              </w:rPr>
              <w:t>с</w:t>
            </w:r>
            <w:r w:rsidRPr="0019207A">
              <w:rPr>
                <w:color w:val="000000"/>
              </w:rPr>
              <w:t xml:space="preserve">тової води </w:t>
            </w:r>
            <w:r w:rsidRPr="0019207A">
              <w:rPr>
                <w:color w:val="000000"/>
                <w:lang w:val="ru-RU"/>
              </w:rPr>
              <w:t>Q</w:t>
            </w:r>
            <w:r w:rsidRPr="0019207A">
              <w:rPr>
                <w:color w:val="000000"/>
                <w:vertAlign w:val="subscript"/>
              </w:rPr>
              <w:t>м</w:t>
            </w:r>
            <w:r w:rsidRPr="0019207A">
              <w:rPr>
                <w:color w:val="000000"/>
              </w:rPr>
              <w:t>, кг/м</w:t>
            </w:r>
            <w:r w:rsidRPr="0019400E">
              <w:rPr>
                <w:color w:val="000000"/>
                <w:sz w:val="26"/>
                <w:szCs w:val="26"/>
                <w:vertAlign w:val="superscript"/>
              </w:rPr>
              <w:t>3</w:t>
            </w:r>
            <w:r w:rsidRPr="0019207A">
              <w:rPr>
                <w:color w:val="000000"/>
              </w:rPr>
              <w:t xml:space="preserve">  </w:t>
            </w:r>
          </w:p>
        </w:tc>
        <w:tc>
          <w:tcPr>
            <w:tcW w:w="652" w:type="dxa"/>
          </w:tcPr>
          <w:p w:rsidR="005C36EB" w:rsidRPr="00F112B5" w:rsidRDefault="005C36EB" w:rsidP="003A115A">
            <w:pPr>
              <w:autoSpaceDE w:val="0"/>
              <w:autoSpaceDN w:val="0"/>
              <w:adjustRightInd w:val="0"/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  <w:p w:rsidR="005C36EB" w:rsidRPr="00F112B5" w:rsidRDefault="005C36EB" w:rsidP="003A115A">
            <w:pPr>
              <w:autoSpaceDE w:val="0"/>
              <w:autoSpaceDN w:val="0"/>
              <w:adjustRightInd w:val="0"/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  <w:p w:rsidR="005C36EB" w:rsidRPr="0019207A" w:rsidRDefault="005C36EB" w:rsidP="003A115A">
            <w:pPr>
              <w:autoSpaceDE w:val="0"/>
              <w:autoSpaceDN w:val="0"/>
              <w:adjustRightInd w:val="0"/>
              <w:ind w:left="-10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Pr="0019207A">
              <w:rPr>
                <w:color w:val="000000"/>
              </w:rPr>
              <w:t>-</w:t>
            </w:r>
          </w:p>
        </w:tc>
        <w:tc>
          <w:tcPr>
            <w:tcW w:w="653" w:type="dxa"/>
          </w:tcPr>
          <w:p w:rsidR="005C36EB" w:rsidRPr="00F112B5" w:rsidRDefault="005C36EB" w:rsidP="003A115A">
            <w:pPr>
              <w:autoSpaceDE w:val="0"/>
              <w:autoSpaceDN w:val="0"/>
              <w:adjustRightInd w:val="0"/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  <w:p w:rsidR="005C36EB" w:rsidRPr="00F112B5" w:rsidRDefault="005C36EB" w:rsidP="003A115A">
            <w:pPr>
              <w:autoSpaceDE w:val="0"/>
              <w:autoSpaceDN w:val="0"/>
              <w:adjustRightInd w:val="0"/>
              <w:ind w:left="-108"/>
              <w:jc w:val="center"/>
              <w:rPr>
                <w:color w:val="000000"/>
                <w:sz w:val="18"/>
                <w:szCs w:val="18"/>
              </w:rPr>
            </w:pPr>
          </w:p>
          <w:p w:rsidR="005C36EB" w:rsidRPr="0019207A" w:rsidRDefault="005C36EB" w:rsidP="003A115A">
            <w:pPr>
              <w:autoSpaceDE w:val="0"/>
              <w:autoSpaceDN w:val="0"/>
              <w:adjustRightInd w:val="0"/>
              <w:ind w:left="-108"/>
              <w:jc w:val="center"/>
              <w:rPr>
                <w:color w:val="000000"/>
              </w:rPr>
            </w:pPr>
            <w:r w:rsidRPr="0019207A">
              <w:rPr>
                <w:color w:val="000000"/>
              </w:rPr>
              <w:t>27,5</w:t>
            </w:r>
          </w:p>
        </w:tc>
        <w:tc>
          <w:tcPr>
            <w:tcW w:w="652" w:type="dxa"/>
          </w:tcPr>
          <w:p w:rsidR="005C36EB" w:rsidRPr="00F112B5" w:rsidRDefault="005C36EB" w:rsidP="003A115A">
            <w:pPr>
              <w:autoSpaceDE w:val="0"/>
              <w:autoSpaceDN w:val="0"/>
              <w:adjustRightInd w:val="0"/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  <w:p w:rsidR="005C36EB" w:rsidRPr="00F112B5" w:rsidRDefault="005C36EB" w:rsidP="003A115A">
            <w:pPr>
              <w:autoSpaceDE w:val="0"/>
              <w:autoSpaceDN w:val="0"/>
              <w:adjustRightInd w:val="0"/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  <w:p w:rsidR="005C36EB" w:rsidRPr="0019207A" w:rsidRDefault="005C36EB" w:rsidP="003A115A">
            <w:pPr>
              <w:autoSpaceDE w:val="0"/>
              <w:autoSpaceDN w:val="0"/>
              <w:adjustRightInd w:val="0"/>
              <w:ind w:left="-108"/>
              <w:jc w:val="center"/>
              <w:rPr>
                <w:color w:val="000000"/>
              </w:rPr>
            </w:pPr>
            <w:r w:rsidRPr="0019207A">
              <w:rPr>
                <w:color w:val="000000"/>
              </w:rPr>
              <w:t>55,4</w:t>
            </w:r>
          </w:p>
        </w:tc>
        <w:tc>
          <w:tcPr>
            <w:tcW w:w="653" w:type="dxa"/>
          </w:tcPr>
          <w:p w:rsidR="005C36EB" w:rsidRPr="00F112B5" w:rsidRDefault="005C36EB" w:rsidP="003A115A">
            <w:pPr>
              <w:autoSpaceDE w:val="0"/>
              <w:autoSpaceDN w:val="0"/>
              <w:adjustRightInd w:val="0"/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  <w:p w:rsidR="005C36EB" w:rsidRPr="00F112B5" w:rsidRDefault="005C36EB" w:rsidP="003A115A">
            <w:pPr>
              <w:autoSpaceDE w:val="0"/>
              <w:autoSpaceDN w:val="0"/>
              <w:adjustRightInd w:val="0"/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  <w:p w:rsidR="005C36EB" w:rsidRPr="0019207A" w:rsidRDefault="005C36EB" w:rsidP="003A115A">
            <w:pPr>
              <w:autoSpaceDE w:val="0"/>
              <w:autoSpaceDN w:val="0"/>
              <w:adjustRightInd w:val="0"/>
              <w:ind w:left="-108"/>
              <w:jc w:val="center"/>
              <w:rPr>
                <w:color w:val="000000"/>
              </w:rPr>
            </w:pPr>
            <w:r w:rsidRPr="0019207A">
              <w:rPr>
                <w:color w:val="000000"/>
              </w:rPr>
              <w:t>83,7</w:t>
            </w:r>
          </w:p>
        </w:tc>
        <w:tc>
          <w:tcPr>
            <w:tcW w:w="652" w:type="dxa"/>
          </w:tcPr>
          <w:p w:rsidR="005C36EB" w:rsidRPr="00F112B5" w:rsidRDefault="005C36EB" w:rsidP="003A115A">
            <w:pPr>
              <w:autoSpaceDE w:val="0"/>
              <w:autoSpaceDN w:val="0"/>
              <w:adjustRightInd w:val="0"/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  <w:p w:rsidR="005C36EB" w:rsidRPr="00F112B5" w:rsidRDefault="005C36EB" w:rsidP="003A115A">
            <w:pPr>
              <w:autoSpaceDE w:val="0"/>
              <w:autoSpaceDN w:val="0"/>
              <w:adjustRightInd w:val="0"/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  <w:p w:rsidR="005C36EB" w:rsidRPr="0019207A" w:rsidRDefault="005C36EB" w:rsidP="003A115A">
            <w:pPr>
              <w:autoSpaceDE w:val="0"/>
              <w:autoSpaceDN w:val="0"/>
              <w:adjustRightInd w:val="0"/>
              <w:ind w:left="-108"/>
              <w:jc w:val="center"/>
              <w:rPr>
                <w:color w:val="000000"/>
              </w:rPr>
            </w:pPr>
            <w:r w:rsidRPr="0019207A">
              <w:rPr>
                <w:color w:val="000000"/>
              </w:rPr>
              <w:t>113,2</w:t>
            </w:r>
          </w:p>
        </w:tc>
        <w:tc>
          <w:tcPr>
            <w:tcW w:w="653" w:type="dxa"/>
          </w:tcPr>
          <w:p w:rsidR="005C36EB" w:rsidRPr="00F112B5" w:rsidRDefault="005C36EB" w:rsidP="003A115A">
            <w:pPr>
              <w:autoSpaceDE w:val="0"/>
              <w:autoSpaceDN w:val="0"/>
              <w:adjustRightInd w:val="0"/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  <w:p w:rsidR="005C36EB" w:rsidRPr="00F112B5" w:rsidRDefault="005C36EB" w:rsidP="003A115A">
            <w:pPr>
              <w:autoSpaceDE w:val="0"/>
              <w:autoSpaceDN w:val="0"/>
              <w:adjustRightInd w:val="0"/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  <w:p w:rsidR="005C36EB" w:rsidRPr="0019207A" w:rsidRDefault="005C36EB" w:rsidP="003A115A">
            <w:pPr>
              <w:autoSpaceDE w:val="0"/>
              <w:autoSpaceDN w:val="0"/>
              <w:adjustRightInd w:val="0"/>
              <w:ind w:left="-108"/>
              <w:jc w:val="center"/>
              <w:rPr>
                <w:color w:val="000000"/>
              </w:rPr>
            </w:pPr>
            <w:r w:rsidRPr="0019207A">
              <w:rPr>
                <w:color w:val="000000"/>
              </w:rPr>
              <w:t>145,3</w:t>
            </w:r>
          </w:p>
        </w:tc>
        <w:tc>
          <w:tcPr>
            <w:tcW w:w="652" w:type="dxa"/>
          </w:tcPr>
          <w:p w:rsidR="005C36EB" w:rsidRPr="00F112B5" w:rsidRDefault="005C36EB" w:rsidP="003A115A">
            <w:pPr>
              <w:autoSpaceDE w:val="0"/>
              <w:autoSpaceDN w:val="0"/>
              <w:adjustRightInd w:val="0"/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  <w:p w:rsidR="005C36EB" w:rsidRPr="00F112B5" w:rsidRDefault="005C36EB" w:rsidP="003A115A">
            <w:pPr>
              <w:autoSpaceDE w:val="0"/>
              <w:autoSpaceDN w:val="0"/>
              <w:adjustRightInd w:val="0"/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  <w:p w:rsidR="005C36EB" w:rsidRPr="0019207A" w:rsidRDefault="005C36EB" w:rsidP="003A115A">
            <w:pPr>
              <w:autoSpaceDE w:val="0"/>
              <w:autoSpaceDN w:val="0"/>
              <w:adjustRightInd w:val="0"/>
              <w:ind w:left="-108"/>
              <w:jc w:val="center"/>
              <w:rPr>
                <w:color w:val="000000"/>
              </w:rPr>
            </w:pPr>
            <w:r w:rsidRPr="0019207A">
              <w:rPr>
                <w:color w:val="000000"/>
              </w:rPr>
              <w:t>175,8</w:t>
            </w:r>
          </w:p>
        </w:tc>
        <w:tc>
          <w:tcPr>
            <w:tcW w:w="653" w:type="dxa"/>
          </w:tcPr>
          <w:p w:rsidR="005C36EB" w:rsidRPr="00F112B5" w:rsidRDefault="005C36EB" w:rsidP="003A115A">
            <w:pPr>
              <w:autoSpaceDE w:val="0"/>
              <w:autoSpaceDN w:val="0"/>
              <w:adjustRightInd w:val="0"/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  <w:p w:rsidR="005C36EB" w:rsidRPr="00F112B5" w:rsidRDefault="005C36EB" w:rsidP="003A115A">
            <w:pPr>
              <w:autoSpaceDE w:val="0"/>
              <w:autoSpaceDN w:val="0"/>
              <w:adjustRightInd w:val="0"/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  <w:p w:rsidR="005C36EB" w:rsidRPr="0019207A" w:rsidRDefault="005C36EB" w:rsidP="003A115A">
            <w:pPr>
              <w:autoSpaceDE w:val="0"/>
              <w:autoSpaceDN w:val="0"/>
              <w:adjustRightInd w:val="0"/>
              <w:ind w:left="-108"/>
              <w:jc w:val="center"/>
              <w:rPr>
                <w:color w:val="000000"/>
              </w:rPr>
            </w:pPr>
            <w:r w:rsidRPr="0019207A">
              <w:rPr>
                <w:color w:val="000000"/>
              </w:rPr>
              <w:t>210,0</w:t>
            </w:r>
          </w:p>
        </w:tc>
      </w:tr>
    </w:tbl>
    <w:p w:rsidR="005C36EB" w:rsidRPr="00D100A2" w:rsidRDefault="005C36EB" w:rsidP="005C36EB">
      <w:pPr>
        <w:ind w:firstLine="567"/>
        <w:rPr>
          <w:caps/>
          <w:color w:val="000000"/>
          <w:sz w:val="16"/>
          <w:szCs w:val="16"/>
        </w:rPr>
      </w:pPr>
    </w:p>
    <w:p w:rsidR="005C36EB" w:rsidRPr="0019207A" w:rsidRDefault="005C36EB" w:rsidP="005C36EB">
      <w:pPr>
        <w:ind w:firstLine="567"/>
        <w:rPr>
          <w:color w:val="000000"/>
          <w:lang w:val="ru-RU"/>
        </w:rPr>
      </w:pPr>
      <w:r w:rsidRPr="0019207A">
        <w:rPr>
          <w:caps/>
          <w:color w:val="000000"/>
        </w:rPr>
        <w:t>т</w:t>
      </w:r>
      <w:r w:rsidRPr="0019207A">
        <w:rPr>
          <w:color w:val="000000"/>
        </w:rPr>
        <w:t xml:space="preserve">емпературна поправка </w:t>
      </w:r>
      <w:r w:rsidRPr="0019207A">
        <w:rPr>
          <w:i/>
          <w:color w:val="000000"/>
        </w:rPr>
        <w:t>а</w:t>
      </w:r>
      <w:r w:rsidRPr="0019207A">
        <w:rPr>
          <w:color w:val="000000"/>
        </w:rPr>
        <w:t xml:space="preserve"> береться з таблиць, </w:t>
      </w:r>
      <w:r>
        <w:rPr>
          <w:color w:val="000000"/>
        </w:rPr>
        <w:t>на</w:t>
      </w:r>
      <w:r w:rsidRPr="0019207A">
        <w:rPr>
          <w:color w:val="000000"/>
        </w:rPr>
        <w:t xml:space="preserve">ведених в літературі, наприклад в </w:t>
      </w:r>
      <w:r w:rsidRPr="0019207A">
        <w:rPr>
          <w:color w:val="000000"/>
          <w:lang w:val="ru-RU"/>
        </w:rPr>
        <w:t xml:space="preserve">[10, 14], і змінюється в залежності від якості нафти від 0,0009 до 0,0005 </w:t>
      </w:r>
      <w:r w:rsidRPr="009D27B5">
        <w:rPr>
          <w:rFonts w:ascii="Arial"/>
          <w:i/>
          <w:color w:val="000000"/>
          <w:position w:val="-24"/>
        </w:rPr>
        <w:object w:dxaOrig="800" w:dyaOrig="620">
          <v:shape id="_x0000_i1027" type="#_x0000_t75" style="width:33.2pt;height:26.1pt" o:ole="">
            <v:imagedata r:id="rId7" o:title=""/>
          </v:shape>
          <o:OLEObject Type="Embed" ProgID="Equation.3" ShapeID="_x0000_i1027" DrawAspect="Content" ObjectID="_1660842288" r:id="rId9"/>
        </w:object>
      </w:r>
      <w:r w:rsidRPr="0019207A">
        <w:rPr>
          <w:color w:val="000000"/>
          <w:lang w:val="ru-RU"/>
        </w:rPr>
        <w:t xml:space="preserve">. </w:t>
      </w:r>
      <w:r>
        <w:rPr>
          <w:color w:val="000000"/>
          <w:lang w:val="ru-RU"/>
        </w:rPr>
        <w:t xml:space="preserve">  </w:t>
      </w:r>
    </w:p>
    <w:p w:rsidR="005C36EB" w:rsidRPr="0019207A" w:rsidRDefault="005C36EB" w:rsidP="005C36EB">
      <w:pPr>
        <w:ind w:firstLine="567"/>
        <w:rPr>
          <w:color w:val="000000"/>
        </w:rPr>
      </w:pPr>
      <w:r w:rsidRPr="0019207A">
        <w:rPr>
          <w:color w:val="000000"/>
          <w:lang w:val="ru-RU"/>
        </w:rPr>
        <w:t xml:space="preserve">Значення </w:t>
      </w:r>
      <w:r w:rsidRPr="0019207A">
        <w:rPr>
          <w:color w:val="000000"/>
        </w:rPr>
        <w:t xml:space="preserve">температурних поправок для нафт і </w:t>
      </w:r>
      <w:r w:rsidRPr="0019207A">
        <w:rPr>
          <w:color w:val="000000"/>
          <w:lang w:val="ru-RU"/>
        </w:rPr>
        <w:t>на</w:t>
      </w:r>
      <w:r w:rsidRPr="0019207A">
        <w:rPr>
          <w:color w:val="000000"/>
          <w:lang w:val="ru-RU"/>
        </w:rPr>
        <w:t>ф</w:t>
      </w:r>
      <w:r w:rsidRPr="0019207A">
        <w:rPr>
          <w:color w:val="000000"/>
          <w:lang w:val="ru-RU"/>
        </w:rPr>
        <w:t>то</w:t>
      </w:r>
      <w:r>
        <w:rPr>
          <w:color w:val="000000"/>
          <w:lang w:val="ru-RU"/>
        </w:rPr>
        <w:t>-</w:t>
      </w:r>
      <w:r w:rsidRPr="0019207A">
        <w:rPr>
          <w:color w:val="000000"/>
          <w:lang w:val="ru-RU"/>
        </w:rPr>
        <w:t>пр</w:t>
      </w:r>
      <w:r w:rsidRPr="0019207A">
        <w:rPr>
          <w:color w:val="000000"/>
        </w:rPr>
        <w:t xml:space="preserve">одуктів приведені в таблиці </w:t>
      </w:r>
      <w:r>
        <w:rPr>
          <w:color w:val="000000"/>
        </w:rPr>
        <w:t>7</w:t>
      </w:r>
      <w:r w:rsidRPr="0019207A">
        <w:rPr>
          <w:color w:val="000000"/>
        </w:rPr>
        <w:t xml:space="preserve">.2. </w:t>
      </w:r>
    </w:p>
    <w:p w:rsidR="005C36EB" w:rsidRPr="0019207A" w:rsidRDefault="005C36EB" w:rsidP="005C36EB">
      <w:pPr>
        <w:rPr>
          <w:color w:val="000000"/>
        </w:rPr>
      </w:pPr>
      <w:r>
        <w:rPr>
          <w:color w:val="000000"/>
        </w:rPr>
        <w:t xml:space="preserve">  </w:t>
      </w:r>
    </w:p>
    <w:p w:rsidR="005C36EB" w:rsidRPr="0019207A" w:rsidRDefault="005C36EB" w:rsidP="005C36EB">
      <w:pPr>
        <w:ind w:firstLine="567"/>
        <w:rPr>
          <w:color w:val="000000"/>
        </w:rPr>
      </w:pPr>
      <w:r w:rsidRPr="0019207A">
        <w:rPr>
          <w:color w:val="000000"/>
        </w:rPr>
        <w:t xml:space="preserve">Таблиця </w:t>
      </w:r>
      <w:r>
        <w:rPr>
          <w:color w:val="000000"/>
        </w:rPr>
        <w:t>7</w:t>
      </w:r>
      <w:r w:rsidRPr="0019207A">
        <w:rPr>
          <w:color w:val="000000"/>
        </w:rPr>
        <w:t xml:space="preserve">.2 – </w:t>
      </w:r>
      <w:r w:rsidRPr="0019207A">
        <w:rPr>
          <w:color w:val="000000"/>
          <w:lang w:val="ru-RU"/>
        </w:rPr>
        <w:t xml:space="preserve">Значення </w:t>
      </w:r>
      <w:r w:rsidRPr="0019207A">
        <w:rPr>
          <w:color w:val="000000"/>
        </w:rPr>
        <w:t xml:space="preserve">температурних поправок для нафт і </w:t>
      </w:r>
      <w:r w:rsidRPr="0019207A">
        <w:rPr>
          <w:color w:val="000000"/>
          <w:lang w:val="ru-RU"/>
        </w:rPr>
        <w:t>нафтопр</w:t>
      </w:r>
      <w:r w:rsidRPr="0019207A">
        <w:rPr>
          <w:color w:val="000000"/>
        </w:rPr>
        <w:t xml:space="preserve">одуктів   </w:t>
      </w:r>
      <w:r>
        <w:rPr>
          <w:color w:val="000000"/>
        </w:rPr>
        <w:t xml:space="preserve"> </w:t>
      </w:r>
      <w:r w:rsidRPr="0019207A">
        <w:rPr>
          <w:color w:val="000000"/>
        </w:rPr>
        <w:t xml:space="preserve"> </w:t>
      </w:r>
    </w:p>
    <w:tbl>
      <w:tblPr>
        <w:tblW w:w="6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0"/>
        <w:gridCol w:w="1980"/>
        <w:gridCol w:w="1260"/>
        <w:gridCol w:w="1980"/>
      </w:tblGrid>
      <w:tr w:rsidR="005C36EB" w:rsidRPr="0019207A" w:rsidTr="003A115A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5C36EB" w:rsidRDefault="005C36EB" w:rsidP="003A115A">
            <w:pPr>
              <w:ind w:left="72"/>
              <w:rPr>
                <w:color w:val="000000"/>
                <w:lang w:val="ru-RU"/>
              </w:rPr>
            </w:pPr>
            <w:r w:rsidRPr="0019207A">
              <w:rPr>
                <w:color w:val="000000"/>
                <w:lang w:val="ru-RU"/>
              </w:rPr>
              <w:t>Відносна</w:t>
            </w:r>
          </w:p>
          <w:p w:rsidR="005C36EB" w:rsidRPr="0019207A" w:rsidRDefault="005C36EB" w:rsidP="003A115A">
            <w:pPr>
              <w:ind w:left="72"/>
              <w:rPr>
                <w:color w:val="000000"/>
              </w:rPr>
            </w:pPr>
            <w:r w:rsidRPr="0019207A">
              <w:rPr>
                <w:color w:val="000000"/>
                <w:lang w:val="ru-RU"/>
              </w:rPr>
              <w:t>гу</w:t>
            </w:r>
            <w:r w:rsidRPr="0019207A">
              <w:rPr>
                <w:color w:val="000000"/>
                <w:lang w:val="ru-RU"/>
              </w:rPr>
              <w:t>с</w:t>
            </w:r>
            <w:r w:rsidRPr="0019207A">
              <w:rPr>
                <w:color w:val="000000"/>
                <w:lang w:val="ru-RU"/>
              </w:rPr>
              <w:t>тина</w:t>
            </w:r>
          </w:p>
        </w:tc>
        <w:tc>
          <w:tcPr>
            <w:tcW w:w="1980" w:type="dxa"/>
          </w:tcPr>
          <w:p w:rsidR="005C36EB" w:rsidRDefault="005C36EB" w:rsidP="003A115A">
            <w:pPr>
              <w:ind w:left="-108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19207A">
              <w:rPr>
                <w:color w:val="000000"/>
              </w:rPr>
              <w:t>Температурна</w:t>
            </w:r>
          </w:p>
          <w:p w:rsidR="005C36EB" w:rsidRPr="0019207A" w:rsidRDefault="005C36EB" w:rsidP="003A115A">
            <w:pPr>
              <w:ind w:left="-108"/>
              <w:rPr>
                <w:color w:val="000000"/>
                <w:lang w:val="ru-RU"/>
              </w:rPr>
            </w:pPr>
            <w:r>
              <w:rPr>
                <w:color w:val="000000"/>
              </w:rPr>
              <w:t xml:space="preserve"> </w:t>
            </w:r>
            <w:r w:rsidRPr="0019207A">
              <w:rPr>
                <w:color w:val="000000"/>
              </w:rPr>
              <w:t xml:space="preserve">поправка, </w:t>
            </w:r>
            <w:r w:rsidRPr="0019207A">
              <w:rPr>
                <w:rFonts w:ascii="Arial"/>
                <w:i/>
                <w:color w:val="000000"/>
                <w:position w:val="-24"/>
              </w:rPr>
              <w:object w:dxaOrig="800" w:dyaOrig="620">
                <v:shape id="_x0000_i1028" type="#_x0000_t75" style="width:36pt;height:28.95pt" o:ole="">
                  <v:imagedata r:id="rId7" o:title=""/>
                </v:shape>
                <o:OLEObject Type="Embed" ProgID="Equation.3" ShapeID="_x0000_i1028" DrawAspect="Content" ObjectID="_1660842289" r:id="rId10"/>
              </w:object>
            </w:r>
          </w:p>
        </w:tc>
        <w:tc>
          <w:tcPr>
            <w:tcW w:w="1260" w:type="dxa"/>
          </w:tcPr>
          <w:p w:rsidR="005C36EB" w:rsidRDefault="005C36EB" w:rsidP="003A115A">
            <w:pPr>
              <w:rPr>
                <w:color w:val="000000"/>
                <w:lang w:val="ru-RU"/>
              </w:rPr>
            </w:pPr>
            <w:r w:rsidRPr="0019207A">
              <w:rPr>
                <w:color w:val="000000"/>
                <w:lang w:val="ru-RU"/>
              </w:rPr>
              <w:t xml:space="preserve">Відносна </w:t>
            </w:r>
          </w:p>
          <w:p w:rsidR="005C36EB" w:rsidRPr="0019207A" w:rsidRDefault="005C36EB" w:rsidP="003A115A">
            <w:pPr>
              <w:rPr>
                <w:color w:val="000000"/>
              </w:rPr>
            </w:pPr>
            <w:r w:rsidRPr="0019207A">
              <w:rPr>
                <w:color w:val="000000"/>
                <w:lang w:val="ru-RU"/>
              </w:rPr>
              <w:t>густ</w:t>
            </w:r>
            <w:r w:rsidRPr="0019207A">
              <w:rPr>
                <w:color w:val="000000"/>
                <w:lang w:val="ru-RU"/>
              </w:rPr>
              <w:t>и</w:t>
            </w:r>
            <w:r w:rsidRPr="0019207A">
              <w:rPr>
                <w:color w:val="000000"/>
                <w:lang w:val="ru-RU"/>
              </w:rPr>
              <w:t>на</w:t>
            </w:r>
          </w:p>
        </w:tc>
        <w:tc>
          <w:tcPr>
            <w:tcW w:w="1980" w:type="dxa"/>
          </w:tcPr>
          <w:p w:rsidR="005C36EB" w:rsidRDefault="005C36EB" w:rsidP="003A115A">
            <w:pPr>
              <w:ind w:left="-108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Pr="0019207A">
              <w:rPr>
                <w:color w:val="000000"/>
              </w:rPr>
              <w:t>Температурна</w:t>
            </w:r>
          </w:p>
          <w:p w:rsidR="005C36EB" w:rsidRPr="0019207A" w:rsidRDefault="005C36EB" w:rsidP="003A115A">
            <w:pPr>
              <w:ind w:left="-108"/>
              <w:rPr>
                <w:color w:val="000000"/>
                <w:lang w:val="ru-RU"/>
              </w:rPr>
            </w:pPr>
            <w:r>
              <w:rPr>
                <w:color w:val="000000"/>
              </w:rPr>
              <w:t xml:space="preserve">  поправка, </w:t>
            </w:r>
            <w:r w:rsidRPr="0019207A">
              <w:rPr>
                <w:rFonts w:ascii="Arial"/>
                <w:i/>
                <w:color w:val="000000"/>
                <w:position w:val="-24"/>
              </w:rPr>
              <w:object w:dxaOrig="800" w:dyaOrig="620">
                <v:shape id="_x0000_i1029" type="#_x0000_t75" style="width:33.9pt;height:28.25pt" o:ole="">
                  <v:imagedata r:id="rId7" o:title=""/>
                </v:shape>
                <o:OLEObject Type="Embed" ProgID="Equation.3" ShapeID="_x0000_i1029" DrawAspect="Content" ObjectID="_1660842290" r:id="rId11"/>
              </w:object>
            </w:r>
          </w:p>
        </w:tc>
      </w:tr>
      <w:tr w:rsidR="005C36EB" w:rsidRPr="0019207A" w:rsidTr="003A115A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  <w:ind w:left="-108" w:right="-108"/>
              <w:rPr>
                <w:color w:val="000000"/>
              </w:rPr>
            </w:pPr>
            <w:r w:rsidRPr="0019207A">
              <w:rPr>
                <w:color w:val="000000"/>
              </w:rPr>
              <w:t>0,700–0,710</w:t>
            </w:r>
          </w:p>
        </w:tc>
        <w:tc>
          <w:tcPr>
            <w:tcW w:w="1980" w:type="dxa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  <w:ind w:left="-108"/>
              <w:jc w:val="center"/>
            </w:pPr>
            <w:r w:rsidRPr="0019207A">
              <w:rPr>
                <w:color w:val="000000"/>
              </w:rPr>
              <w:t>0,000897</w:t>
            </w:r>
          </w:p>
        </w:tc>
        <w:tc>
          <w:tcPr>
            <w:tcW w:w="1260" w:type="dxa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  <w:ind w:left="-108" w:right="-108"/>
              <w:rPr>
                <w:color w:val="000000"/>
              </w:rPr>
            </w:pPr>
            <w:r w:rsidRPr="0019207A">
              <w:rPr>
                <w:color w:val="000000"/>
              </w:rPr>
              <w:t>0,850–0,860</w:t>
            </w:r>
          </w:p>
        </w:tc>
        <w:tc>
          <w:tcPr>
            <w:tcW w:w="1980" w:type="dxa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  <w:ind w:left="-108"/>
              <w:jc w:val="center"/>
            </w:pPr>
            <w:r w:rsidRPr="0019207A">
              <w:rPr>
                <w:smallCaps/>
                <w:color w:val="000000"/>
              </w:rPr>
              <w:t>0,000699</w:t>
            </w:r>
          </w:p>
        </w:tc>
      </w:tr>
      <w:tr w:rsidR="005C36EB" w:rsidRPr="0019207A" w:rsidTr="003A115A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  <w:ind w:left="-108" w:right="-108"/>
              <w:rPr>
                <w:color w:val="000000"/>
              </w:rPr>
            </w:pPr>
            <w:r w:rsidRPr="0019207A">
              <w:rPr>
                <w:color w:val="000000"/>
              </w:rPr>
              <w:t>0,710–0,720</w:t>
            </w:r>
          </w:p>
        </w:tc>
        <w:tc>
          <w:tcPr>
            <w:tcW w:w="1980" w:type="dxa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  <w:ind w:left="-108"/>
              <w:jc w:val="center"/>
            </w:pPr>
            <w:r w:rsidRPr="0019207A">
              <w:rPr>
                <w:color w:val="000000"/>
              </w:rPr>
              <w:t>0,000884</w:t>
            </w:r>
          </w:p>
        </w:tc>
        <w:tc>
          <w:tcPr>
            <w:tcW w:w="1260" w:type="dxa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  <w:ind w:left="-108" w:right="-108"/>
              <w:rPr>
                <w:color w:val="000000"/>
              </w:rPr>
            </w:pPr>
            <w:r w:rsidRPr="0019207A">
              <w:rPr>
                <w:color w:val="000000"/>
              </w:rPr>
              <w:t>0,860–0,870</w:t>
            </w:r>
          </w:p>
        </w:tc>
        <w:tc>
          <w:tcPr>
            <w:tcW w:w="1980" w:type="dxa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  <w:ind w:left="-108"/>
              <w:jc w:val="center"/>
            </w:pPr>
            <w:r w:rsidRPr="0019207A">
              <w:rPr>
                <w:color w:val="000000"/>
                <w:lang w:val="en-US"/>
              </w:rPr>
              <w:t>0,000686</w:t>
            </w:r>
          </w:p>
        </w:tc>
      </w:tr>
      <w:tr w:rsidR="005C36EB" w:rsidRPr="0019207A" w:rsidTr="003A115A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  <w:ind w:left="-108" w:right="-108"/>
            </w:pPr>
            <w:r w:rsidRPr="0019207A">
              <w:rPr>
                <w:color w:val="000000"/>
              </w:rPr>
              <w:t>0,720–0,730</w:t>
            </w:r>
          </w:p>
        </w:tc>
        <w:tc>
          <w:tcPr>
            <w:tcW w:w="1980" w:type="dxa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  <w:ind w:left="-108"/>
              <w:jc w:val="center"/>
            </w:pPr>
            <w:r w:rsidRPr="0019207A">
              <w:rPr>
                <w:color w:val="000000"/>
              </w:rPr>
              <w:t>0,000870</w:t>
            </w:r>
          </w:p>
        </w:tc>
        <w:tc>
          <w:tcPr>
            <w:tcW w:w="1260" w:type="dxa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  <w:ind w:left="-108" w:right="-108"/>
            </w:pPr>
            <w:r w:rsidRPr="0019207A">
              <w:rPr>
                <w:color w:val="000000"/>
              </w:rPr>
              <w:t>0,870–0,880</w:t>
            </w:r>
          </w:p>
        </w:tc>
        <w:tc>
          <w:tcPr>
            <w:tcW w:w="1980" w:type="dxa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  <w:ind w:left="-108"/>
              <w:jc w:val="center"/>
            </w:pPr>
            <w:r w:rsidRPr="0019207A">
              <w:rPr>
                <w:color w:val="000000"/>
                <w:lang w:val="en-US"/>
              </w:rPr>
              <w:t>0,000673</w:t>
            </w:r>
          </w:p>
        </w:tc>
      </w:tr>
      <w:tr w:rsidR="005C36EB" w:rsidRPr="0019207A" w:rsidTr="003A115A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  <w:ind w:left="-108" w:right="-108"/>
              <w:rPr>
                <w:color w:val="000000"/>
              </w:rPr>
            </w:pPr>
            <w:r w:rsidRPr="0019207A">
              <w:rPr>
                <w:color w:val="000000"/>
              </w:rPr>
              <w:t>0,730–0,740</w:t>
            </w:r>
          </w:p>
        </w:tc>
        <w:tc>
          <w:tcPr>
            <w:tcW w:w="1980" w:type="dxa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  <w:ind w:left="-108"/>
              <w:jc w:val="center"/>
            </w:pPr>
            <w:r w:rsidRPr="0019207A">
              <w:rPr>
                <w:color w:val="000000"/>
              </w:rPr>
              <w:t>0,000857</w:t>
            </w:r>
          </w:p>
        </w:tc>
        <w:tc>
          <w:tcPr>
            <w:tcW w:w="1260" w:type="dxa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  <w:ind w:left="-108" w:right="-108"/>
              <w:rPr>
                <w:color w:val="000000"/>
              </w:rPr>
            </w:pPr>
            <w:r w:rsidRPr="0019207A">
              <w:rPr>
                <w:color w:val="000000"/>
              </w:rPr>
              <w:t>0,880–0,890</w:t>
            </w:r>
          </w:p>
        </w:tc>
        <w:tc>
          <w:tcPr>
            <w:tcW w:w="1980" w:type="dxa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  <w:ind w:left="-108"/>
              <w:jc w:val="center"/>
            </w:pPr>
            <w:r w:rsidRPr="0019207A">
              <w:rPr>
                <w:color w:val="000000"/>
                <w:lang w:val="en-US"/>
              </w:rPr>
              <w:t>0,000660</w:t>
            </w:r>
          </w:p>
        </w:tc>
      </w:tr>
      <w:tr w:rsidR="005C36EB" w:rsidRPr="0019207A" w:rsidTr="003A115A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  <w:ind w:left="-108" w:right="-108"/>
            </w:pPr>
            <w:r w:rsidRPr="0019207A">
              <w:rPr>
                <w:color w:val="000000"/>
              </w:rPr>
              <w:t>0,740–0,750</w:t>
            </w:r>
          </w:p>
        </w:tc>
        <w:tc>
          <w:tcPr>
            <w:tcW w:w="1980" w:type="dxa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  <w:ind w:left="-108"/>
              <w:jc w:val="center"/>
            </w:pPr>
            <w:r w:rsidRPr="0019207A">
              <w:rPr>
                <w:color w:val="000000"/>
              </w:rPr>
              <w:t>0,000844</w:t>
            </w:r>
          </w:p>
        </w:tc>
        <w:tc>
          <w:tcPr>
            <w:tcW w:w="1260" w:type="dxa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  <w:ind w:left="-108" w:right="-108"/>
            </w:pPr>
            <w:r w:rsidRPr="0019207A">
              <w:rPr>
                <w:color w:val="000000"/>
              </w:rPr>
              <w:t>0,890–0,900</w:t>
            </w:r>
          </w:p>
        </w:tc>
        <w:tc>
          <w:tcPr>
            <w:tcW w:w="1980" w:type="dxa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  <w:ind w:left="-108"/>
              <w:jc w:val="center"/>
            </w:pPr>
            <w:r w:rsidRPr="0019207A">
              <w:rPr>
                <w:color w:val="000000"/>
                <w:lang w:val="en-US"/>
              </w:rPr>
              <w:t>0,000647</w:t>
            </w:r>
          </w:p>
        </w:tc>
      </w:tr>
      <w:tr w:rsidR="005C36EB" w:rsidRPr="0019207A" w:rsidTr="003A115A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  <w:ind w:left="-108" w:right="-108"/>
            </w:pPr>
            <w:r w:rsidRPr="0019207A">
              <w:rPr>
                <w:color w:val="000000"/>
              </w:rPr>
              <w:lastRenderedPageBreak/>
              <w:t>0,750–0,760</w:t>
            </w:r>
          </w:p>
        </w:tc>
        <w:tc>
          <w:tcPr>
            <w:tcW w:w="1980" w:type="dxa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  <w:ind w:left="-108"/>
              <w:jc w:val="center"/>
            </w:pPr>
            <w:r w:rsidRPr="0019207A">
              <w:rPr>
                <w:color w:val="000000"/>
              </w:rPr>
              <w:t>0,000831</w:t>
            </w:r>
          </w:p>
        </w:tc>
        <w:tc>
          <w:tcPr>
            <w:tcW w:w="1260" w:type="dxa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  <w:ind w:left="-108" w:right="-108"/>
            </w:pPr>
            <w:r w:rsidRPr="0019207A">
              <w:rPr>
                <w:color w:val="000000"/>
              </w:rPr>
              <w:t>0,900–0,910</w:t>
            </w:r>
          </w:p>
        </w:tc>
        <w:tc>
          <w:tcPr>
            <w:tcW w:w="1980" w:type="dxa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  <w:ind w:left="-108"/>
              <w:jc w:val="center"/>
            </w:pPr>
            <w:r w:rsidRPr="0019207A">
              <w:rPr>
                <w:color w:val="000000"/>
                <w:lang w:val="en-US"/>
              </w:rPr>
              <w:t>0,000633</w:t>
            </w:r>
          </w:p>
        </w:tc>
      </w:tr>
      <w:tr w:rsidR="005C36EB" w:rsidRPr="0019207A" w:rsidTr="003A115A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  <w:ind w:left="-108" w:right="-108"/>
            </w:pPr>
            <w:r w:rsidRPr="0019207A">
              <w:rPr>
                <w:color w:val="000000"/>
              </w:rPr>
              <w:t>0,760–0,770</w:t>
            </w:r>
          </w:p>
        </w:tc>
        <w:tc>
          <w:tcPr>
            <w:tcW w:w="1980" w:type="dxa"/>
          </w:tcPr>
          <w:p w:rsidR="005C36EB" w:rsidRPr="0019207A" w:rsidRDefault="005C36EB" w:rsidP="003A115A">
            <w:pPr>
              <w:ind w:left="-108"/>
              <w:jc w:val="center"/>
            </w:pPr>
            <w:r w:rsidRPr="0019207A">
              <w:rPr>
                <w:color w:val="000000"/>
              </w:rPr>
              <w:t>0,000818</w:t>
            </w:r>
          </w:p>
        </w:tc>
        <w:tc>
          <w:tcPr>
            <w:tcW w:w="1260" w:type="dxa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  <w:ind w:left="-108" w:right="-108"/>
            </w:pPr>
            <w:r w:rsidRPr="0019207A">
              <w:rPr>
                <w:color w:val="000000"/>
              </w:rPr>
              <w:t>0,910–0,920</w:t>
            </w:r>
          </w:p>
        </w:tc>
        <w:tc>
          <w:tcPr>
            <w:tcW w:w="1980" w:type="dxa"/>
          </w:tcPr>
          <w:p w:rsidR="005C36EB" w:rsidRPr="0019207A" w:rsidRDefault="005C36EB" w:rsidP="003A115A">
            <w:pPr>
              <w:ind w:left="-108"/>
              <w:jc w:val="center"/>
            </w:pPr>
            <w:r w:rsidRPr="0019207A">
              <w:rPr>
                <w:color w:val="000000"/>
                <w:lang w:val="en-US"/>
              </w:rPr>
              <w:t>0,000620</w:t>
            </w:r>
          </w:p>
        </w:tc>
      </w:tr>
      <w:tr w:rsidR="005C36EB" w:rsidRPr="0019207A" w:rsidTr="003A115A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  <w:ind w:left="-108" w:right="-108"/>
            </w:pPr>
            <w:r w:rsidRPr="0019207A">
              <w:rPr>
                <w:color w:val="000000"/>
              </w:rPr>
              <w:t>0,770–0,780</w:t>
            </w:r>
          </w:p>
        </w:tc>
        <w:tc>
          <w:tcPr>
            <w:tcW w:w="1980" w:type="dxa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  <w:ind w:left="-108"/>
              <w:jc w:val="center"/>
            </w:pPr>
            <w:r w:rsidRPr="0019207A">
              <w:rPr>
                <w:color w:val="000000"/>
              </w:rPr>
              <w:t>0,000805</w:t>
            </w:r>
          </w:p>
        </w:tc>
        <w:tc>
          <w:tcPr>
            <w:tcW w:w="1260" w:type="dxa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  <w:ind w:left="-108" w:right="-108"/>
            </w:pPr>
            <w:r w:rsidRPr="0019207A">
              <w:rPr>
                <w:color w:val="000000"/>
              </w:rPr>
              <w:t>0,920–0,930</w:t>
            </w:r>
          </w:p>
        </w:tc>
        <w:tc>
          <w:tcPr>
            <w:tcW w:w="1980" w:type="dxa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  <w:ind w:left="-108"/>
              <w:jc w:val="center"/>
            </w:pPr>
            <w:r w:rsidRPr="0019207A">
              <w:rPr>
                <w:color w:val="000000"/>
                <w:lang w:val="en-US"/>
              </w:rPr>
              <w:t>0,000607</w:t>
            </w:r>
          </w:p>
        </w:tc>
      </w:tr>
      <w:tr w:rsidR="005C36EB" w:rsidRPr="0019207A" w:rsidTr="003A115A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  <w:ind w:left="-108" w:right="-108"/>
            </w:pPr>
            <w:r w:rsidRPr="0019207A">
              <w:rPr>
                <w:color w:val="000000"/>
              </w:rPr>
              <w:t>0,780–0,790</w:t>
            </w:r>
          </w:p>
        </w:tc>
        <w:tc>
          <w:tcPr>
            <w:tcW w:w="1980" w:type="dxa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  <w:ind w:left="-108"/>
              <w:jc w:val="center"/>
            </w:pPr>
            <w:r w:rsidRPr="0019207A">
              <w:rPr>
                <w:color w:val="000000"/>
              </w:rPr>
              <w:t>0,000792</w:t>
            </w:r>
          </w:p>
        </w:tc>
        <w:tc>
          <w:tcPr>
            <w:tcW w:w="1260" w:type="dxa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  <w:ind w:left="-108" w:right="-108"/>
            </w:pPr>
            <w:r w:rsidRPr="0019207A">
              <w:rPr>
                <w:color w:val="000000"/>
              </w:rPr>
              <w:t>0,930–0,940</w:t>
            </w:r>
          </w:p>
        </w:tc>
        <w:tc>
          <w:tcPr>
            <w:tcW w:w="1980" w:type="dxa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  <w:ind w:left="-108"/>
              <w:jc w:val="center"/>
            </w:pPr>
            <w:r w:rsidRPr="0019207A">
              <w:rPr>
                <w:color w:val="000000"/>
                <w:lang w:val="en-US"/>
              </w:rPr>
              <w:t>0,00059</w:t>
            </w:r>
            <w:r w:rsidRPr="0019207A">
              <w:rPr>
                <w:color w:val="000000"/>
              </w:rPr>
              <w:t>4</w:t>
            </w:r>
          </w:p>
        </w:tc>
      </w:tr>
      <w:tr w:rsidR="005C36EB" w:rsidRPr="0019207A" w:rsidTr="003A115A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  <w:ind w:left="-108" w:right="-108"/>
            </w:pPr>
            <w:r w:rsidRPr="0019207A">
              <w:rPr>
                <w:color w:val="000000"/>
              </w:rPr>
              <w:t>0,790–0,800</w:t>
            </w:r>
          </w:p>
        </w:tc>
        <w:tc>
          <w:tcPr>
            <w:tcW w:w="1980" w:type="dxa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  <w:ind w:left="-108"/>
              <w:jc w:val="center"/>
            </w:pPr>
            <w:r w:rsidRPr="0019207A">
              <w:rPr>
                <w:color w:val="000000"/>
              </w:rPr>
              <w:t>0,000778</w:t>
            </w:r>
          </w:p>
        </w:tc>
        <w:tc>
          <w:tcPr>
            <w:tcW w:w="1260" w:type="dxa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  <w:ind w:left="-108" w:right="-108"/>
            </w:pPr>
            <w:r w:rsidRPr="0019207A">
              <w:rPr>
                <w:color w:val="000000"/>
              </w:rPr>
              <w:t>0,940–0,950</w:t>
            </w:r>
          </w:p>
        </w:tc>
        <w:tc>
          <w:tcPr>
            <w:tcW w:w="1980" w:type="dxa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  <w:ind w:left="-108"/>
              <w:jc w:val="center"/>
            </w:pPr>
            <w:r w:rsidRPr="0019207A">
              <w:rPr>
                <w:color w:val="000000"/>
                <w:lang w:val="en-US"/>
              </w:rPr>
              <w:t>0,000581</w:t>
            </w:r>
          </w:p>
        </w:tc>
      </w:tr>
      <w:tr w:rsidR="005C36EB" w:rsidRPr="0019207A" w:rsidTr="003A115A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  <w:ind w:left="-108" w:right="-108"/>
            </w:pPr>
            <w:r w:rsidRPr="0019207A">
              <w:rPr>
                <w:color w:val="000000"/>
              </w:rPr>
              <w:t>0,800–0,810</w:t>
            </w:r>
          </w:p>
        </w:tc>
        <w:tc>
          <w:tcPr>
            <w:tcW w:w="1980" w:type="dxa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  <w:ind w:left="-108"/>
              <w:jc w:val="center"/>
            </w:pPr>
            <w:r w:rsidRPr="0019207A">
              <w:rPr>
                <w:color w:val="000000"/>
              </w:rPr>
              <w:t>0,000765</w:t>
            </w:r>
          </w:p>
        </w:tc>
        <w:tc>
          <w:tcPr>
            <w:tcW w:w="1260" w:type="dxa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  <w:ind w:left="-108" w:right="-108"/>
            </w:pPr>
            <w:r w:rsidRPr="0019207A">
              <w:rPr>
                <w:color w:val="000000"/>
              </w:rPr>
              <w:t>0,950–0,960</w:t>
            </w:r>
          </w:p>
        </w:tc>
        <w:tc>
          <w:tcPr>
            <w:tcW w:w="1980" w:type="dxa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  <w:ind w:left="-108"/>
              <w:jc w:val="center"/>
            </w:pPr>
            <w:r w:rsidRPr="0019207A">
              <w:rPr>
                <w:color w:val="000000"/>
                <w:lang w:val="en-US"/>
              </w:rPr>
              <w:t>0,000567</w:t>
            </w:r>
          </w:p>
        </w:tc>
      </w:tr>
    </w:tbl>
    <w:p w:rsidR="005C36EB" w:rsidRDefault="005C36EB" w:rsidP="005C36EB">
      <w:r>
        <w:t>Продовження таблиці 7.2</w:t>
      </w:r>
    </w:p>
    <w:tbl>
      <w:tblPr>
        <w:tblW w:w="6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0"/>
        <w:gridCol w:w="1980"/>
        <w:gridCol w:w="1260"/>
        <w:gridCol w:w="1980"/>
      </w:tblGrid>
      <w:tr w:rsidR="005C36EB" w:rsidRPr="0019207A" w:rsidTr="003A115A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EB" w:rsidRPr="00D46A7F" w:rsidRDefault="005C36EB" w:rsidP="003A115A">
            <w:pPr>
              <w:shd w:val="clear" w:color="auto" w:fill="FFFFFF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D46A7F">
              <w:rPr>
                <w:color w:val="000000"/>
              </w:rPr>
              <w:t>Відносна</w:t>
            </w:r>
          </w:p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D46A7F">
              <w:rPr>
                <w:color w:val="000000"/>
              </w:rPr>
              <w:t>гу</w:t>
            </w:r>
            <w:r w:rsidRPr="00D46A7F">
              <w:rPr>
                <w:color w:val="000000"/>
              </w:rPr>
              <w:t>с</w:t>
            </w:r>
            <w:r w:rsidRPr="00D46A7F">
              <w:rPr>
                <w:color w:val="000000"/>
              </w:rPr>
              <w:t>тина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EB" w:rsidRDefault="005C36EB" w:rsidP="003A115A">
            <w:pPr>
              <w:shd w:val="clear" w:color="auto" w:fill="FFFFFF"/>
              <w:autoSpaceDE w:val="0"/>
              <w:autoSpaceDN w:val="0"/>
              <w:adjustRightInd w:val="0"/>
              <w:ind w:left="-108"/>
              <w:jc w:val="center"/>
              <w:rPr>
                <w:color w:val="000000"/>
              </w:rPr>
            </w:pPr>
            <w:r w:rsidRPr="0019207A">
              <w:rPr>
                <w:color w:val="000000"/>
              </w:rPr>
              <w:t>Температурна</w:t>
            </w:r>
          </w:p>
          <w:p w:rsidR="005C36EB" w:rsidRPr="00D46A7F" w:rsidRDefault="005C36EB" w:rsidP="003A115A">
            <w:pPr>
              <w:shd w:val="clear" w:color="auto" w:fill="FFFFFF"/>
              <w:autoSpaceDE w:val="0"/>
              <w:autoSpaceDN w:val="0"/>
              <w:adjustRightInd w:val="0"/>
              <w:ind w:left="-108"/>
              <w:jc w:val="center"/>
              <w:rPr>
                <w:color w:val="000000"/>
              </w:rPr>
            </w:pPr>
            <w:r w:rsidRPr="0019207A">
              <w:rPr>
                <w:color w:val="000000"/>
              </w:rPr>
              <w:t xml:space="preserve">поправка, </w:t>
            </w:r>
            <w:r w:rsidRPr="00D46A7F">
              <w:rPr>
                <w:color w:val="000000"/>
              </w:rPr>
              <w:object w:dxaOrig="800" w:dyaOrig="620">
                <v:shape id="_x0000_i1030" type="#_x0000_t75" style="width:36pt;height:28.95pt" o:ole="">
                  <v:imagedata r:id="rId7" o:title=""/>
                </v:shape>
                <o:OLEObject Type="Embed" ProgID="Equation.3" ShapeID="_x0000_i1030" DrawAspect="Content" ObjectID="_1660842291" r:id="rId12"/>
              </w:objec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EB" w:rsidRPr="00D46A7F" w:rsidRDefault="005C36EB" w:rsidP="003A115A">
            <w:pPr>
              <w:shd w:val="clear" w:color="auto" w:fill="FFFFFF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D46A7F">
              <w:rPr>
                <w:color w:val="000000"/>
              </w:rPr>
              <w:t>Відносна</w:t>
            </w:r>
          </w:p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D46A7F">
              <w:rPr>
                <w:color w:val="000000"/>
              </w:rPr>
              <w:t>густ</w:t>
            </w:r>
            <w:r w:rsidRPr="00D46A7F">
              <w:rPr>
                <w:color w:val="000000"/>
              </w:rPr>
              <w:t>и</w:t>
            </w:r>
            <w:r w:rsidRPr="00D46A7F">
              <w:rPr>
                <w:color w:val="000000"/>
              </w:rPr>
              <w:t>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EB" w:rsidRPr="00D46A7F" w:rsidRDefault="005C36EB" w:rsidP="003A115A">
            <w:pPr>
              <w:shd w:val="clear" w:color="auto" w:fill="FFFFFF"/>
              <w:autoSpaceDE w:val="0"/>
              <w:autoSpaceDN w:val="0"/>
              <w:adjustRightInd w:val="0"/>
              <w:ind w:left="-108"/>
              <w:jc w:val="center"/>
              <w:rPr>
                <w:color w:val="000000"/>
                <w:lang w:val="en-US"/>
              </w:rPr>
            </w:pPr>
            <w:r w:rsidRPr="00D46A7F">
              <w:rPr>
                <w:color w:val="000000"/>
                <w:lang w:val="en-US"/>
              </w:rPr>
              <w:t>Температурна</w:t>
            </w:r>
          </w:p>
          <w:p w:rsidR="005C36EB" w:rsidRPr="00D46A7F" w:rsidRDefault="005C36EB" w:rsidP="003A115A">
            <w:pPr>
              <w:shd w:val="clear" w:color="auto" w:fill="FFFFFF"/>
              <w:autoSpaceDE w:val="0"/>
              <w:autoSpaceDN w:val="0"/>
              <w:adjustRightInd w:val="0"/>
              <w:ind w:left="-108"/>
              <w:jc w:val="center"/>
              <w:rPr>
                <w:color w:val="000000"/>
                <w:lang w:val="en-US"/>
              </w:rPr>
            </w:pPr>
            <w:r w:rsidRPr="00D46A7F">
              <w:rPr>
                <w:color w:val="000000"/>
                <w:lang w:val="en-US"/>
              </w:rPr>
              <w:t xml:space="preserve">поправка, </w:t>
            </w:r>
            <w:r w:rsidRPr="00D46A7F">
              <w:rPr>
                <w:color w:val="000000"/>
                <w:lang w:val="en-US"/>
              </w:rPr>
              <w:object w:dxaOrig="800" w:dyaOrig="620">
                <v:shape id="_x0000_i1031" type="#_x0000_t75" style="width:33.9pt;height:28.25pt" o:ole="">
                  <v:imagedata r:id="rId7" o:title=""/>
                </v:shape>
                <o:OLEObject Type="Embed" ProgID="Equation.3" ShapeID="_x0000_i1031" DrawAspect="Content" ObjectID="_1660842292" r:id="rId13"/>
              </w:object>
            </w:r>
          </w:p>
        </w:tc>
      </w:tr>
      <w:tr w:rsidR="005C36EB" w:rsidRPr="0019207A" w:rsidTr="003A115A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  <w:ind w:left="-108" w:right="-108"/>
            </w:pPr>
            <w:r w:rsidRPr="0019207A">
              <w:rPr>
                <w:color w:val="000000"/>
              </w:rPr>
              <w:t>0,810–0,820</w:t>
            </w:r>
          </w:p>
        </w:tc>
        <w:tc>
          <w:tcPr>
            <w:tcW w:w="1980" w:type="dxa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  <w:ind w:left="-108"/>
              <w:jc w:val="center"/>
            </w:pPr>
            <w:r w:rsidRPr="0019207A">
              <w:rPr>
                <w:color w:val="000000"/>
              </w:rPr>
              <w:t>0,000752</w:t>
            </w:r>
          </w:p>
        </w:tc>
        <w:tc>
          <w:tcPr>
            <w:tcW w:w="1260" w:type="dxa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  <w:ind w:left="-108" w:right="-108"/>
            </w:pPr>
            <w:r w:rsidRPr="0019207A">
              <w:rPr>
                <w:color w:val="000000"/>
              </w:rPr>
              <w:t>0,960–0,970</w:t>
            </w:r>
          </w:p>
        </w:tc>
        <w:tc>
          <w:tcPr>
            <w:tcW w:w="1980" w:type="dxa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  <w:ind w:left="-108"/>
              <w:jc w:val="center"/>
            </w:pPr>
            <w:r w:rsidRPr="0019207A">
              <w:rPr>
                <w:color w:val="000000"/>
                <w:lang w:val="en-US"/>
              </w:rPr>
              <w:t>0,000554</w:t>
            </w:r>
          </w:p>
        </w:tc>
      </w:tr>
      <w:tr w:rsidR="005C36EB" w:rsidRPr="0019207A" w:rsidTr="003A115A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  <w:ind w:left="-108" w:right="-108"/>
            </w:pPr>
            <w:r w:rsidRPr="0019207A">
              <w:rPr>
                <w:color w:val="000000"/>
              </w:rPr>
              <w:t>0,820–0,830</w:t>
            </w:r>
          </w:p>
        </w:tc>
        <w:tc>
          <w:tcPr>
            <w:tcW w:w="1980" w:type="dxa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  <w:ind w:left="-108"/>
              <w:jc w:val="center"/>
            </w:pPr>
            <w:r w:rsidRPr="0019207A">
              <w:rPr>
                <w:color w:val="000000"/>
              </w:rPr>
              <w:t>0,000738</w:t>
            </w:r>
          </w:p>
        </w:tc>
        <w:tc>
          <w:tcPr>
            <w:tcW w:w="1260" w:type="dxa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  <w:ind w:left="-108" w:right="-108"/>
            </w:pPr>
            <w:r w:rsidRPr="0019207A">
              <w:rPr>
                <w:color w:val="000000"/>
              </w:rPr>
              <w:t>0,970–0,980</w:t>
            </w:r>
          </w:p>
        </w:tc>
        <w:tc>
          <w:tcPr>
            <w:tcW w:w="1980" w:type="dxa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  <w:ind w:left="-108"/>
              <w:jc w:val="center"/>
            </w:pPr>
            <w:r w:rsidRPr="0019207A">
              <w:rPr>
                <w:color w:val="000000"/>
                <w:lang w:val="en-US"/>
              </w:rPr>
              <w:t>0,000</w:t>
            </w:r>
            <w:r w:rsidRPr="0019207A">
              <w:rPr>
                <w:color w:val="000000"/>
              </w:rPr>
              <w:t>54</w:t>
            </w:r>
            <w:r w:rsidRPr="0019207A">
              <w:rPr>
                <w:color w:val="000000"/>
                <w:lang w:val="en-US"/>
              </w:rPr>
              <w:t>1</w:t>
            </w:r>
          </w:p>
        </w:tc>
      </w:tr>
      <w:tr w:rsidR="005C36EB" w:rsidRPr="0019207A" w:rsidTr="003A115A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  <w:ind w:left="-108" w:right="-108"/>
            </w:pPr>
            <w:r w:rsidRPr="0019207A">
              <w:rPr>
                <w:color w:val="000000"/>
              </w:rPr>
              <w:t>0,830–0,840</w:t>
            </w:r>
          </w:p>
        </w:tc>
        <w:tc>
          <w:tcPr>
            <w:tcW w:w="1980" w:type="dxa"/>
          </w:tcPr>
          <w:p w:rsidR="005C36EB" w:rsidRPr="0019207A" w:rsidRDefault="005C36EB" w:rsidP="003A115A">
            <w:pPr>
              <w:ind w:left="-108"/>
              <w:jc w:val="center"/>
            </w:pPr>
            <w:r w:rsidRPr="0019207A">
              <w:rPr>
                <w:color w:val="000000"/>
              </w:rPr>
              <w:t>0,000725</w:t>
            </w:r>
          </w:p>
        </w:tc>
        <w:tc>
          <w:tcPr>
            <w:tcW w:w="1260" w:type="dxa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  <w:ind w:left="-108" w:right="-108"/>
            </w:pPr>
            <w:r w:rsidRPr="0019207A">
              <w:rPr>
                <w:color w:val="000000"/>
              </w:rPr>
              <w:t>0,980–0,990</w:t>
            </w:r>
          </w:p>
        </w:tc>
        <w:tc>
          <w:tcPr>
            <w:tcW w:w="1980" w:type="dxa"/>
          </w:tcPr>
          <w:p w:rsidR="005C36EB" w:rsidRPr="0019207A" w:rsidRDefault="005C36EB" w:rsidP="003A115A">
            <w:pPr>
              <w:ind w:left="-108"/>
              <w:jc w:val="center"/>
            </w:pPr>
            <w:r w:rsidRPr="0019207A">
              <w:rPr>
                <w:color w:val="000000"/>
                <w:lang w:val="en-US"/>
              </w:rPr>
              <w:t>0,000528</w:t>
            </w:r>
          </w:p>
        </w:tc>
      </w:tr>
      <w:tr w:rsidR="005C36EB" w:rsidRPr="0019207A" w:rsidTr="003A115A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5C36EB" w:rsidRPr="0019207A" w:rsidRDefault="005C36EB" w:rsidP="003A115A">
            <w:pPr>
              <w:ind w:left="-108" w:right="-108"/>
            </w:pPr>
            <w:r w:rsidRPr="0019207A">
              <w:rPr>
                <w:color w:val="000000"/>
              </w:rPr>
              <w:t>0,840–0,850</w:t>
            </w:r>
          </w:p>
        </w:tc>
        <w:tc>
          <w:tcPr>
            <w:tcW w:w="1980" w:type="dxa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  <w:ind w:left="-108"/>
              <w:jc w:val="center"/>
            </w:pPr>
            <w:r w:rsidRPr="0019207A">
              <w:rPr>
                <w:color w:val="000000"/>
              </w:rPr>
              <w:t>0,000712</w:t>
            </w:r>
          </w:p>
        </w:tc>
        <w:tc>
          <w:tcPr>
            <w:tcW w:w="1260" w:type="dxa"/>
          </w:tcPr>
          <w:p w:rsidR="005C36EB" w:rsidRPr="0019207A" w:rsidRDefault="005C36EB" w:rsidP="003A115A">
            <w:pPr>
              <w:ind w:left="-108" w:right="-108"/>
            </w:pPr>
            <w:r w:rsidRPr="0019207A">
              <w:rPr>
                <w:color w:val="000000"/>
              </w:rPr>
              <w:t>0,990–1,000</w:t>
            </w:r>
          </w:p>
        </w:tc>
        <w:tc>
          <w:tcPr>
            <w:tcW w:w="1980" w:type="dxa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  <w:ind w:left="-108"/>
              <w:jc w:val="center"/>
            </w:pPr>
            <w:r w:rsidRPr="0019207A">
              <w:rPr>
                <w:color w:val="000000"/>
                <w:lang w:val="en-US"/>
              </w:rPr>
              <w:t>0,000515</w:t>
            </w:r>
          </w:p>
        </w:tc>
      </w:tr>
    </w:tbl>
    <w:p w:rsidR="005C36EB" w:rsidRDefault="005C36EB" w:rsidP="005C36EB">
      <w:pPr>
        <w:ind w:firstLine="567"/>
        <w:rPr>
          <w:color w:val="000000"/>
        </w:rPr>
      </w:pPr>
    </w:p>
    <w:p w:rsidR="005C36EB" w:rsidRPr="0019207A" w:rsidRDefault="005C36EB" w:rsidP="005C36EB">
      <w:pPr>
        <w:ind w:firstLine="567"/>
        <w:rPr>
          <w:color w:val="000000"/>
        </w:rPr>
      </w:pPr>
      <w:r w:rsidRPr="0019207A">
        <w:rPr>
          <w:color w:val="000000"/>
        </w:rPr>
        <w:t xml:space="preserve">В лабораторних умовах густину </w:t>
      </w:r>
      <w:r>
        <w:rPr>
          <w:color w:val="000000"/>
        </w:rPr>
        <w:t xml:space="preserve">рідин </w:t>
      </w:r>
      <w:r w:rsidRPr="0019207A">
        <w:rPr>
          <w:color w:val="000000"/>
        </w:rPr>
        <w:t>визначають за д</w:t>
      </w:r>
      <w:r w:rsidRPr="0019207A">
        <w:rPr>
          <w:color w:val="000000"/>
        </w:rPr>
        <w:t>о</w:t>
      </w:r>
      <w:r w:rsidRPr="0019207A">
        <w:rPr>
          <w:color w:val="000000"/>
        </w:rPr>
        <w:t xml:space="preserve">помогою ареометра або денсиметра та </w:t>
      </w:r>
      <w:r w:rsidRPr="0019207A">
        <w:rPr>
          <w:color w:val="000000"/>
          <w:lang w:val="ru-RU"/>
        </w:rPr>
        <w:t>пікнометра</w:t>
      </w:r>
      <w:r w:rsidRPr="0019207A">
        <w:rPr>
          <w:color w:val="000000"/>
        </w:rPr>
        <w:t xml:space="preserve">.  </w:t>
      </w:r>
    </w:p>
    <w:p w:rsidR="005C36EB" w:rsidRPr="0019207A" w:rsidRDefault="005C36EB" w:rsidP="005C36EB">
      <w:pPr>
        <w:shd w:val="clear" w:color="auto" w:fill="FFFFFF"/>
        <w:autoSpaceDE w:val="0"/>
        <w:autoSpaceDN w:val="0"/>
        <w:adjustRightInd w:val="0"/>
        <w:rPr>
          <w:lang w:val="ru-RU"/>
        </w:rPr>
      </w:pPr>
    </w:p>
    <w:p w:rsidR="005C36EB" w:rsidRPr="0019207A" w:rsidRDefault="005C36EB" w:rsidP="005C36EB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>7</w:t>
      </w:r>
      <w:r w:rsidRPr="0019207A">
        <w:rPr>
          <w:b/>
          <w:color w:val="000000"/>
        </w:rPr>
        <w:t xml:space="preserve">.3 Обладнання, прилади та реагенти  </w:t>
      </w:r>
      <w:r>
        <w:rPr>
          <w:b/>
          <w:color w:val="000000"/>
        </w:rPr>
        <w:t xml:space="preserve"> </w:t>
      </w:r>
    </w:p>
    <w:p w:rsidR="005C36EB" w:rsidRPr="0019207A" w:rsidRDefault="005C36EB" w:rsidP="005C36EB">
      <w:pPr>
        <w:shd w:val="clear" w:color="auto" w:fill="FFFFFF"/>
        <w:autoSpaceDE w:val="0"/>
        <w:autoSpaceDN w:val="0"/>
        <w:adjustRightInd w:val="0"/>
      </w:pPr>
    </w:p>
    <w:p w:rsidR="005C36EB" w:rsidRPr="0019207A" w:rsidRDefault="005C36EB" w:rsidP="005C36EB">
      <w:pPr>
        <w:shd w:val="clear" w:color="auto" w:fill="FFFFFF"/>
        <w:autoSpaceDE w:val="0"/>
        <w:autoSpaceDN w:val="0"/>
        <w:adjustRightInd w:val="0"/>
      </w:pPr>
      <w:r w:rsidRPr="0019207A">
        <w:tab/>
        <w:t>Ареометри (денсиметри), пікнометри на 25</w:t>
      </w:r>
      <w:r w:rsidRPr="0019207A">
        <w:rPr>
          <w:color w:val="000000"/>
        </w:rPr>
        <w:t xml:space="preserve"> см</w:t>
      </w:r>
      <w:r w:rsidRPr="0019207A">
        <w:rPr>
          <w:color w:val="000000"/>
          <w:vertAlign w:val="superscript"/>
        </w:rPr>
        <w:t>3</w:t>
      </w:r>
      <w:r w:rsidRPr="0019207A">
        <w:t xml:space="preserve"> (</w:t>
      </w:r>
      <w:r w:rsidRPr="0019207A">
        <w:rPr>
          <w:color w:val="000000"/>
        </w:rPr>
        <w:t>50 см</w:t>
      </w:r>
      <w:r w:rsidRPr="0019207A">
        <w:rPr>
          <w:color w:val="000000"/>
          <w:vertAlign w:val="superscript"/>
        </w:rPr>
        <w:t>3</w:t>
      </w:r>
      <w:r w:rsidRPr="0019207A">
        <w:rPr>
          <w:color w:val="000000"/>
        </w:rPr>
        <w:t>, 100</w:t>
      </w:r>
      <w:r w:rsidRPr="004711CA">
        <w:rPr>
          <w:color w:val="000000"/>
          <w:sz w:val="16"/>
          <w:szCs w:val="16"/>
          <w:vertAlign w:val="subscript"/>
        </w:rPr>
        <w:t xml:space="preserve"> </w:t>
      </w:r>
      <w:r w:rsidRPr="0019207A">
        <w:rPr>
          <w:color w:val="000000"/>
        </w:rPr>
        <w:t>см</w:t>
      </w:r>
      <w:r w:rsidRPr="00BF255C">
        <w:rPr>
          <w:color w:val="000000"/>
          <w:sz w:val="26"/>
          <w:szCs w:val="26"/>
          <w:vertAlign w:val="superscript"/>
        </w:rPr>
        <w:t>3</w:t>
      </w:r>
      <w:r w:rsidRPr="0019207A">
        <w:rPr>
          <w:color w:val="000000"/>
        </w:rPr>
        <w:t>)</w:t>
      </w:r>
      <w:r w:rsidRPr="0019207A">
        <w:t xml:space="preserve">, аналітична вага, </w:t>
      </w:r>
      <w:r w:rsidRPr="0019207A">
        <w:rPr>
          <w:color w:val="000000"/>
        </w:rPr>
        <w:t>циліндр</w:t>
      </w:r>
      <w:r w:rsidRPr="0019207A">
        <w:rPr>
          <w:i/>
          <w:color w:val="000000"/>
        </w:rPr>
        <w:t xml:space="preserve"> </w:t>
      </w:r>
      <w:r w:rsidRPr="0019207A">
        <w:rPr>
          <w:color w:val="000000"/>
        </w:rPr>
        <w:t>для створення водяної бані ємністю 500 см</w:t>
      </w:r>
      <w:r w:rsidRPr="00BF255C">
        <w:rPr>
          <w:color w:val="000000"/>
          <w:sz w:val="26"/>
          <w:szCs w:val="26"/>
          <w:vertAlign w:val="superscript"/>
        </w:rPr>
        <w:t>3</w:t>
      </w:r>
      <w:r w:rsidRPr="0019207A">
        <w:rPr>
          <w:color w:val="000000"/>
        </w:rPr>
        <w:t>,</w:t>
      </w:r>
      <w:r w:rsidRPr="0019207A">
        <w:t xml:space="preserve"> мірний циліндр, проби пластової води, нафта, конденсат.</w:t>
      </w:r>
      <w:r>
        <w:t xml:space="preserve">   </w:t>
      </w:r>
    </w:p>
    <w:p w:rsidR="005C36EB" w:rsidRPr="0019207A" w:rsidRDefault="005C36EB" w:rsidP="005C36EB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19207A">
        <w:tab/>
      </w:r>
      <w:r w:rsidRPr="0019207A">
        <w:rPr>
          <w:color w:val="000000"/>
        </w:rPr>
        <w:t xml:space="preserve">Ареометр </w:t>
      </w:r>
      <w:r>
        <w:rPr>
          <w:color w:val="000000"/>
        </w:rPr>
        <w:t xml:space="preserve"> </w:t>
      </w:r>
      <w:r w:rsidRPr="0019207A">
        <w:rPr>
          <w:color w:val="000000"/>
        </w:rPr>
        <w:t>(рис</w:t>
      </w:r>
      <w:r>
        <w:rPr>
          <w:color w:val="000000"/>
          <w:lang w:val="ru-RU"/>
        </w:rPr>
        <w:t>унок</w:t>
      </w:r>
      <w:r w:rsidRPr="0019207A">
        <w:rPr>
          <w:color w:val="000000"/>
        </w:rPr>
        <w:t xml:space="preserve"> </w:t>
      </w:r>
      <w:r>
        <w:rPr>
          <w:color w:val="000000"/>
        </w:rPr>
        <w:t xml:space="preserve"> 7</w:t>
      </w:r>
      <w:r w:rsidRPr="0019207A">
        <w:rPr>
          <w:color w:val="000000"/>
        </w:rPr>
        <w:t xml:space="preserve">.1) </w:t>
      </w:r>
      <w:r>
        <w:rPr>
          <w:color w:val="000000"/>
        </w:rPr>
        <w:t xml:space="preserve"> </w:t>
      </w:r>
      <w:r w:rsidRPr="0019207A">
        <w:rPr>
          <w:color w:val="000000"/>
        </w:rPr>
        <w:t xml:space="preserve">являє </w:t>
      </w:r>
      <w:r>
        <w:rPr>
          <w:color w:val="000000"/>
        </w:rPr>
        <w:t xml:space="preserve"> </w:t>
      </w:r>
      <w:r w:rsidRPr="0019207A">
        <w:rPr>
          <w:color w:val="000000"/>
        </w:rPr>
        <w:t xml:space="preserve">собою </w:t>
      </w:r>
      <w:r>
        <w:rPr>
          <w:color w:val="000000"/>
        </w:rPr>
        <w:t xml:space="preserve"> </w:t>
      </w:r>
      <w:r w:rsidRPr="0019207A">
        <w:rPr>
          <w:color w:val="000000"/>
        </w:rPr>
        <w:t>порожнистий, герметично</w:t>
      </w:r>
      <w:r>
        <w:rPr>
          <w:color w:val="000000"/>
        </w:rPr>
        <w:t xml:space="preserve"> </w:t>
      </w:r>
      <w:r w:rsidRPr="0019207A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19207A">
        <w:rPr>
          <w:color w:val="000000"/>
        </w:rPr>
        <w:t xml:space="preserve">закритий </w:t>
      </w:r>
      <w:r>
        <w:rPr>
          <w:color w:val="000000"/>
        </w:rPr>
        <w:t xml:space="preserve">  </w:t>
      </w:r>
      <w:r w:rsidRPr="0019207A">
        <w:rPr>
          <w:color w:val="000000"/>
        </w:rPr>
        <w:t>циліндричний</w:t>
      </w:r>
      <w:r>
        <w:rPr>
          <w:color w:val="000000"/>
        </w:rPr>
        <w:t xml:space="preserve"> </w:t>
      </w:r>
      <w:r w:rsidRPr="0019207A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19207A">
        <w:rPr>
          <w:color w:val="000000"/>
        </w:rPr>
        <w:t xml:space="preserve">скляний </w:t>
      </w:r>
      <w:r>
        <w:rPr>
          <w:color w:val="000000"/>
        </w:rPr>
        <w:t xml:space="preserve"> </w:t>
      </w:r>
      <w:r w:rsidRPr="0019207A">
        <w:rPr>
          <w:color w:val="000000"/>
        </w:rPr>
        <w:t xml:space="preserve">поплавок </w:t>
      </w:r>
      <w:r>
        <w:rPr>
          <w:color w:val="000000"/>
        </w:rPr>
        <w:t xml:space="preserve"> </w:t>
      </w:r>
      <w:r w:rsidRPr="0019207A">
        <w:rPr>
          <w:color w:val="000000"/>
        </w:rPr>
        <w:t>постійної маси з нанесеними на ньому мітками. Знаходячись в рід</w:t>
      </w:r>
      <w:r w:rsidRPr="0019207A">
        <w:rPr>
          <w:color w:val="000000"/>
        </w:rPr>
        <w:t>и</w:t>
      </w:r>
      <w:r w:rsidRPr="0019207A">
        <w:rPr>
          <w:color w:val="000000"/>
        </w:rPr>
        <w:t xml:space="preserve">ні, ареометр занурюється на різну глибину  залежно від її густини. </w:t>
      </w:r>
      <w:r>
        <w:rPr>
          <w:color w:val="000000"/>
        </w:rPr>
        <w:t xml:space="preserve"> </w:t>
      </w:r>
      <w:r w:rsidRPr="0019207A">
        <w:rPr>
          <w:color w:val="000000"/>
        </w:rPr>
        <w:t xml:space="preserve">У </w:t>
      </w:r>
      <w:r>
        <w:rPr>
          <w:color w:val="000000"/>
        </w:rPr>
        <w:t xml:space="preserve"> </w:t>
      </w:r>
      <w:r w:rsidRPr="0019207A">
        <w:rPr>
          <w:color w:val="000000"/>
        </w:rPr>
        <w:t>верхній</w:t>
      </w:r>
      <w:r>
        <w:rPr>
          <w:color w:val="000000"/>
        </w:rPr>
        <w:t xml:space="preserve"> </w:t>
      </w:r>
      <w:r w:rsidRPr="0019207A">
        <w:rPr>
          <w:color w:val="000000"/>
        </w:rPr>
        <w:t xml:space="preserve"> (вузькій) </w:t>
      </w:r>
      <w:r>
        <w:rPr>
          <w:color w:val="000000"/>
        </w:rPr>
        <w:t xml:space="preserve"> </w:t>
      </w:r>
      <w:r w:rsidRPr="0019207A">
        <w:rPr>
          <w:color w:val="000000"/>
        </w:rPr>
        <w:t xml:space="preserve">частині </w:t>
      </w:r>
      <w:r>
        <w:rPr>
          <w:color w:val="000000"/>
        </w:rPr>
        <w:t xml:space="preserve"> </w:t>
      </w:r>
      <w:r w:rsidRPr="0019207A">
        <w:rPr>
          <w:color w:val="000000"/>
        </w:rPr>
        <w:t xml:space="preserve">приладу </w:t>
      </w:r>
      <w:r>
        <w:rPr>
          <w:color w:val="000000"/>
        </w:rPr>
        <w:t xml:space="preserve"> </w:t>
      </w:r>
      <w:r w:rsidRPr="0019207A">
        <w:rPr>
          <w:color w:val="000000"/>
        </w:rPr>
        <w:t xml:space="preserve">є </w:t>
      </w:r>
      <w:r>
        <w:rPr>
          <w:color w:val="000000"/>
        </w:rPr>
        <w:t xml:space="preserve"> </w:t>
      </w:r>
      <w:r w:rsidRPr="0019207A">
        <w:rPr>
          <w:color w:val="000000"/>
        </w:rPr>
        <w:t xml:space="preserve">шкала </w:t>
      </w:r>
      <w:r>
        <w:rPr>
          <w:color w:val="000000"/>
        </w:rPr>
        <w:t xml:space="preserve"> </w:t>
      </w:r>
      <w:r w:rsidRPr="0019207A">
        <w:rPr>
          <w:color w:val="000000"/>
        </w:rPr>
        <w:t xml:space="preserve">для визначення густини. В нижній, ширшій частині ареометра,  іноді </w:t>
      </w:r>
      <w:r>
        <w:rPr>
          <w:color w:val="000000"/>
        </w:rPr>
        <w:t xml:space="preserve"> </w:t>
      </w:r>
      <w:r w:rsidRPr="0019207A">
        <w:rPr>
          <w:color w:val="000000"/>
        </w:rPr>
        <w:t xml:space="preserve">є </w:t>
      </w:r>
      <w:r>
        <w:rPr>
          <w:color w:val="000000"/>
        </w:rPr>
        <w:t xml:space="preserve"> </w:t>
      </w:r>
      <w:r w:rsidRPr="0019207A">
        <w:rPr>
          <w:color w:val="000000"/>
        </w:rPr>
        <w:t xml:space="preserve">термометр, </w:t>
      </w:r>
      <w:r>
        <w:rPr>
          <w:color w:val="000000"/>
        </w:rPr>
        <w:t xml:space="preserve"> </w:t>
      </w:r>
      <w:r w:rsidRPr="0019207A">
        <w:rPr>
          <w:color w:val="000000"/>
        </w:rPr>
        <w:t xml:space="preserve">а </w:t>
      </w:r>
      <w:r>
        <w:rPr>
          <w:color w:val="000000"/>
        </w:rPr>
        <w:t xml:space="preserve"> </w:t>
      </w:r>
      <w:r w:rsidRPr="0019207A">
        <w:rPr>
          <w:color w:val="000000"/>
        </w:rPr>
        <w:t xml:space="preserve">в </w:t>
      </w:r>
      <w:r>
        <w:rPr>
          <w:color w:val="000000"/>
        </w:rPr>
        <w:t xml:space="preserve"> </w:t>
      </w:r>
      <w:r w:rsidRPr="0019207A">
        <w:rPr>
          <w:color w:val="000000"/>
        </w:rPr>
        <w:t xml:space="preserve">самому </w:t>
      </w:r>
      <w:r>
        <w:rPr>
          <w:color w:val="000000"/>
        </w:rPr>
        <w:t xml:space="preserve"> </w:t>
      </w:r>
      <w:r w:rsidRPr="0019207A">
        <w:rPr>
          <w:color w:val="000000"/>
        </w:rPr>
        <w:t xml:space="preserve">низу </w:t>
      </w:r>
      <w:r>
        <w:rPr>
          <w:color w:val="000000"/>
        </w:rPr>
        <w:t xml:space="preserve"> </w:t>
      </w:r>
      <w:r w:rsidRPr="0019207A">
        <w:rPr>
          <w:color w:val="000000"/>
        </w:rPr>
        <w:t xml:space="preserve">поміщений </w:t>
      </w:r>
      <w:r>
        <w:rPr>
          <w:color w:val="000000"/>
        </w:rPr>
        <w:t xml:space="preserve"> </w:t>
      </w:r>
      <w:r w:rsidRPr="0019207A">
        <w:rPr>
          <w:color w:val="000000"/>
        </w:rPr>
        <w:t>вантаж</w:t>
      </w:r>
      <w:r>
        <w:rPr>
          <w:color w:val="000000"/>
        </w:rPr>
        <w:t xml:space="preserve"> </w:t>
      </w:r>
      <w:r w:rsidRPr="0019207A">
        <w:rPr>
          <w:color w:val="000000"/>
        </w:rPr>
        <w:t xml:space="preserve"> у вигляді ртуті або свинцевого дробу, завдяки чому ареометр, занурений в рідину, утримується у вертикальному положенні. Застосування ареометра грунтується на законі Архімеда. За глибиною зан</w:t>
      </w:r>
      <w:r w:rsidRPr="0019207A">
        <w:rPr>
          <w:color w:val="000000"/>
        </w:rPr>
        <w:t>у</w:t>
      </w:r>
      <w:r w:rsidRPr="0019207A">
        <w:rPr>
          <w:color w:val="000000"/>
        </w:rPr>
        <w:t xml:space="preserve">рення ареометра судять про густину рідини.   </w:t>
      </w:r>
    </w:p>
    <w:p w:rsidR="005C36EB" w:rsidRPr="0019207A" w:rsidRDefault="005C36EB" w:rsidP="005C36EB">
      <w:pPr>
        <w:ind w:firstLine="567"/>
        <w:rPr>
          <w:color w:val="000000"/>
        </w:rPr>
      </w:pPr>
      <w:r w:rsidRPr="0019207A">
        <w:rPr>
          <w:color w:val="000000"/>
        </w:rPr>
        <w:t xml:space="preserve">В лабораторіях використовуються </w:t>
      </w:r>
      <w:r w:rsidRPr="0019207A">
        <w:rPr>
          <w:color w:val="000000"/>
          <w:lang w:val="ru-RU"/>
        </w:rPr>
        <w:t>ареометри</w:t>
      </w:r>
      <w:r w:rsidRPr="0019207A">
        <w:rPr>
          <w:color w:val="000000"/>
        </w:rPr>
        <w:t xml:space="preserve"> зі шкалою, що безпосередньо показує </w:t>
      </w:r>
      <w:r w:rsidRPr="0019207A">
        <w:rPr>
          <w:color w:val="000000"/>
          <w:lang w:val="ru-RU"/>
        </w:rPr>
        <w:t>значення</w:t>
      </w:r>
      <w:r w:rsidRPr="0019207A">
        <w:rPr>
          <w:color w:val="000000"/>
        </w:rPr>
        <w:t xml:space="preserve"> густини в г/см</w:t>
      </w:r>
      <w:r w:rsidRPr="00A810AF">
        <w:rPr>
          <w:color w:val="000000"/>
          <w:sz w:val="26"/>
          <w:szCs w:val="26"/>
          <w:vertAlign w:val="superscript"/>
        </w:rPr>
        <w:t>3</w:t>
      </w:r>
      <w:r w:rsidRPr="0019207A">
        <w:rPr>
          <w:color w:val="000000"/>
        </w:rPr>
        <w:t>. Денси</w:t>
      </w:r>
      <w:r>
        <w:rPr>
          <w:color w:val="000000"/>
        </w:rPr>
        <w:t>-</w:t>
      </w:r>
      <w:r w:rsidRPr="0019207A">
        <w:rPr>
          <w:color w:val="000000"/>
        </w:rPr>
        <w:t>метрам</w:t>
      </w:r>
      <w:r w:rsidRPr="0019207A">
        <w:rPr>
          <w:color w:val="000000"/>
          <w:lang w:val="ru-RU"/>
        </w:rPr>
        <w:t>и</w:t>
      </w:r>
      <w:r w:rsidRPr="0019207A">
        <w:rPr>
          <w:color w:val="000000"/>
        </w:rPr>
        <w:t xml:space="preserve"> визначають  густину  рідин,  легших і важчих за воду в межах від 0,650 до 2 г/см</w:t>
      </w:r>
      <w:r w:rsidRPr="00D46A7F">
        <w:rPr>
          <w:color w:val="000000"/>
          <w:sz w:val="22"/>
          <w:szCs w:val="22"/>
          <w:vertAlign w:val="superscript"/>
        </w:rPr>
        <w:t>3</w:t>
      </w:r>
      <w:r w:rsidRPr="0019207A">
        <w:rPr>
          <w:color w:val="000000"/>
        </w:rPr>
        <w:t xml:space="preserve">. Шкала </w:t>
      </w:r>
      <w:r w:rsidRPr="0019207A">
        <w:rPr>
          <w:color w:val="000000"/>
          <w:lang w:val="ru-RU"/>
        </w:rPr>
        <w:t>денсиметрів, як і арео</w:t>
      </w:r>
      <w:r>
        <w:rPr>
          <w:color w:val="000000"/>
          <w:lang w:val="ru-RU"/>
        </w:rPr>
        <w:t>-</w:t>
      </w:r>
      <w:r w:rsidRPr="0019207A">
        <w:rPr>
          <w:color w:val="000000"/>
          <w:lang w:val="ru-RU"/>
        </w:rPr>
        <w:t>метрів,</w:t>
      </w:r>
      <w:r w:rsidRPr="0019207A">
        <w:rPr>
          <w:color w:val="000000"/>
        </w:rPr>
        <w:t xml:space="preserve"> проградуйована при 20 °С.   </w:t>
      </w:r>
      <w:r>
        <w:rPr>
          <w:color w:val="000000"/>
        </w:rPr>
        <w:t xml:space="preserve">  </w:t>
      </w:r>
    </w:p>
    <w:p w:rsidR="005C36EB" w:rsidRPr="0019207A" w:rsidRDefault="005C36EB" w:rsidP="005C36EB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19207A">
        <w:rPr>
          <w:color w:val="000000"/>
        </w:rPr>
        <w:tab/>
        <w:t>Пікнометри</w:t>
      </w:r>
      <w:r w:rsidRPr="0019207A">
        <w:rPr>
          <w:caps/>
          <w:color w:val="000000"/>
        </w:rPr>
        <w:t xml:space="preserve"> </w:t>
      </w:r>
      <w:r w:rsidRPr="0019207A">
        <w:rPr>
          <w:color w:val="000000"/>
        </w:rPr>
        <w:t>(рис</w:t>
      </w:r>
      <w:r>
        <w:rPr>
          <w:color w:val="000000"/>
        </w:rPr>
        <w:t>унок</w:t>
      </w:r>
      <w:r w:rsidRPr="0019207A">
        <w:rPr>
          <w:color w:val="000000"/>
        </w:rPr>
        <w:t xml:space="preserve"> </w:t>
      </w:r>
      <w:r>
        <w:rPr>
          <w:color w:val="000000"/>
        </w:rPr>
        <w:t>7</w:t>
      </w:r>
      <w:r w:rsidRPr="0019207A">
        <w:rPr>
          <w:color w:val="000000"/>
        </w:rPr>
        <w:t>.2) використовують для визначен</w:t>
      </w:r>
      <w:r>
        <w:rPr>
          <w:color w:val="000000"/>
        </w:rPr>
        <w:t>-</w:t>
      </w:r>
      <w:r w:rsidRPr="0019207A">
        <w:rPr>
          <w:color w:val="000000"/>
        </w:rPr>
        <w:t xml:space="preserve">ня </w:t>
      </w:r>
      <w:r>
        <w:rPr>
          <w:color w:val="000000"/>
        </w:rPr>
        <w:t xml:space="preserve"> </w:t>
      </w:r>
      <w:r w:rsidRPr="0019207A">
        <w:rPr>
          <w:color w:val="000000"/>
        </w:rPr>
        <w:t xml:space="preserve">густини </w:t>
      </w:r>
      <w:r>
        <w:rPr>
          <w:color w:val="000000"/>
        </w:rPr>
        <w:t xml:space="preserve"> </w:t>
      </w:r>
      <w:r w:rsidRPr="0019207A">
        <w:rPr>
          <w:color w:val="000000"/>
        </w:rPr>
        <w:t xml:space="preserve">рідин, </w:t>
      </w:r>
      <w:r>
        <w:rPr>
          <w:color w:val="000000"/>
        </w:rPr>
        <w:t xml:space="preserve"> </w:t>
      </w:r>
      <w:r w:rsidRPr="0019207A">
        <w:rPr>
          <w:color w:val="000000"/>
        </w:rPr>
        <w:t xml:space="preserve">сипучих </w:t>
      </w:r>
      <w:r>
        <w:rPr>
          <w:color w:val="000000"/>
        </w:rPr>
        <w:t xml:space="preserve"> </w:t>
      </w:r>
      <w:r w:rsidRPr="0019207A">
        <w:rPr>
          <w:color w:val="000000"/>
        </w:rPr>
        <w:t xml:space="preserve">речовин </w:t>
      </w:r>
      <w:r>
        <w:rPr>
          <w:color w:val="000000"/>
        </w:rPr>
        <w:t xml:space="preserve"> </w:t>
      </w:r>
      <w:r w:rsidRPr="0019207A">
        <w:rPr>
          <w:color w:val="000000"/>
        </w:rPr>
        <w:t xml:space="preserve">та </w:t>
      </w:r>
      <w:r>
        <w:rPr>
          <w:color w:val="000000"/>
        </w:rPr>
        <w:t xml:space="preserve"> </w:t>
      </w:r>
      <w:r w:rsidRPr="0019207A">
        <w:rPr>
          <w:color w:val="000000"/>
        </w:rPr>
        <w:t xml:space="preserve">газів. </w:t>
      </w:r>
      <w:r w:rsidRPr="0019207A">
        <w:rPr>
          <w:caps/>
          <w:color w:val="000000"/>
        </w:rPr>
        <w:t>В</w:t>
      </w:r>
      <w:r w:rsidRPr="0019207A">
        <w:rPr>
          <w:color w:val="000000"/>
        </w:rPr>
        <w:t xml:space="preserve">они </w:t>
      </w:r>
      <w:r>
        <w:rPr>
          <w:color w:val="000000"/>
        </w:rPr>
        <w:t xml:space="preserve"> </w:t>
      </w:r>
      <w:r w:rsidRPr="0019207A">
        <w:rPr>
          <w:color w:val="000000"/>
        </w:rPr>
        <w:t xml:space="preserve">являють собою скляні тонкостінні посудини з міткою на горловині або з </w:t>
      </w:r>
      <w:r>
        <w:rPr>
          <w:color w:val="000000"/>
        </w:rPr>
        <w:t xml:space="preserve"> </w:t>
      </w:r>
      <w:r w:rsidRPr="0019207A">
        <w:rPr>
          <w:color w:val="000000"/>
        </w:rPr>
        <w:t xml:space="preserve">капілярним </w:t>
      </w:r>
      <w:r>
        <w:rPr>
          <w:color w:val="000000"/>
        </w:rPr>
        <w:t xml:space="preserve"> </w:t>
      </w:r>
      <w:r w:rsidRPr="0019207A">
        <w:rPr>
          <w:color w:val="000000"/>
        </w:rPr>
        <w:t xml:space="preserve">отвором </w:t>
      </w:r>
      <w:r>
        <w:rPr>
          <w:color w:val="000000"/>
        </w:rPr>
        <w:t xml:space="preserve"> </w:t>
      </w:r>
      <w:r w:rsidRPr="0019207A">
        <w:rPr>
          <w:color w:val="000000"/>
        </w:rPr>
        <w:t xml:space="preserve">в </w:t>
      </w:r>
      <w:r>
        <w:rPr>
          <w:color w:val="000000"/>
        </w:rPr>
        <w:t xml:space="preserve"> </w:t>
      </w:r>
      <w:r w:rsidRPr="0019207A">
        <w:rPr>
          <w:color w:val="000000"/>
        </w:rPr>
        <w:t xml:space="preserve">пробці, </w:t>
      </w:r>
      <w:r>
        <w:rPr>
          <w:color w:val="000000"/>
        </w:rPr>
        <w:t xml:space="preserve"> </w:t>
      </w:r>
      <w:r w:rsidRPr="0019207A">
        <w:rPr>
          <w:color w:val="000000"/>
        </w:rPr>
        <w:t xml:space="preserve">що </w:t>
      </w:r>
      <w:r>
        <w:rPr>
          <w:color w:val="000000"/>
        </w:rPr>
        <w:t xml:space="preserve"> </w:t>
      </w:r>
      <w:r w:rsidRPr="0019207A">
        <w:rPr>
          <w:color w:val="000000"/>
        </w:rPr>
        <w:t xml:space="preserve">закриває </w:t>
      </w:r>
      <w:r>
        <w:rPr>
          <w:color w:val="000000"/>
        </w:rPr>
        <w:t xml:space="preserve"> </w:t>
      </w:r>
      <w:r w:rsidRPr="0019207A">
        <w:rPr>
          <w:color w:val="000000"/>
        </w:rPr>
        <w:t xml:space="preserve">горловину </w:t>
      </w:r>
      <w:r>
        <w:rPr>
          <w:color w:val="000000"/>
        </w:rPr>
        <w:t xml:space="preserve"> </w:t>
      </w:r>
      <w:r w:rsidRPr="0019207A">
        <w:rPr>
          <w:color w:val="000000"/>
        </w:rPr>
        <w:t>пікнометра.</w:t>
      </w:r>
      <w:r w:rsidRPr="004711CA">
        <w:rPr>
          <w:color w:val="000000"/>
          <w:sz w:val="16"/>
          <w:szCs w:val="16"/>
          <w:vertAlign w:val="subscript"/>
        </w:rPr>
        <w:t xml:space="preserve"> </w:t>
      </w:r>
      <w:r w:rsidRPr="0019207A">
        <w:rPr>
          <w:color w:val="000000"/>
        </w:rPr>
        <w:t>Пікнометри</w:t>
      </w:r>
      <w:r w:rsidRPr="004711CA">
        <w:rPr>
          <w:color w:val="000000"/>
          <w:sz w:val="16"/>
          <w:szCs w:val="16"/>
          <w:vertAlign w:val="subscript"/>
        </w:rPr>
        <w:t xml:space="preserve"> </w:t>
      </w:r>
      <w:r w:rsidRPr="0019207A">
        <w:rPr>
          <w:color w:val="000000"/>
        </w:rPr>
        <w:t>бувають</w:t>
      </w:r>
      <w:r w:rsidRPr="004711CA">
        <w:rPr>
          <w:color w:val="000000"/>
          <w:sz w:val="16"/>
          <w:szCs w:val="16"/>
          <w:vertAlign w:val="subscript"/>
        </w:rPr>
        <w:t xml:space="preserve"> </w:t>
      </w:r>
      <w:r w:rsidRPr="0019207A">
        <w:rPr>
          <w:color w:val="000000"/>
        </w:rPr>
        <w:t>об’ємом</w:t>
      </w:r>
      <w:r w:rsidRPr="004711CA">
        <w:rPr>
          <w:color w:val="000000"/>
          <w:sz w:val="16"/>
          <w:szCs w:val="16"/>
          <w:vertAlign w:val="subscript"/>
        </w:rPr>
        <w:t xml:space="preserve"> </w:t>
      </w:r>
      <w:r w:rsidRPr="0019207A">
        <w:rPr>
          <w:color w:val="000000"/>
        </w:rPr>
        <w:t>25,</w:t>
      </w:r>
      <w:r w:rsidRPr="004711CA">
        <w:rPr>
          <w:color w:val="000000"/>
          <w:sz w:val="16"/>
          <w:szCs w:val="16"/>
          <w:vertAlign w:val="subscript"/>
        </w:rPr>
        <w:t xml:space="preserve"> </w:t>
      </w:r>
      <w:r w:rsidRPr="0019207A">
        <w:rPr>
          <w:color w:val="000000"/>
        </w:rPr>
        <w:t>50</w:t>
      </w:r>
      <w:r w:rsidRPr="004711CA">
        <w:rPr>
          <w:color w:val="000000"/>
          <w:sz w:val="16"/>
          <w:szCs w:val="16"/>
          <w:vertAlign w:val="subscript"/>
        </w:rPr>
        <w:t xml:space="preserve"> </w:t>
      </w:r>
      <w:r w:rsidRPr="0019207A">
        <w:rPr>
          <w:color w:val="000000"/>
        </w:rPr>
        <w:t>або</w:t>
      </w:r>
      <w:r w:rsidRPr="004711CA">
        <w:rPr>
          <w:color w:val="000000"/>
          <w:sz w:val="16"/>
          <w:szCs w:val="16"/>
          <w:vertAlign w:val="subscript"/>
        </w:rPr>
        <w:t xml:space="preserve"> </w:t>
      </w:r>
      <w:r w:rsidRPr="0019207A">
        <w:rPr>
          <w:color w:val="000000"/>
        </w:rPr>
        <w:t>100</w:t>
      </w:r>
      <w:r w:rsidRPr="004711CA">
        <w:rPr>
          <w:color w:val="000000"/>
          <w:sz w:val="16"/>
          <w:szCs w:val="16"/>
          <w:vertAlign w:val="subscript"/>
        </w:rPr>
        <w:t xml:space="preserve"> </w:t>
      </w:r>
      <w:r w:rsidRPr="0019207A">
        <w:rPr>
          <w:color w:val="000000"/>
        </w:rPr>
        <w:t>см</w:t>
      </w:r>
      <w:r w:rsidRPr="00D46A7F">
        <w:rPr>
          <w:color w:val="000000"/>
          <w:sz w:val="22"/>
          <w:szCs w:val="22"/>
          <w:vertAlign w:val="superscript"/>
        </w:rPr>
        <w:t>3</w:t>
      </w:r>
      <w:r w:rsidRPr="0019207A">
        <w:rPr>
          <w:color w:val="000000"/>
        </w:rPr>
        <w:t>.</w:t>
      </w:r>
      <w:r w:rsidRPr="004711CA">
        <w:rPr>
          <w:color w:val="000000"/>
          <w:sz w:val="16"/>
          <w:szCs w:val="16"/>
          <w:vertAlign w:val="subscript"/>
        </w:rPr>
        <w:t xml:space="preserve">  </w:t>
      </w:r>
      <w:r w:rsidRPr="0019207A">
        <w:rPr>
          <w:color w:val="000000"/>
        </w:rPr>
        <w:t>Пік</w:t>
      </w:r>
      <w:r w:rsidRPr="004711CA">
        <w:rPr>
          <w:color w:val="000000"/>
        </w:rPr>
        <w:t>-</w:t>
      </w:r>
      <w:r w:rsidRPr="0019207A">
        <w:rPr>
          <w:color w:val="000000"/>
        </w:rPr>
        <w:t xml:space="preserve">нометричний метод відзначається простотою у використанні і тим, що він дає можливість визначати густину випробовуваної рідини </w:t>
      </w:r>
      <w:r w:rsidRPr="004711CA">
        <w:rPr>
          <w:color w:val="000000"/>
        </w:rPr>
        <w:t xml:space="preserve"> </w:t>
      </w:r>
      <w:r w:rsidRPr="0019207A">
        <w:rPr>
          <w:color w:val="000000"/>
        </w:rPr>
        <w:t xml:space="preserve">при </w:t>
      </w:r>
      <w:r w:rsidRPr="004711CA">
        <w:rPr>
          <w:color w:val="000000"/>
        </w:rPr>
        <w:t xml:space="preserve"> </w:t>
      </w:r>
      <w:r w:rsidRPr="0019207A">
        <w:rPr>
          <w:color w:val="000000"/>
        </w:rPr>
        <w:t xml:space="preserve">незначній </w:t>
      </w:r>
      <w:r w:rsidRPr="004711CA">
        <w:rPr>
          <w:color w:val="000000"/>
        </w:rPr>
        <w:t xml:space="preserve"> </w:t>
      </w:r>
      <w:r w:rsidRPr="0019207A">
        <w:rPr>
          <w:color w:val="000000"/>
        </w:rPr>
        <w:t xml:space="preserve">її </w:t>
      </w:r>
      <w:r w:rsidRPr="004711CA">
        <w:rPr>
          <w:color w:val="000000"/>
        </w:rPr>
        <w:t xml:space="preserve"> </w:t>
      </w:r>
      <w:r w:rsidRPr="0019207A">
        <w:rPr>
          <w:color w:val="000000"/>
        </w:rPr>
        <w:t>кількості</w:t>
      </w:r>
      <w:r w:rsidRPr="004711CA">
        <w:rPr>
          <w:color w:val="000000"/>
          <w:sz w:val="22"/>
          <w:szCs w:val="22"/>
        </w:rPr>
        <w:t xml:space="preserve">  </w:t>
      </w:r>
      <w:r w:rsidRPr="0019207A">
        <w:rPr>
          <w:color w:val="000000"/>
        </w:rPr>
        <w:t>(до</w:t>
      </w:r>
      <w:r w:rsidRPr="004711CA">
        <w:rPr>
          <w:color w:val="000000"/>
          <w:sz w:val="18"/>
          <w:szCs w:val="18"/>
        </w:rPr>
        <w:t xml:space="preserve"> </w:t>
      </w:r>
      <w:r w:rsidRPr="0019207A">
        <w:rPr>
          <w:color w:val="000000"/>
        </w:rPr>
        <w:t>100</w:t>
      </w:r>
      <w:r w:rsidRPr="004711CA">
        <w:rPr>
          <w:color w:val="000000"/>
          <w:sz w:val="18"/>
          <w:szCs w:val="18"/>
          <w:vertAlign w:val="subscript"/>
        </w:rPr>
        <w:t xml:space="preserve"> </w:t>
      </w:r>
      <w:r w:rsidRPr="0019207A">
        <w:rPr>
          <w:color w:val="000000"/>
        </w:rPr>
        <w:t>см</w:t>
      </w:r>
      <w:r w:rsidRPr="0019207A">
        <w:rPr>
          <w:color w:val="000000"/>
          <w:vertAlign w:val="superscript"/>
        </w:rPr>
        <w:t>3</w:t>
      </w:r>
      <w:r w:rsidRPr="0019207A">
        <w:rPr>
          <w:color w:val="000000"/>
        </w:rPr>
        <w:t xml:space="preserve">). </w:t>
      </w:r>
      <w:r w:rsidRPr="00704ADD">
        <w:rPr>
          <w:color w:val="000000"/>
          <w:sz w:val="26"/>
          <w:szCs w:val="26"/>
        </w:rPr>
        <w:t>Й</w:t>
      </w:r>
      <w:r w:rsidRPr="0019207A">
        <w:rPr>
          <w:color w:val="000000"/>
        </w:rPr>
        <w:t>ого то</w:t>
      </w:r>
      <w:r w:rsidRPr="0019207A">
        <w:rPr>
          <w:color w:val="000000"/>
        </w:rPr>
        <w:t>ч</w:t>
      </w:r>
      <w:r w:rsidRPr="0019207A">
        <w:rPr>
          <w:color w:val="000000"/>
        </w:rPr>
        <w:t xml:space="preserve">ність може становити до 0,0001, а при внесенні поправок на втрату ваги в повітрі, зміну густини повітря при зміні </w:t>
      </w:r>
      <w:r>
        <w:rPr>
          <w:color w:val="000000"/>
        </w:rPr>
        <w:t xml:space="preserve"> </w:t>
      </w:r>
      <w:r w:rsidRPr="0019207A">
        <w:rPr>
          <w:color w:val="000000"/>
        </w:rPr>
        <w:t>атмо</w:t>
      </w:r>
      <w:r w:rsidRPr="0019207A">
        <w:rPr>
          <w:color w:val="000000"/>
        </w:rPr>
        <w:t>с</w:t>
      </w:r>
      <w:r w:rsidRPr="0019207A">
        <w:rPr>
          <w:color w:val="000000"/>
        </w:rPr>
        <w:t>ферного</w:t>
      </w:r>
      <w:r>
        <w:rPr>
          <w:color w:val="000000"/>
        </w:rPr>
        <w:t xml:space="preserve"> </w:t>
      </w:r>
      <w:r w:rsidRPr="0019207A">
        <w:rPr>
          <w:color w:val="000000"/>
        </w:rPr>
        <w:t xml:space="preserve"> тиску, </w:t>
      </w:r>
      <w:r>
        <w:rPr>
          <w:color w:val="000000"/>
        </w:rPr>
        <w:t xml:space="preserve"> </w:t>
      </w:r>
      <w:r w:rsidRPr="0019207A">
        <w:rPr>
          <w:color w:val="000000"/>
        </w:rPr>
        <w:t>температури</w:t>
      </w:r>
      <w:r>
        <w:rPr>
          <w:color w:val="000000"/>
        </w:rPr>
        <w:t xml:space="preserve"> </w:t>
      </w:r>
      <w:r w:rsidRPr="0019207A">
        <w:rPr>
          <w:color w:val="000000"/>
        </w:rPr>
        <w:t xml:space="preserve"> і </w:t>
      </w:r>
      <w:r>
        <w:rPr>
          <w:color w:val="000000"/>
        </w:rPr>
        <w:t xml:space="preserve"> </w:t>
      </w:r>
      <w:r w:rsidRPr="0019207A">
        <w:rPr>
          <w:color w:val="000000"/>
        </w:rPr>
        <w:t xml:space="preserve">вологості </w:t>
      </w:r>
      <w:r>
        <w:rPr>
          <w:color w:val="000000"/>
        </w:rPr>
        <w:t xml:space="preserve"> </w:t>
      </w:r>
      <w:r w:rsidRPr="0019207A">
        <w:rPr>
          <w:color w:val="000000"/>
        </w:rPr>
        <w:t>його точність може бути ще вищою. Існують також пікнометри з капілярними трубками, на які нанесена шкала з поділками. Такі пікнометри використовуються для більш точного вимірювання густини (для мі</w:t>
      </w:r>
      <w:r w:rsidRPr="0019207A">
        <w:rPr>
          <w:color w:val="000000"/>
        </w:rPr>
        <w:t>к</w:t>
      </w:r>
      <w:r w:rsidRPr="0019207A">
        <w:rPr>
          <w:color w:val="000000"/>
        </w:rPr>
        <w:t>ровизначення рідин).</w:t>
      </w:r>
      <w:r w:rsidRPr="004711CA">
        <w:rPr>
          <w:color w:val="000000"/>
          <w:lang w:val="ru-RU"/>
        </w:rPr>
        <w:t xml:space="preserve">    </w:t>
      </w:r>
      <w:r w:rsidRPr="0019207A">
        <w:rPr>
          <w:color w:val="000000"/>
        </w:rPr>
        <w:t xml:space="preserve"> </w:t>
      </w:r>
      <w:r w:rsidRPr="004711CA">
        <w:rPr>
          <w:color w:val="000000"/>
          <w:lang w:val="ru-RU"/>
        </w:rPr>
        <w:t xml:space="preserve">     </w:t>
      </w:r>
      <w:r w:rsidRPr="0019207A">
        <w:rPr>
          <w:color w:val="000000"/>
        </w:rPr>
        <w:t xml:space="preserve">   </w:t>
      </w:r>
    </w:p>
    <w:p w:rsidR="005C36EB" w:rsidRPr="0019207A" w:rsidRDefault="005C36EB" w:rsidP="005C36EB">
      <w:pPr>
        <w:shd w:val="clear" w:color="auto" w:fill="FFFFFF"/>
        <w:autoSpaceDE w:val="0"/>
        <w:autoSpaceDN w:val="0"/>
        <w:adjustRightInd w:val="0"/>
        <w:ind w:firstLine="567"/>
        <w:jc w:val="center"/>
      </w:pPr>
      <w:r>
        <w:rPr>
          <w:noProof/>
          <w:color w:val="000000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98pt;margin-top:4in;width:27pt;height:9pt;z-index:251662336" stroked="f">
            <v:textbox>
              <w:txbxContent>
                <w:p w:rsidR="005C36EB" w:rsidRDefault="005C36EB" w:rsidP="005C36EB"/>
              </w:txbxContent>
            </v:textbox>
          </v:shape>
        </w:pict>
      </w:r>
      <w:r>
        <w:rPr>
          <w:noProof/>
          <w:color w:val="000000"/>
        </w:rPr>
        <w:pict>
          <v:shape id="_x0000_s1027" type="#_x0000_t202" style="position:absolute;left:0;text-align:left;margin-left:207pt;margin-top:53.85pt;width:1in;height:1in;z-index:251661312" stroked="f">
            <v:textbox style="mso-next-textbox:#_x0000_s1027">
              <w:txbxContent>
                <w:p w:rsidR="005C36EB" w:rsidRDefault="005C36EB" w:rsidP="005C36EB"/>
              </w:txbxContent>
            </v:textbox>
          </v:shape>
        </w:pict>
      </w:r>
      <w:r>
        <w:rPr>
          <w:noProof/>
          <w:lang w:val="ru-RU" w:eastAsia="ru-RU"/>
        </w:rPr>
        <w:drawing>
          <wp:inline distT="0" distB="0" distL="0" distR="0">
            <wp:extent cx="2402840" cy="3792220"/>
            <wp:effectExtent l="19050" t="0" r="0" b="0"/>
            <wp:docPr id="8" name="Рисунок 8" descr="Рис№ 1  до Ро -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Рис№ 1  до Ро -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840" cy="3792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36EB" w:rsidRPr="0019207A" w:rsidRDefault="005C36EB" w:rsidP="005C36EB">
      <w:pPr>
        <w:shd w:val="clear" w:color="auto" w:fill="FFFFFF"/>
        <w:autoSpaceDE w:val="0"/>
        <w:autoSpaceDN w:val="0"/>
        <w:adjustRightInd w:val="0"/>
        <w:ind w:left="1620"/>
        <w:rPr>
          <w:color w:val="000000"/>
        </w:rPr>
      </w:pPr>
      <w:r w:rsidRPr="0019207A">
        <w:rPr>
          <w:color w:val="000000"/>
        </w:rPr>
        <w:t xml:space="preserve">Рисунок </w:t>
      </w:r>
      <w:r>
        <w:rPr>
          <w:color w:val="000000"/>
        </w:rPr>
        <w:t>7</w:t>
      </w:r>
      <w:r w:rsidRPr="0019207A">
        <w:rPr>
          <w:color w:val="000000"/>
        </w:rPr>
        <w:t xml:space="preserve">.1 – Положення ареометра в </w:t>
      </w:r>
    </w:p>
    <w:p w:rsidR="005C36EB" w:rsidRPr="0019207A" w:rsidRDefault="005C36EB" w:rsidP="005C36EB">
      <w:pPr>
        <w:shd w:val="clear" w:color="auto" w:fill="FFFFFF"/>
        <w:autoSpaceDE w:val="0"/>
        <w:autoSpaceDN w:val="0"/>
        <w:adjustRightInd w:val="0"/>
        <w:ind w:left="1620"/>
        <w:rPr>
          <w:color w:val="000000"/>
        </w:rPr>
      </w:pPr>
      <w:r w:rsidRPr="0019207A">
        <w:rPr>
          <w:color w:val="000000"/>
        </w:rPr>
        <w:t xml:space="preserve">циліндрі з досліджуваною рідиною </w:t>
      </w:r>
    </w:p>
    <w:p w:rsidR="005C36EB" w:rsidRPr="0019207A" w:rsidRDefault="005C36EB" w:rsidP="005C36EB">
      <w:pPr>
        <w:shd w:val="clear" w:color="auto" w:fill="FFFFFF"/>
        <w:autoSpaceDE w:val="0"/>
        <w:autoSpaceDN w:val="0"/>
        <w:adjustRightInd w:val="0"/>
        <w:ind w:left="1620"/>
        <w:rPr>
          <w:color w:val="000000"/>
        </w:rPr>
      </w:pPr>
      <w:r w:rsidRPr="0019207A">
        <w:rPr>
          <w:color w:val="000000"/>
        </w:rPr>
        <w:t>та відлік по шкалі ареометра</w:t>
      </w:r>
    </w:p>
    <w:p w:rsidR="005C36EB" w:rsidRPr="0019207A" w:rsidRDefault="005C36EB" w:rsidP="005C36EB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5C36EB" w:rsidRPr="0019207A" w:rsidRDefault="005C36EB" w:rsidP="005C36EB">
      <w:pPr>
        <w:shd w:val="clear" w:color="auto" w:fill="FFFFFF"/>
        <w:autoSpaceDE w:val="0"/>
        <w:autoSpaceDN w:val="0"/>
        <w:adjustRightInd w:val="0"/>
        <w:ind w:firstLine="567"/>
        <w:rPr>
          <w:color w:val="000000"/>
        </w:rPr>
      </w:pPr>
      <w:r w:rsidRPr="0019207A">
        <w:rPr>
          <w:color w:val="000000"/>
        </w:rPr>
        <w:t>Крім ареометрів, денсиметрів, пікнометрів для ви</w:t>
      </w:r>
      <w:r w:rsidRPr="0057234B">
        <w:rPr>
          <w:color w:val="000000"/>
        </w:rPr>
        <w:t>-</w:t>
      </w:r>
      <w:r w:rsidRPr="0019207A">
        <w:rPr>
          <w:color w:val="000000"/>
        </w:rPr>
        <w:t>значення густини використовуються також густиноміри</w:t>
      </w:r>
      <w:r>
        <w:rPr>
          <w:color w:val="000000"/>
        </w:rPr>
        <w:t xml:space="preserve"> </w:t>
      </w:r>
      <w:r w:rsidRPr="0019207A">
        <w:rPr>
          <w:color w:val="000000"/>
        </w:rPr>
        <w:t xml:space="preserve"> різних конструкцій та гідростатичні ваги.   </w:t>
      </w:r>
      <w:r>
        <w:rPr>
          <w:color w:val="000000"/>
        </w:rPr>
        <w:t xml:space="preserve">   </w:t>
      </w:r>
    </w:p>
    <w:p w:rsidR="005C36EB" w:rsidRPr="0057234B" w:rsidRDefault="005C36EB" w:rsidP="005C36EB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19207A">
        <w:rPr>
          <w:color w:val="000000"/>
        </w:rPr>
        <w:tab/>
      </w:r>
      <w:r w:rsidRPr="0057234B">
        <w:rPr>
          <w:color w:val="000000"/>
        </w:rPr>
        <w:t xml:space="preserve"> </w:t>
      </w:r>
    </w:p>
    <w:p w:rsidR="005C36EB" w:rsidRPr="0019207A" w:rsidRDefault="005C36EB" w:rsidP="005C36EB">
      <w:pPr>
        <w:jc w:val="center"/>
        <w:rPr>
          <w:b/>
          <w:color w:val="000000"/>
        </w:rPr>
      </w:pPr>
      <w:r>
        <w:rPr>
          <w:b/>
          <w:color w:val="000000"/>
        </w:rPr>
        <w:t>7</w:t>
      </w:r>
      <w:r w:rsidRPr="0019207A">
        <w:rPr>
          <w:b/>
          <w:color w:val="000000"/>
        </w:rPr>
        <w:t>.4 Порядок виконання роботи</w:t>
      </w:r>
    </w:p>
    <w:p w:rsidR="005C36EB" w:rsidRPr="0019207A" w:rsidRDefault="005C36EB" w:rsidP="005C36EB">
      <w:pPr>
        <w:rPr>
          <w:color w:val="000000"/>
        </w:rPr>
      </w:pPr>
    </w:p>
    <w:p w:rsidR="005C36EB" w:rsidRDefault="005C36EB" w:rsidP="005C36EB">
      <w:pPr>
        <w:jc w:val="center"/>
        <w:rPr>
          <w:b/>
          <w:color w:val="000000"/>
        </w:rPr>
      </w:pPr>
      <w:r>
        <w:rPr>
          <w:b/>
          <w:color w:val="000000"/>
        </w:rPr>
        <w:t>7</w:t>
      </w:r>
      <w:r w:rsidRPr="0019207A">
        <w:rPr>
          <w:b/>
          <w:color w:val="000000"/>
        </w:rPr>
        <w:t xml:space="preserve">.4.1 </w:t>
      </w:r>
      <w:r w:rsidRPr="0019207A">
        <w:rPr>
          <w:b/>
          <w:caps/>
          <w:color w:val="000000"/>
        </w:rPr>
        <w:t>в</w:t>
      </w:r>
      <w:r w:rsidRPr="0019207A">
        <w:rPr>
          <w:b/>
          <w:color w:val="000000"/>
        </w:rPr>
        <w:t>изначення густини рідини за допомогою ареометра</w:t>
      </w:r>
    </w:p>
    <w:p w:rsidR="005C36EB" w:rsidRDefault="005C36EB" w:rsidP="005C36EB">
      <w:pPr>
        <w:jc w:val="center"/>
        <w:rPr>
          <w:b/>
          <w:color w:val="000000"/>
        </w:rPr>
      </w:pPr>
    </w:p>
    <w:p w:rsidR="005C36EB" w:rsidRPr="0019207A" w:rsidRDefault="005C36EB" w:rsidP="005C36EB">
      <w:pPr>
        <w:shd w:val="clear" w:color="auto" w:fill="FFFFFF"/>
        <w:autoSpaceDE w:val="0"/>
        <w:autoSpaceDN w:val="0"/>
        <w:adjustRightInd w:val="0"/>
        <w:ind w:firstLine="567"/>
        <w:rPr>
          <w:color w:val="000000"/>
        </w:rPr>
      </w:pPr>
      <w:r>
        <w:rPr>
          <w:color w:val="000000"/>
        </w:rPr>
        <w:t>7</w:t>
      </w:r>
      <w:r w:rsidRPr="0019207A">
        <w:rPr>
          <w:color w:val="000000"/>
        </w:rPr>
        <w:t xml:space="preserve">.4.1.1 Для </w:t>
      </w:r>
      <w:r>
        <w:rPr>
          <w:color w:val="000000"/>
        </w:rPr>
        <w:t xml:space="preserve">  </w:t>
      </w:r>
      <w:r w:rsidRPr="0019207A">
        <w:rPr>
          <w:color w:val="000000"/>
        </w:rPr>
        <w:t xml:space="preserve">визначення </w:t>
      </w:r>
      <w:r>
        <w:rPr>
          <w:color w:val="000000"/>
        </w:rPr>
        <w:t xml:space="preserve">  </w:t>
      </w:r>
      <w:r w:rsidRPr="0019207A">
        <w:rPr>
          <w:color w:val="000000"/>
        </w:rPr>
        <w:t xml:space="preserve">густини </w:t>
      </w:r>
      <w:r>
        <w:rPr>
          <w:color w:val="000000"/>
        </w:rPr>
        <w:t xml:space="preserve">  </w:t>
      </w:r>
      <w:r w:rsidRPr="0019207A">
        <w:rPr>
          <w:color w:val="000000"/>
        </w:rPr>
        <w:t>нафтопродукт</w:t>
      </w:r>
      <w:r>
        <w:rPr>
          <w:color w:val="000000"/>
        </w:rPr>
        <w:t xml:space="preserve"> </w:t>
      </w:r>
      <w:r w:rsidRPr="0019207A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19207A">
        <w:rPr>
          <w:color w:val="000000"/>
        </w:rPr>
        <w:t xml:space="preserve">або пластову воду, витриману при певній температурі, наливають в сухий </w:t>
      </w:r>
      <w:r w:rsidRPr="0019207A">
        <w:rPr>
          <w:color w:val="000000"/>
          <w:lang w:val="ru-RU"/>
        </w:rPr>
        <w:t>високий</w:t>
      </w:r>
      <w:r w:rsidRPr="0019207A">
        <w:rPr>
          <w:color w:val="000000"/>
        </w:rPr>
        <w:t xml:space="preserve"> скляний циліндр ємністю 250 мл.   </w:t>
      </w:r>
    </w:p>
    <w:p w:rsidR="005C36EB" w:rsidRDefault="005C36EB" w:rsidP="005C36EB">
      <w:pPr>
        <w:jc w:val="center"/>
        <w:rPr>
          <w:b/>
          <w:color w:val="000000"/>
        </w:rPr>
      </w:pPr>
    </w:p>
    <w:p w:rsidR="005C36EB" w:rsidRDefault="005C36EB" w:rsidP="005C36EB">
      <w:pPr>
        <w:jc w:val="center"/>
        <w:rPr>
          <w:b/>
          <w:color w:val="000000"/>
        </w:rPr>
      </w:pPr>
      <w:r w:rsidRPr="0019207A">
        <w:pict>
          <v:shape id="_x0000_s1026" type="#_x0000_t75" style="position:absolute;left:0;text-align:left;margin-left:0;margin-top:2.3pt;width:324pt;height:194.95pt;z-index:251660288">
            <v:imagedata r:id="rId15" o:title=""/>
            <w10:wrap type="topAndBottom"/>
          </v:shape>
          <o:OLEObject Type="Embed" ProgID="PBrush" ShapeID="_x0000_s1026" DrawAspect="Content" ObjectID="_1660842297" r:id="rId16"/>
        </w:pict>
      </w:r>
    </w:p>
    <w:p w:rsidR="005C36EB" w:rsidRPr="0019207A" w:rsidRDefault="005C36EB" w:rsidP="005C36EB">
      <w:pPr>
        <w:jc w:val="center"/>
        <w:rPr>
          <w:b/>
          <w:color w:val="000000"/>
        </w:rPr>
      </w:pPr>
    </w:p>
    <w:p w:rsidR="005C36EB" w:rsidRDefault="005C36EB" w:rsidP="005C36EB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19207A">
        <w:rPr>
          <w:color w:val="000000"/>
        </w:rPr>
        <w:t>ПГ – для визначення густини газу</w:t>
      </w:r>
      <w:r w:rsidRPr="00704ADD">
        <w:rPr>
          <w:color w:val="000000"/>
        </w:rPr>
        <w:t xml:space="preserve">;  ПР1 – для рідин, з вузькою трубкою; </w:t>
      </w:r>
      <w:r>
        <w:rPr>
          <w:color w:val="000000"/>
        </w:rPr>
        <w:t xml:space="preserve"> </w:t>
      </w:r>
      <w:r w:rsidRPr="00704ADD">
        <w:rPr>
          <w:color w:val="000000"/>
        </w:rPr>
        <w:t xml:space="preserve">ПР2 – </w:t>
      </w:r>
      <w:r>
        <w:rPr>
          <w:color w:val="000000"/>
        </w:rPr>
        <w:t xml:space="preserve"> </w:t>
      </w:r>
      <w:r w:rsidRPr="00704ADD">
        <w:rPr>
          <w:color w:val="000000"/>
        </w:rPr>
        <w:t xml:space="preserve">для </w:t>
      </w:r>
      <w:r>
        <w:rPr>
          <w:color w:val="000000"/>
        </w:rPr>
        <w:t xml:space="preserve"> </w:t>
      </w:r>
      <w:r w:rsidRPr="00704ADD">
        <w:rPr>
          <w:color w:val="000000"/>
        </w:rPr>
        <w:t xml:space="preserve">рідин, </w:t>
      </w:r>
      <w:r>
        <w:rPr>
          <w:color w:val="000000"/>
        </w:rPr>
        <w:t xml:space="preserve"> </w:t>
      </w:r>
      <w:r w:rsidRPr="00704ADD">
        <w:rPr>
          <w:color w:val="000000"/>
        </w:rPr>
        <w:t xml:space="preserve">з </w:t>
      </w:r>
      <w:r>
        <w:rPr>
          <w:color w:val="000000"/>
        </w:rPr>
        <w:t xml:space="preserve"> </w:t>
      </w:r>
      <w:r w:rsidRPr="00704ADD">
        <w:rPr>
          <w:color w:val="000000"/>
        </w:rPr>
        <w:t xml:space="preserve">міткою; </w:t>
      </w:r>
      <w:r>
        <w:rPr>
          <w:color w:val="000000"/>
        </w:rPr>
        <w:t xml:space="preserve"> </w:t>
      </w:r>
      <w:r w:rsidRPr="00704ADD">
        <w:rPr>
          <w:color w:val="000000"/>
        </w:rPr>
        <w:t xml:space="preserve">ПР3 – </w:t>
      </w:r>
      <w:r>
        <w:rPr>
          <w:color w:val="000000"/>
        </w:rPr>
        <w:t xml:space="preserve"> </w:t>
      </w:r>
      <w:r w:rsidRPr="00704ADD">
        <w:rPr>
          <w:color w:val="000000"/>
        </w:rPr>
        <w:t xml:space="preserve">для </w:t>
      </w:r>
      <w:r>
        <w:rPr>
          <w:color w:val="000000"/>
        </w:rPr>
        <w:t xml:space="preserve"> </w:t>
      </w:r>
      <w:r w:rsidRPr="00704ADD">
        <w:rPr>
          <w:color w:val="000000"/>
        </w:rPr>
        <w:t xml:space="preserve">рідин, з капіляром; </w:t>
      </w:r>
      <w:r>
        <w:rPr>
          <w:color w:val="000000"/>
        </w:rPr>
        <w:t xml:space="preserve"> </w:t>
      </w:r>
      <w:r w:rsidRPr="00704ADD">
        <w:rPr>
          <w:color w:val="000000"/>
        </w:rPr>
        <w:t xml:space="preserve">ПР4 – для </w:t>
      </w:r>
      <w:r>
        <w:rPr>
          <w:color w:val="000000"/>
        </w:rPr>
        <w:t xml:space="preserve"> </w:t>
      </w:r>
      <w:r w:rsidRPr="00704ADD">
        <w:rPr>
          <w:color w:val="000000"/>
        </w:rPr>
        <w:t xml:space="preserve">мікровизначення </w:t>
      </w:r>
      <w:r>
        <w:rPr>
          <w:color w:val="000000"/>
        </w:rPr>
        <w:t xml:space="preserve"> </w:t>
      </w:r>
      <w:r w:rsidRPr="00704ADD">
        <w:rPr>
          <w:color w:val="000000"/>
        </w:rPr>
        <w:t xml:space="preserve">рідин </w:t>
      </w:r>
      <w:r>
        <w:rPr>
          <w:color w:val="000000"/>
        </w:rPr>
        <w:t xml:space="preserve"> </w:t>
      </w:r>
      <w:r w:rsidRPr="00704ADD">
        <w:rPr>
          <w:color w:val="000000"/>
        </w:rPr>
        <w:t xml:space="preserve">(для </w:t>
      </w:r>
      <w:r>
        <w:rPr>
          <w:color w:val="000000"/>
        </w:rPr>
        <w:t xml:space="preserve"> </w:t>
      </w:r>
      <w:r w:rsidRPr="00704ADD">
        <w:rPr>
          <w:color w:val="000000"/>
        </w:rPr>
        <w:t>більш точного визн</w:t>
      </w:r>
      <w:r w:rsidRPr="00704ADD">
        <w:rPr>
          <w:color w:val="000000"/>
        </w:rPr>
        <w:t>а</w:t>
      </w:r>
      <w:r w:rsidRPr="00704ADD">
        <w:rPr>
          <w:color w:val="000000"/>
        </w:rPr>
        <w:t xml:space="preserve">чення густини рідини); </w:t>
      </w:r>
      <w:r w:rsidRPr="0019207A">
        <w:rPr>
          <w:color w:val="000000"/>
        </w:rPr>
        <w:t>ПТ – для твердих тіл.</w:t>
      </w:r>
      <w:r>
        <w:rPr>
          <w:color w:val="000000"/>
        </w:rPr>
        <w:t xml:space="preserve"> </w:t>
      </w:r>
    </w:p>
    <w:p w:rsidR="005C36EB" w:rsidRPr="0019207A" w:rsidRDefault="005C36EB" w:rsidP="005C36EB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5C36EB" w:rsidRPr="0019207A" w:rsidRDefault="005C36EB" w:rsidP="005C36EB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19207A">
        <w:rPr>
          <w:color w:val="000000"/>
        </w:rPr>
        <w:lastRenderedPageBreak/>
        <w:t xml:space="preserve">Рисунок </w:t>
      </w:r>
      <w:r>
        <w:rPr>
          <w:color w:val="000000"/>
        </w:rPr>
        <w:t>7</w:t>
      </w:r>
      <w:r w:rsidRPr="0019207A">
        <w:rPr>
          <w:color w:val="000000"/>
        </w:rPr>
        <w:t>.2 – Типи пікнометрів</w:t>
      </w:r>
    </w:p>
    <w:p w:rsidR="005C36EB" w:rsidRPr="0019207A" w:rsidRDefault="005C36EB" w:rsidP="005C36EB">
      <w:pPr>
        <w:jc w:val="center"/>
        <w:rPr>
          <w:b/>
          <w:color w:val="000000"/>
        </w:rPr>
      </w:pPr>
    </w:p>
    <w:p w:rsidR="005C36EB" w:rsidRPr="0019207A" w:rsidRDefault="005C36EB" w:rsidP="005C36EB">
      <w:pPr>
        <w:shd w:val="clear" w:color="auto" w:fill="FFFFFF"/>
        <w:autoSpaceDE w:val="0"/>
        <w:autoSpaceDN w:val="0"/>
        <w:adjustRightInd w:val="0"/>
        <w:ind w:firstLine="567"/>
        <w:rPr>
          <w:color w:val="000000"/>
        </w:rPr>
      </w:pPr>
      <w:r>
        <w:rPr>
          <w:color w:val="000000"/>
        </w:rPr>
        <w:t>7</w:t>
      </w:r>
      <w:r w:rsidRPr="0019207A">
        <w:rPr>
          <w:color w:val="000000"/>
        </w:rPr>
        <w:t xml:space="preserve">.4.1.2 У рідину занурюють сухий ареометр зі шкалою, що </w:t>
      </w:r>
      <w:r>
        <w:rPr>
          <w:color w:val="000000"/>
        </w:rPr>
        <w:t xml:space="preserve"> </w:t>
      </w:r>
      <w:r w:rsidRPr="0019207A">
        <w:rPr>
          <w:color w:val="000000"/>
        </w:rPr>
        <w:t>відповідає</w:t>
      </w:r>
      <w:r>
        <w:rPr>
          <w:color w:val="000000"/>
        </w:rPr>
        <w:t xml:space="preserve">  </w:t>
      </w:r>
      <w:r w:rsidRPr="0019207A">
        <w:rPr>
          <w:color w:val="000000"/>
        </w:rPr>
        <w:t xml:space="preserve">густині </w:t>
      </w:r>
      <w:r>
        <w:rPr>
          <w:color w:val="000000"/>
        </w:rPr>
        <w:t xml:space="preserve"> </w:t>
      </w:r>
      <w:r w:rsidRPr="0019207A">
        <w:rPr>
          <w:color w:val="000000"/>
        </w:rPr>
        <w:t xml:space="preserve">даної </w:t>
      </w:r>
      <w:r>
        <w:rPr>
          <w:color w:val="000000"/>
        </w:rPr>
        <w:t xml:space="preserve"> </w:t>
      </w:r>
      <w:r w:rsidRPr="0019207A">
        <w:rPr>
          <w:color w:val="000000"/>
        </w:rPr>
        <w:t xml:space="preserve">рідини. Як </w:t>
      </w:r>
      <w:r>
        <w:rPr>
          <w:color w:val="000000"/>
        </w:rPr>
        <w:t xml:space="preserve"> </w:t>
      </w:r>
      <w:r w:rsidRPr="0019207A">
        <w:rPr>
          <w:color w:val="000000"/>
        </w:rPr>
        <w:t xml:space="preserve">тільки </w:t>
      </w:r>
      <w:r>
        <w:rPr>
          <w:color w:val="000000"/>
        </w:rPr>
        <w:t xml:space="preserve"> </w:t>
      </w:r>
      <w:r w:rsidRPr="0019207A">
        <w:rPr>
          <w:color w:val="000000"/>
        </w:rPr>
        <w:t>ареометр  встановиться на певному рівні, по меніску рідини за поділка</w:t>
      </w:r>
      <w:r>
        <w:rPr>
          <w:color w:val="000000"/>
        </w:rPr>
        <w:t>-</w:t>
      </w:r>
      <w:r w:rsidRPr="0019207A">
        <w:rPr>
          <w:color w:val="000000"/>
        </w:rPr>
        <w:t>ми шкали ареометра відзначають рівень</w:t>
      </w:r>
      <w:r>
        <w:rPr>
          <w:color w:val="000000"/>
        </w:rPr>
        <w:t xml:space="preserve"> </w:t>
      </w:r>
      <w:r w:rsidRPr="0019207A">
        <w:rPr>
          <w:color w:val="000000"/>
        </w:rPr>
        <w:t>досліджуваної рідини в циліндрі. Відлік за шкалою ареометра проводять зверху вниз (по верхньому краю меніска) з точністю до третього знаку (рис</w:t>
      </w:r>
      <w:r>
        <w:rPr>
          <w:color w:val="000000"/>
        </w:rPr>
        <w:t>унок</w:t>
      </w:r>
      <w:r w:rsidRPr="0019207A">
        <w:rPr>
          <w:color w:val="000000"/>
        </w:rPr>
        <w:t xml:space="preserve"> </w:t>
      </w:r>
      <w:r>
        <w:rPr>
          <w:color w:val="000000"/>
        </w:rPr>
        <w:t>7</w:t>
      </w:r>
      <w:r w:rsidRPr="0019207A">
        <w:rPr>
          <w:color w:val="000000"/>
        </w:rPr>
        <w:t>.1). При цьому ареометр не повинен доторкатись до стінок мірного циліндра. Для кожної рідини визначення густи</w:t>
      </w:r>
      <w:r>
        <w:rPr>
          <w:color w:val="000000"/>
        </w:rPr>
        <w:t>-</w:t>
      </w:r>
      <w:r w:rsidRPr="0019207A">
        <w:rPr>
          <w:color w:val="000000"/>
        </w:rPr>
        <w:t>ни проводять не менше 3 разів.</w:t>
      </w:r>
      <w:r>
        <w:rPr>
          <w:color w:val="000000"/>
        </w:rPr>
        <w:t xml:space="preserve">  </w:t>
      </w:r>
    </w:p>
    <w:p w:rsidR="005C36EB" w:rsidRPr="0019207A" w:rsidRDefault="005C36EB" w:rsidP="005C36EB">
      <w:pPr>
        <w:shd w:val="clear" w:color="auto" w:fill="FFFFFF"/>
        <w:autoSpaceDE w:val="0"/>
        <w:autoSpaceDN w:val="0"/>
        <w:adjustRightInd w:val="0"/>
        <w:ind w:firstLine="567"/>
      </w:pPr>
      <w:r>
        <w:rPr>
          <w:color w:val="000000"/>
        </w:rPr>
        <w:t>7</w:t>
      </w:r>
      <w:r w:rsidRPr="0019207A">
        <w:rPr>
          <w:color w:val="000000"/>
        </w:rPr>
        <w:t>.4.1.3 Якщо ареометр не відповідає досліджуваній ріди</w:t>
      </w:r>
      <w:r>
        <w:rPr>
          <w:color w:val="000000"/>
        </w:rPr>
        <w:t>-</w:t>
      </w:r>
      <w:r w:rsidRPr="0019207A">
        <w:rPr>
          <w:color w:val="000000"/>
        </w:rPr>
        <w:t xml:space="preserve">ні, тобто опустився на дно циліндра або спливає за шкалу, то підбирають інший ареометр.  </w:t>
      </w:r>
    </w:p>
    <w:p w:rsidR="005C36EB" w:rsidRPr="0019207A" w:rsidRDefault="005C36EB" w:rsidP="005C36EB">
      <w:pPr>
        <w:ind w:firstLine="567"/>
        <w:rPr>
          <w:color w:val="000000"/>
        </w:rPr>
      </w:pPr>
      <w:r>
        <w:rPr>
          <w:color w:val="000000"/>
        </w:rPr>
        <w:t>7</w:t>
      </w:r>
      <w:r w:rsidRPr="0019207A">
        <w:rPr>
          <w:color w:val="000000"/>
        </w:rPr>
        <w:t xml:space="preserve">.4.1.4 </w:t>
      </w:r>
      <w:r>
        <w:rPr>
          <w:color w:val="000000"/>
        </w:rPr>
        <w:t xml:space="preserve"> </w:t>
      </w:r>
      <w:r w:rsidRPr="0019207A">
        <w:rPr>
          <w:color w:val="000000"/>
        </w:rPr>
        <w:t>За формулою (</w:t>
      </w:r>
      <w:r>
        <w:rPr>
          <w:color w:val="000000"/>
        </w:rPr>
        <w:t>7</w:t>
      </w:r>
      <w:r w:rsidRPr="0019207A">
        <w:rPr>
          <w:color w:val="000000"/>
        </w:rPr>
        <w:t xml:space="preserve">.1) підраховують густину нафти у випадку, якщо температура досліду відрізняється від 20 °С. Значення </w:t>
      </w:r>
      <w:r>
        <w:rPr>
          <w:color w:val="000000"/>
        </w:rPr>
        <w:t xml:space="preserve"> </w:t>
      </w:r>
      <w:r w:rsidRPr="0019207A">
        <w:rPr>
          <w:color w:val="000000"/>
        </w:rPr>
        <w:t>об'ємного</w:t>
      </w:r>
      <w:r>
        <w:rPr>
          <w:color w:val="000000"/>
        </w:rPr>
        <w:t xml:space="preserve"> </w:t>
      </w:r>
      <w:r w:rsidRPr="0019207A">
        <w:rPr>
          <w:color w:val="000000"/>
        </w:rPr>
        <w:t xml:space="preserve"> коефіцієнта </w:t>
      </w:r>
      <w:r>
        <w:rPr>
          <w:color w:val="000000"/>
        </w:rPr>
        <w:t xml:space="preserve"> </w:t>
      </w:r>
      <w:r w:rsidRPr="0019207A">
        <w:rPr>
          <w:color w:val="000000"/>
        </w:rPr>
        <w:t>термічного</w:t>
      </w:r>
      <w:r>
        <w:rPr>
          <w:color w:val="000000"/>
        </w:rPr>
        <w:t xml:space="preserve"> </w:t>
      </w:r>
      <w:r w:rsidRPr="0019207A">
        <w:rPr>
          <w:color w:val="000000"/>
        </w:rPr>
        <w:t xml:space="preserve"> розширення нафти </w:t>
      </w:r>
      <w:r>
        <w:rPr>
          <w:color w:val="000000"/>
        </w:rPr>
        <w:t xml:space="preserve"> </w:t>
      </w:r>
      <w:r w:rsidRPr="0019207A">
        <w:rPr>
          <w:color w:val="000000"/>
        </w:rPr>
        <w:t xml:space="preserve">беруть із таблиці </w:t>
      </w:r>
      <w:r>
        <w:rPr>
          <w:color w:val="000000"/>
        </w:rPr>
        <w:t>7</w:t>
      </w:r>
      <w:r w:rsidRPr="0019207A">
        <w:rPr>
          <w:color w:val="000000"/>
        </w:rPr>
        <w:t>.2.</w:t>
      </w:r>
      <w:r>
        <w:rPr>
          <w:color w:val="000000"/>
        </w:rPr>
        <w:t xml:space="preserve">   </w:t>
      </w:r>
    </w:p>
    <w:p w:rsidR="005C36EB" w:rsidRPr="0019207A" w:rsidRDefault="005C36EB" w:rsidP="005C36EB">
      <w:pPr>
        <w:ind w:firstLine="567"/>
        <w:rPr>
          <w:color w:val="000000"/>
        </w:rPr>
      </w:pPr>
      <w:r>
        <w:rPr>
          <w:color w:val="000000"/>
        </w:rPr>
        <w:t>7</w:t>
      </w:r>
      <w:r w:rsidRPr="0019207A">
        <w:rPr>
          <w:color w:val="000000"/>
        </w:rPr>
        <w:t xml:space="preserve">.4.1.5 Температуру відраховують по термометру, що знаходиться в ареометрі, або додатково занурений в рідину. </w:t>
      </w:r>
    </w:p>
    <w:p w:rsidR="005C36EB" w:rsidRDefault="005C36EB" w:rsidP="005C36EB">
      <w:pPr>
        <w:ind w:firstLine="567"/>
        <w:rPr>
          <w:color w:val="000000"/>
        </w:rPr>
      </w:pPr>
      <w:r>
        <w:rPr>
          <w:color w:val="000000"/>
        </w:rPr>
        <w:t>7</w:t>
      </w:r>
      <w:r w:rsidRPr="0019207A">
        <w:rPr>
          <w:color w:val="000000"/>
        </w:rPr>
        <w:t xml:space="preserve">.4.1.6 </w:t>
      </w:r>
      <w:r w:rsidRPr="0019207A">
        <w:rPr>
          <w:caps/>
          <w:color w:val="000000"/>
        </w:rPr>
        <w:t>р</w:t>
      </w:r>
      <w:r w:rsidRPr="0019207A">
        <w:rPr>
          <w:color w:val="000000"/>
        </w:rPr>
        <w:t>езультати вимірювань густин рідин за до</w:t>
      </w:r>
      <w:r>
        <w:rPr>
          <w:color w:val="000000"/>
        </w:rPr>
        <w:t>-</w:t>
      </w:r>
      <w:r w:rsidRPr="0019207A">
        <w:rPr>
          <w:color w:val="000000"/>
        </w:rPr>
        <w:t xml:space="preserve">помогою ареометра записують в таблицю </w:t>
      </w:r>
      <w:r>
        <w:rPr>
          <w:color w:val="000000"/>
        </w:rPr>
        <w:t>7</w:t>
      </w:r>
      <w:r w:rsidRPr="0019207A">
        <w:rPr>
          <w:color w:val="000000"/>
        </w:rPr>
        <w:t>.3.</w:t>
      </w:r>
    </w:p>
    <w:p w:rsidR="005C36EB" w:rsidRPr="00D46A7F" w:rsidRDefault="005C36EB" w:rsidP="005C36EB">
      <w:pPr>
        <w:ind w:firstLine="567"/>
        <w:rPr>
          <w:color w:val="000000"/>
          <w:sz w:val="16"/>
          <w:szCs w:val="16"/>
        </w:rPr>
      </w:pPr>
    </w:p>
    <w:p w:rsidR="005C36EB" w:rsidRPr="0019207A" w:rsidRDefault="005C36EB" w:rsidP="005C36EB">
      <w:pPr>
        <w:shd w:val="clear" w:color="auto" w:fill="FFFFFF"/>
        <w:autoSpaceDE w:val="0"/>
        <w:autoSpaceDN w:val="0"/>
        <w:adjustRightInd w:val="0"/>
      </w:pPr>
      <w:r w:rsidRPr="0019207A">
        <w:rPr>
          <w:color w:val="000000"/>
        </w:rPr>
        <w:t xml:space="preserve"> </w:t>
      </w:r>
      <w:r>
        <w:rPr>
          <w:color w:val="000000"/>
        </w:rPr>
        <w:tab/>
      </w:r>
      <w:r w:rsidRPr="0019207A">
        <w:rPr>
          <w:color w:val="000000"/>
        </w:rPr>
        <w:t xml:space="preserve">Таблиця </w:t>
      </w:r>
      <w:r>
        <w:rPr>
          <w:color w:val="000000"/>
        </w:rPr>
        <w:t>7</w:t>
      </w:r>
      <w:r w:rsidRPr="0019207A">
        <w:rPr>
          <w:color w:val="000000"/>
        </w:rPr>
        <w:t xml:space="preserve">.3 </w:t>
      </w:r>
      <w:r>
        <w:rPr>
          <w:color w:val="000000"/>
        </w:rPr>
        <w:t>–</w:t>
      </w:r>
      <w:r w:rsidRPr="0019207A">
        <w:rPr>
          <w:color w:val="000000"/>
        </w:rPr>
        <w:t xml:space="preserve"> Результати вимірювань </w:t>
      </w:r>
      <w:r>
        <w:rPr>
          <w:color w:val="000000"/>
        </w:rPr>
        <w:t>густин рідин за допомогою ареометра та обчислень</w:t>
      </w:r>
      <w:r w:rsidRPr="0019207A">
        <w:rPr>
          <w:color w:val="000000"/>
        </w:rPr>
        <w:t xml:space="preserve"> </w:t>
      </w:r>
    </w:p>
    <w:tbl>
      <w:tblPr>
        <w:tblW w:w="648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800"/>
        <w:gridCol w:w="900"/>
        <w:gridCol w:w="1080"/>
        <w:gridCol w:w="540"/>
        <w:gridCol w:w="540"/>
        <w:gridCol w:w="540"/>
        <w:gridCol w:w="540"/>
        <w:gridCol w:w="540"/>
      </w:tblGrid>
      <w:tr w:rsidR="005C36EB" w:rsidRPr="0019207A" w:rsidTr="003A115A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9207A">
              <w:rPr>
                <w:color w:val="000000"/>
              </w:rPr>
              <w:t>Показники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  <w:ind w:left="-40"/>
            </w:pPr>
            <w:r>
              <w:rPr>
                <w:color w:val="000000"/>
              </w:rPr>
              <w:t xml:space="preserve"> </w:t>
            </w:r>
            <w:r w:rsidRPr="0019207A">
              <w:rPr>
                <w:color w:val="000000"/>
              </w:rPr>
              <w:t>Позна</w:t>
            </w:r>
            <w:r>
              <w:rPr>
                <w:color w:val="00000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  <w:ind w:left="-40"/>
              <w:jc w:val="center"/>
            </w:pPr>
            <w:r w:rsidRPr="0019207A">
              <w:rPr>
                <w:color w:val="000000"/>
              </w:rPr>
              <w:t>Одиниці</w:t>
            </w:r>
          </w:p>
        </w:tc>
        <w:tc>
          <w:tcPr>
            <w:tcW w:w="27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9207A">
              <w:rPr>
                <w:color w:val="000000"/>
              </w:rPr>
              <w:t>№№ дослідів</w:t>
            </w:r>
          </w:p>
        </w:tc>
      </w:tr>
      <w:tr w:rsidR="005C36EB" w:rsidRPr="0019207A" w:rsidTr="003A115A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6EB" w:rsidRPr="0019207A" w:rsidRDefault="005C36EB" w:rsidP="003A115A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6EB" w:rsidRPr="0019207A" w:rsidRDefault="005C36EB" w:rsidP="003A115A">
            <w:pPr>
              <w:autoSpaceDE w:val="0"/>
              <w:autoSpaceDN w:val="0"/>
              <w:adjustRightInd w:val="0"/>
            </w:pPr>
            <w:r w:rsidRPr="0019207A">
              <w:rPr>
                <w:color w:val="000000"/>
              </w:rPr>
              <w:t>чення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  <w:ind w:left="-40"/>
              <w:jc w:val="center"/>
            </w:pPr>
            <w:r w:rsidRPr="0019207A">
              <w:rPr>
                <w:color w:val="000000"/>
              </w:rPr>
              <w:t>виміру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9207A">
              <w:rPr>
                <w:color w:val="000000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9207A">
              <w:rPr>
                <w:color w:val="000000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9207A">
              <w:rPr>
                <w:color w:val="000000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9207A">
              <w:rPr>
                <w:color w:val="000000"/>
              </w:rPr>
              <w:t>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9207A">
              <w:rPr>
                <w:color w:val="000000"/>
              </w:rPr>
              <w:t>5</w:t>
            </w:r>
          </w:p>
        </w:tc>
      </w:tr>
      <w:tr w:rsidR="005C36EB" w:rsidRPr="0019207A" w:rsidTr="003A115A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6EB" w:rsidRPr="0019207A" w:rsidRDefault="005C36EB" w:rsidP="003A115A">
            <w:pPr>
              <w:autoSpaceDE w:val="0"/>
              <w:autoSpaceDN w:val="0"/>
              <w:adjustRightInd w:val="0"/>
              <w:jc w:val="center"/>
            </w:pPr>
            <w:r w:rsidRPr="0019207A">
              <w:t>1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6EB" w:rsidRPr="0019207A" w:rsidRDefault="005C36EB" w:rsidP="003A115A">
            <w:pPr>
              <w:autoSpaceDE w:val="0"/>
              <w:autoSpaceDN w:val="0"/>
              <w:adjustRightInd w:val="0"/>
              <w:jc w:val="center"/>
            </w:pPr>
            <w:r w:rsidRPr="0019207A">
              <w:t>2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  <w:ind w:left="-40"/>
              <w:jc w:val="center"/>
              <w:rPr>
                <w:color w:val="000000"/>
              </w:rPr>
            </w:pPr>
            <w:r w:rsidRPr="0019207A">
              <w:rPr>
                <w:color w:val="000000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9207A">
              <w:rPr>
                <w:color w:val="000000"/>
              </w:rPr>
              <w:t>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9207A">
              <w:rPr>
                <w:color w:val="000000"/>
              </w:rPr>
              <w:t>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9207A">
              <w:rPr>
                <w:color w:val="000000"/>
              </w:rPr>
              <w:t>6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9207A">
              <w:rPr>
                <w:color w:val="000000"/>
              </w:rPr>
              <w:t>7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9207A">
              <w:rPr>
                <w:color w:val="000000"/>
              </w:rPr>
              <w:t>8</w:t>
            </w:r>
          </w:p>
        </w:tc>
      </w:tr>
      <w:tr w:rsidR="005C36EB" w:rsidRPr="0019207A" w:rsidTr="003A115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</w:pPr>
            <w:r w:rsidRPr="0019207A">
              <w:rPr>
                <w:color w:val="000000"/>
              </w:rPr>
              <w:t>Температура в умовах досліду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6EB" w:rsidRPr="00BA139D" w:rsidRDefault="005C36EB" w:rsidP="003A115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9207A">
              <w:rPr>
                <w:color w:val="000000"/>
                <w:lang w:val="en-US"/>
              </w:rPr>
              <w:t>t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6EB" w:rsidRPr="00BA139D" w:rsidRDefault="005C36EB" w:rsidP="003A115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9207A">
              <w:rPr>
                <w:color w:val="000000"/>
              </w:rPr>
              <w:t>°С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5C36EB" w:rsidRPr="0019207A" w:rsidTr="003A115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6EB" w:rsidRDefault="005C36EB" w:rsidP="003A115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19207A">
              <w:rPr>
                <w:color w:val="000000"/>
              </w:rPr>
              <w:t xml:space="preserve">Густина нафти </w:t>
            </w:r>
          </w:p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  <w:rPr>
                <w:lang w:val="ru-RU"/>
              </w:rPr>
            </w:pPr>
            <w:r w:rsidRPr="0019207A">
              <w:rPr>
                <w:color w:val="000000"/>
              </w:rPr>
              <w:t>при температу</w:t>
            </w:r>
            <w:r>
              <w:rPr>
                <w:color w:val="000000"/>
                <w:lang w:val="ru-RU"/>
              </w:rPr>
              <w:t>-</w:t>
            </w:r>
            <w:r w:rsidRPr="0019207A">
              <w:rPr>
                <w:color w:val="000000"/>
              </w:rPr>
              <w:t xml:space="preserve">рі </w:t>
            </w:r>
            <w:r w:rsidRPr="0019207A">
              <w:rPr>
                <w:color w:val="000000"/>
                <w:lang w:val="en-US"/>
              </w:rPr>
              <w:t>t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6EB" w:rsidRDefault="005C36EB" w:rsidP="003A115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ru-RU"/>
              </w:rPr>
            </w:pPr>
          </w:p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19207A">
              <w:rPr>
                <w:color w:val="000000"/>
                <w:lang w:val="ru-RU"/>
              </w:rPr>
              <w:t>ρ</w:t>
            </w:r>
            <w:r w:rsidRPr="0019207A">
              <w:rPr>
                <w:color w:val="000000"/>
                <w:vertAlign w:val="subscript"/>
                <w:lang w:val="ru-RU"/>
              </w:rPr>
              <w:t>н</w:t>
            </w:r>
            <w:r w:rsidRPr="0019207A">
              <w:rPr>
                <w:color w:val="000000"/>
                <w:vertAlign w:val="subscript"/>
                <w:lang w:val="en-US"/>
              </w:rPr>
              <w:t>t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6EB" w:rsidRDefault="005C36EB" w:rsidP="003A115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ru-RU"/>
              </w:rPr>
            </w:pPr>
          </w:p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9207A">
              <w:rPr>
                <w:color w:val="000000"/>
                <w:lang w:val="ru-RU"/>
              </w:rPr>
              <w:t>кг</w:t>
            </w:r>
            <w:r w:rsidRPr="0019207A">
              <w:rPr>
                <w:color w:val="000000"/>
                <w:lang w:val="en-US"/>
              </w:rPr>
              <w:t>/</w:t>
            </w:r>
            <w:r w:rsidRPr="0019207A">
              <w:rPr>
                <w:color w:val="000000"/>
                <w:lang w:val="ru-RU"/>
              </w:rPr>
              <w:t>м</w:t>
            </w:r>
            <w:r w:rsidRPr="0019207A">
              <w:rPr>
                <w:color w:val="000000"/>
                <w:vertAlign w:val="superscript"/>
                <w:lang w:val="en-US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5C36EB" w:rsidRPr="0019207A" w:rsidTr="003A115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</w:pPr>
            <w:r w:rsidRPr="0019207A">
              <w:rPr>
                <w:color w:val="000000"/>
              </w:rPr>
              <w:t>Середнє значен</w:t>
            </w:r>
            <w:r>
              <w:rPr>
                <w:color w:val="000000"/>
              </w:rPr>
              <w:t>-</w:t>
            </w:r>
            <w:r w:rsidRPr="0019207A">
              <w:rPr>
                <w:color w:val="000000"/>
              </w:rPr>
              <w:t>ня густини наф</w:t>
            </w:r>
            <w:r>
              <w:rPr>
                <w:color w:val="000000"/>
              </w:rPr>
              <w:t>-</w:t>
            </w:r>
            <w:r w:rsidRPr="0019207A">
              <w:rPr>
                <w:color w:val="000000"/>
              </w:rPr>
              <w:t>ти при темпера</w:t>
            </w:r>
            <w:r>
              <w:rPr>
                <w:color w:val="000000"/>
              </w:rPr>
              <w:t>-</w:t>
            </w:r>
            <w:r w:rsidRPr="0019207A">
              <w:rPr>
                <w:color w:val="000000"/>
              </w:rPr>
              <w:t xml:space="preserve">турі </w:t>
            </w:r>
            <w:r w:rsidRPr="0019207A">
              <w:rPr>
                <w:color w:val="000000"/>
                <w:lang w:val="en-US"/>
              </w:rPr>
              <w:t>t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5C36EB" w:rsidRPr="00056280" w:rsidRDefault="005C36EB" w:rsidP="003A115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</w:p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9207A">
              <w:rPr>
                <w:color w:val="000000"/>
                <w:lang w:val="ru-RU"/>
              </w:rPr>
              <w:t>ρ</w:t>
            </w:r>
            <w:r w:rsidRPr="0019207A">
              <w:rPr>
                <w:color w:val="000000"/>
                <w:vertAlign w:val="subscript"/>
                <w:lang w:val="ru-RU"/>
              </w:rPr>
              <w:t>н</w:t>
            </w:r>
            <w:r w:rsidRPr="0019207A">
              <w:rPr>
                <w:color w:val="000000"/>
                <w:vertAlign w:val="subscript"/>
                <w:lang w:val="en-US"/>
              </w:rPr>
              <w:t>t</w:t>
            </w:r>
            <w:r w:rsidRPr="0019207A">
              <w:rPr>
                <w:color w:val="000000"/>
                <w:vertAlign w:val="subscript"/>
              </w:rPr>
              <w:t xml:space="preserve"> сер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5C36EB" w:rsidRPr="00056280" w:rsidRDefault="005C36EB" w:rsidP="003A115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</w:p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9207A">
              <w:rPr>
                <w:color w:val="000000"/>
                <w:lang w:val="ru-RU"/>
              </w:rPr>
              <w:t>кг</w:t>
            </w:r>
            <w:r w:rsidRPr="0019207A">
              <w:rPr>
                <w:color w:val="000000"/>
                <w:lang w:val="en-US"/>
              </w:rPr>
              <w:t>/</w:t>
            </w:r>
            <w:r w:rsidRPr="0019207A">
              <w:rPr>
                <w:color w:val="000000"/>
                <w:lang w:val="ru-RU"/>
              </w:rPr>
              <w:t>м</w:t>
            </w:r>
            <w:r w:rsidRPr="00DB02C1">
              <w:rPr>
                <w:color w:val="000000"/>
                <w:sz w:val="26"/>
                <w:szCs w:val="26"/>
                <w:vertAlign w:val="superscript"/>
                <w:lang w:val="en-US"/>
              </w:rPr>
              <w:t>3</w:t>
            </w:r>
          </w:p>
        </w:tc>
        <w:tc>
          <w:tcPr>
            <w:tcW w:w="2700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</w:p>
          <w:p w:rsidR="005C36EB" w:rsidRPr="00056280" w:rsidRDefault="005C36EB" w:rsidP="003A115A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</w:p>
        </w:tc>
      </w:tr>
      <w:tr w:rsidR="005C36EB" w:rsidRPr="0019207A" w:rsidTr="003A115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</w:pPr>
            <w:r w:rsidRPr="0019207A">
              <w:rPr>
                <w:color w:val="000000"/>
              </w:rPr>
              <w:t xml:space="preserve">Густина нафти при температурі </w:t>
            </w:r>
            <w:r w:rsidRPr="0019207A">
              <w:rPr>
                <w:color w:val="000000"/>
                <w:lang w:val="ru-RU"/>
              </w:rPr>
              <w:t xml:space="preserve">20 </w:t>
            </w:r>
            <w:r w:rsidRPr="0019207A">
              <w:rPr>
                <w:color w:val="000000"/>
                <w:vertAlign w:val="superscript"/>
                <w:lang w:val="en-US"/>
              </w:rPr>
              <w:t>o</w:t>
            </w:r>
            <w:r w:rsidRPr="0019207A">
              <w:rPr>
                <w:color w:val="000000"/>
                <w:lang w:val="en-US"/>
              </w:rPr>
              <w:t>C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6EB" w:rsidRDefault="005C36EB" w:rsidP="003A115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ru-RU"/>
              </w:rPr>
            </w:pPr>
          </w:p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9207A">
              <w:rPr>
                <w:color w:val="000000"/>
                <w:lang w:val="ru-RU"/>
              </w:rPr>
              <w:t>ρ</w:t>
            </w:r>
            <w:r w:rsidRPr="0019207A">
              <w:rPr>
                <w:color w:val="000000"/>
                <w:vertAlign w:val="subscript"/>
                <w:lang w:val="ru-RU"/>
              </w:rPr>
              <w:t>н20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C36EB" w:rsidRDefault="005C36EB" w:rsidP="003A115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ru-RU"/>
              </w:rPr>
            </w:pPr>
          </w:p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9207A">
              <w:rPr>
                <w:color w:val="000000"/>
                <w:lang w:val="ru-RU"/>
              </w:rPr>
              <w:t>кг</w:t>
            </w:r>
            <w:r w:rsidRPr="0019207A">
              <w:rPr>
                <w:color w:val="000000"/>
                <w:lang w:val="en-US"/>
              </w:rPr>
              <w:t>/</w:t>
            </w:r>
            <w:r w:rsidRPr="0019207A">
              <w:rPr>
                <w:color w:val="000000"/>
                <w:lang w:val="ru-RU"/>
              </w:rPr>
              <w:t>м</w:t>
            </w:r>
            <w:r w:rsidRPr="0019207A">
              <w:rPr>
                <w:color w:val="000000"/>
                <w:vertAlign w:val="superscript"/>
                <w:lang w:val="en-US"/>
              </w:rPr>
              <w:t>3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5C36EB" w:rsidRPr="0019207A" w:rsidTr="003A115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  <w:rPr>
                <w:lang w:val="ru-RU"/>
              </w:rPr>
            </w:pPr>
            <w:r w:rsidRPr="0019207A">
              <w:rPr>
                <w:color w:val="000000"/>
              </w:rPr>
              <w:t>Густина конден</w:t>
            </w:r>
            <w:r>
              <w:rPr>
                <w:color w:val="000000"/>
              </w:rPr>
              <w:t>-</w:t>
            </w:r>
            <w:r w:rsidRPr="0019207A">
              <w:rPr>
                <w:color w:val="000000"/>
              </w:rPr>
              <w:t>сату при темпе</w:t>
            </w:r>
            <w:r>
              <w:rPr>
                <w:color w:val="000000"/>
              </w:rPr>
              <w:t>-</w:t>
            </w:r>
            <w:r w:rsidRPr="0019207A">
              <w:rPr>
                <w:color w:val="000000"/>
              </w:rPr>
              <w:t xml:space="preserve">ратурі </w:t>
            </w:r>
            <w:r w:rsidRPr="0019207A">
              <w:rPr>
                <w:color w:val="000000"/>
                <w:lang w:val="en-US"/>
              </w:rPr>
              <w:t>t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6EB" w:rsidRDefault="005C36EB" w:rsidP="003A115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ru-RU"/>
              </w:rPr>
            </w:pPr>
          </w:p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19207A">
              <w:rPr>
                <w:color w:val="000000"/>
                <w:lang w:val="ru-RU"/>
              </w:rPr>
              <w:t>ρ</w:t>
            </w:r>
            <w:r w:rsidRPr="0019207A">
              <w:rPr>
                <w:color w:val="000000"/>
                <w:vertAlign w:val="subscript"/>
                <w:lang w:val="ru-RU"/>
              </w:rPr>
              <w:t>к</w:t>
            </w:r>
            <w:r w:rsidRPr="0019207A">
              <w:rPr>
                <w:color w:val="000000"/>
                <w:vertAlign w:val="subscript"/>
                <w:lang w:val="en-US"/>
              </w:rPr>
              <w:t>t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C36EB" w:rsidRDefault="005C36EB" w:rsidP="003A115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ru-RU"/>
              </w:rPr>
            </w:pPr>
          </w:p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9207A">
              <w:rPr>
                <w:color w:val="000000"/>
                <w:lang w:val="ru-RU"/>
              </w:rPr>
              <w:t>кг</w:t>
            </w:r>
            <w:r w:rsidRPr="0019207A">
              <w:rPr>
                <w:color w:val="000000"/>
                <w:lang w:val="en-US"/>
              </w:rPr>
              <w:t>/</w:t>
            </w:r>
            <w:r w:rsidRPr="0019207A">
              <w:rPr>
                <w:color w:val="000000"/>
                <w:lang w:val="ru-RU"/>
              </w:rPr>
              <w:t>м</w:t>
            </w:r>
            <w:r w:rsidRPr="0019207A">
              <w:rPr>
                <w:color w:val="000000"/>
                <w:vertAlign w:val="superscript"/>
                <w:lang w:val="en-US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</w:tbl>
    <w:p w:rsidR="005C36EB" w:rsidRDefault="005C36EB" w:rsidP="005C36EB">
      <w:r w:rsidRPr="0019207A">
        <w:t xml:space="preserve">Продовження таблиці </w:t>
      </w:r>
      <w:r>
        <w:t>7.3</w:t>
      </w:r>
    </w:p>
    <w:p w:rsidR="005C36EB" w:rsidRPr="00B51B26" w:rsidRDefault="005C36EB" w:rsidP="005C36EB">
      <w:pPr>
        <w:rPr>
          <w:sz w:val="16"/>
          <w:szCs w:val="16"/>
        </w:rPr>
      </w:pPr>
    </w:p>
    <w:tbl>
      <w:tblPr>
        <w:tblW w:w="648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800"/>
        <w:gridCol w:w="900"/>
        <w:gridCol w:w="1080"/>
        <w:gridCol w:w="540"/>
        <w:gridCol w:w="540"/>
        <w:gridCol w:w="540"/>
        <w:gridCol w:w="540"/>
        <w:gridCol w:w="540"/>
      </w:tblGrid>
      <w:tr w:rsidR="005C36EB" w:rsidRPr="0019207A" w:rsidTr="003A115A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9207A">
              <w:rPr>
                <w:color w:val="000000"/>
              </w:rPr>
              <w:t>Показники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  <w:ind w:left="-40"/>
            </w:pPr>
            <w:r>
              <w:rPr>
                <w:color w:val="000000"/>
              </w:rPr>
              <w:t xml:space="preserve"> </w:t>
            </w:r>
            <w:r w:rsidRPr="0019207A">
              <w:rPr>
                <w:color w:val="000000"/>
              </w:rPr>
              <w:t>Позна</w:t>
            </w:r>
            <w:r>
              <w:rPr>
                <w:color w:val="00000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  <w:ind w:left="-40"/>
              <w:jc w:val="center"/>
            </w:pPr>
            <w:r w:rsidRPr="0019207A">
              <w:rPr>
                <w:color w:val="000000"/>
              </w:rPr>
              <w:t>Одиниці</w:t>
            </w:r>
          </w:p>
        </w:tc>
        <w:tc>
          <w:tcPr>
            <w:tcW w:w="27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9207A">
              <w:rPr>
                <w:color w:val="000000"/>
              </w:rPr>
              <w:t>№№ дослідів</w:t>
            </w:r>
          </w:p>
        </w:tc>
      </w:tr>
      <w:tr w:rsidR="005C36EB" w:rsidRPr="0019207A" w:rsidTr="003A115A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6EB" w:rsidRPr="0019207A" w:rsidRDefault="005C36EB" w:rsidP="003A115A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6EB" w:rsidRPr="0019207A" w:rsidRDefault="005C36EB" w:rsidP="003A115A">
            <w:pPr>
              <w:autoSpaceDE w:val="0"/>
              <w:autoSpaceDN w:val="0"/>
              <w:adjustRightInd w:val="0"/>
            </w:pPr>
            <w:r w:rsidRPr="0019207A">
              <w:rPr>
                <w:color w:val="000000"/>
              </w:rPr>
              <w:t>чення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  <w:ind w:left="-40"/>
              <w:jc w:val="center"/>
            </w:pPr>
            <w:r w:rsidRPr="0019207A">
              <w:rPr>
                <w:color w:val="000000"/>
              </w:rPr>
              <w:t>виміру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9207A">
              <w:rPr>
                <w:color w:val="000000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9207A">
              <w:rPr>
                <w:color w:val="000000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9207A">
              <w:rPr>
                <w:color w:val="000000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9207A">
              <w:rPr>
                <w:color w:val="000000"/>
              </w:rPr>
              <w:t>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9207A">
              <w:rPr>
                <w:color w:val="000000"/>
              </w:rPr>
              <w:t>5</w:t>
            </w:r>
          </w:p>
        </w:tc>
      </w:tr>
      <w:tr w:rsidR="005C36EB" w:rsidRPr="0019207A" w:rsidTr="003A115A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6EB" w:rsidRPr="0019207A" w:rsidRDefault="005C36EB" w:rsidP="003A115A">
            <w:pPr>
              <w:autoSpaceDE w:val="0"/>
              <w:autoSpaceDN w:val="0"/>
              <w:adjustRightInd w:val="0"/>
              <w:jc w:val="center"/>
            </w:pPr>
            <w:r w:rsidRPr="0019207A">
              <w:t>1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6EB" w:rsidRPr="0019207A" w:rsidRDefault="005C36EB" w:rsidP="003A115A">
            <w:pPr>
              <w:autoSpaceDE w:val="0"/>
              <w:autoSpaceDN w:val="0"/>
              <w:adjustRightInd w:val="0"/>
              <w:jc w:val="center"/>
            </w:pPr>
            <w:r w:rsidRPr="0019207A">
              <w:t>2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  <w:ind w:left="-40"/>
              <w:jc w:val="center"/>
              <w:rPr>
                <w:color w:val="000000"/>
              </w:rPr>
            </w:pPr>
            <w:r w:rsidRPr="0019207A">
              <w:rPr>
                <w:color w:val="000000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9207A">
              <w:rPr>
                <w:color w:val="000000"/>
              </w:rPr>
              <w:t>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9207A">
              <w:rPr>
                <w:color w:val="000000"/>
              </w:rPr>
              <w:t>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9207A">
              <w:rPr>
                <w:color w:val="000000"/>
              </w:rPr>
              <w:t>6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9207A">
              <w:rPr>
                <w:color w:val="000000"/>
              </w:rPr>
              <w:t>7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9207A">
              <w:rPr>
                <w:color w:val="000000"/>
              </w:rPr>
              <w:t>8</w:t>
            </w:r>
          </w:p>
        </w:tc>
      </w:tr>
      <w:tr w:rsidR="005C36EB" w:rsidRPr="0019207A" w:rsidTr="003A115A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</w:pPr>
            <w:r w:rsidRPr="0019207A">
              <w:rPr>
                <w:color w:val="000000"/>
              </w:rPr>
              <w:t>Середнє значен</w:t>
            </w:r>
            <w:r>
              <w:rPr>
                <w:color w:val="000000"/>
              </w:rPr>
              <w:t>-</w:t>
            </w:r>
            <w:r w:rsidRPr="0019207A">
              <w:rPr>
                <w:color w:val="000000"/>
              </w:rPr>
              <w:t>ня густини кон</w:t>
            </w:r>
            <w:r>
              <w:rPr>
                <w:color w:val="000000"/>
              </w:rPr>
              <w:t>-</w:t>
            </w:r>
            <w:r w:rsidRPr="0019207A">
              <w:rPr>
                <w:color w:val="000000"/>
              </w:rPr>
              <w:t xml:space="preserve">денсату </w:t>
            </w:r>
            <w:r>
              <w:rPr>
                <w:color w:val="000000"/>
                <w:lang w:val="ru-RU"/>
              </w:rPr>
              <w:t xml:space="preserve"> </w:t>
            </w:r>
            <w:r w:rsidRPr="0019207A">
              <w:rPr>
                <w:color w:val="000000"/>
              </w:rPr>
              <w:t xml:space="preserve">при </w:t>
            </w:r>
            <w:r>
              <w:rPr>
                <w:color w:val="000000"/>
                <w:lang w:val="ru-RU"/>
              </w:rPr>
              <w:t xml:space="preserve"> </w:t>
            </w:r>
            <w:r w:rsidRPr="0019207A">
              <w:rPr>
                <w:color w:val="000000"/>
              </w:rPr>
              <w:t xml:space="preserve">температурі </w:t>
            </w:r>
            <w:r w:rsidRPr="0019207A">
              <w:rPr>
                <w:color w:val="000000"/>
                <w:lang w:val="en-US"/>
              </w:rPr>
              <w:t>t</w:t>
            </w:r>
            <w:r w:rsidRPr="0019207A">
              <w:rPr>
                <w:color w:val="000000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9207A">
              <w:rPr>
                <w:color w:val="000000"/>
                <w:lang w:val="ru-RU"/>
              </w:rPr>
              <w:t>ρ</w:t>
            </w:r>
            <w:r w:rsidRPr="0019207A">
              <w:rPr>
                <w:color w:val="000000"/>
                <w:vertAlign w:val="subscript"/>
                <w:lang w:val="ru-RU"/>
              </w:rPr>
              <w:t>к</w:t>
            </w:r>
            <w:r w:rsidRPr="0019207A">
              <w:rPr>
                <w:color w:val="000000"/>
                <w:vertAlign w:val="subscript"/>
                <w:lang w:val="en-US"/>
              </w:rPr>
              <w:t>t</w:t>
            </w:r>
            <w:r w:rsidRPr="0019207A">
              <w:rPr>
                <w:color w:val="000000"/>
                <w:vertAlign w:val="subscript"/>
              </w:rPr>
              <w:t xml:space="preserve"> сер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9207A">
              <w:rPr>
                <w:color w:val="000000"/>
                <w:lang w:val="ru-RU"/>
              </w:rPr>
              <w:t>кг</w:t>
            </w:r>
            <w:r w:rsidRPr="0019207A">
              <w:rPr>
                <w:color w:val="000000"/>
                <w:lang w:val="en-US"/>
              </w:rPr>
              <w:t>/</w:t>
            </w:r>
            <w:r w:rsidRPr="0019207A">
              <w:rPr>
                <w:color w:val="000000"/>
                <w:lang w:val="ru-RU"/>
              </w:rPr>
              <w:t>м</w:t>
            </w:r>
            <w:r w:rsidRPr="0019207A">
              <w:rPr>
                <w:color w:val="000000"/>
                <w:vertAlign w:val="superscript"/>
                <w:lang w:val="en-US"/>
              </w:rPr>
              <w:t>3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5C36EB" w:rsidRPr="0019207A" w:rsidTr="003A115A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</w:pPr>
            <w:r w:rsidRPr="0019207A">
              <w:rPr>
                <w:color w:val="000000"/>
              </w:rPr>
              <w:t>Густина конден</w:t>
            </w:r>
            <w:r>
              <w:rPr>
                <w:color w:val="000000"/>
              </w:rPr>
              <w:t>-</w:t>
            </w:r>
            <w:r w:rsidRPr="0019207A">
              <w:rPr>
                <w:color w:val="000000"/>
              </w:rPr>
              <w:t xml:space="preserve">сату при </w:t>
            </w:r>
            <w:r w:rsidRPr="0019207A">
              <w:rPr>
                <w:color w:val="000000"/>
                <w:lang w:val="ru-RU"/>
              </w:rPr>
              <w:t xml:space="preserve">20 </w:t>
            </w:r>
            <w:r w:rsidRPr="0019207A">
              <w:rPr>
                <w:color w:val="000000"/>
                <w:vertAlign w:val="superscript"/>
                <w:lang w:val="en-US"/>
              </w:rPr>
              <w:t>o</w:t>
            </w:r>
            <w:r w:rsidRPr="0019207A">
              <w:rPr>
                <w:color w:val="000000"/>
                <w:lang w:val="en-US"/>
              </w:rPr>
              <w:t>C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6EB" w:rsidRDefault="005C36EB" w:rsidP="003A115A">
            <w:pPr>
              <w:shd w:val="clear" w:color="auto" w:fill="FFFFFF"/>
              <w:autoSpaceDE w:val="0"/>
              <w:autoSpaceDN w:val="0"/>
              <w:adjustRightInd w:val="0"/>
              <w:spacing w:line="100" w:lineRule="exact"/>
              <w:jc w:val="center"/>
              <w:rPr>
                <w:color w:val="000000"/>
                <w:lang w:val="ru-RU"/>
              </w:rPr>
            </w:pPr>
          </w:p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9207A">
              <w:rPr>
                <w:color w:val="000000"/>
                <w:lang w:val="ru-RU"/>
              </w:rPr>
              <w:t>ρ</w:t>
            </w:r>
            <w:r w:rsidRPr="0019207A">
              <w:rPr>
                <w:color w:val="000000"/>
                <w:vertAlign w:val="subscript"/>
                <w:lang w:val="ru-RU"/>
              </w:rPr>
              <w:t>к20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C36EB" w:rsidRDefault="005C36EB" w:rsidP="003A115A">
            <w:pPr>
              <w:shd w:val="clear" w:color="auto" w:fill="FFFFFF"/>
              <w:autoSpaceDE w:val="0"/>
              <w:autoSpaceDN w:val="0"/>
              <w:adjustRightInd w:val="0"/>
              <w:spacing w:line="100" w:lineRule="exact"/>
              <w:jc w:val="center"/>
              <w:rPr>
                <w:color w:val="000000"/>
                <w:lang w:val="ru-RU"/>
              </w:rPr>
            </w:pPr>
          </w:p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9207A">
              <w:rPr>
                <w:color w:val="000000"/>
                <w:lang w:val="ru-RU"/>
              </w:rPr>
              <w:t>кг</w:t>
            </w:r>
            <w:r w:rsidRPr="0019207A">
              <w:rPr>
                <w:color w:val="000000"/>
                <w:lang w:val="en-US"/>
              </w:rPr>
              <w:t>/</w:t>
            </w:r>
            <w:r w:rsidRPr="0019207A">
              <w:rPr>
                <w:color w:val="000000"/>
                <w:lang w:val="ru-RU"/>
              </w:rPr>
              <w:t>м</w:t>
            </w:r>
            <w:r w:rsidRPr="00190AF4">
              <w:rPr>
                <w:color w:val="000000"/>
                <w:sz w:val="26"/>
                <w:szCs w:val="26"/>
                <w:vertAlign w:val="superscript"/>
                <w:lang w:val="en-US"/>
              </w:rPr>
              <w:t>3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5C36EB" w:rsidRPr="0019207A" w:rsidTr="003A115A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  <w:rPr>
                <w:lang w:val="ru-RU"/>
              </w:rPr>
            </w:pPr>
            <w:r w:rsidRPr="0019207A">
              <w:rPr>
                <w:color w:val="000000"/>
              </w:rPr>
              <w:t>Густина нафто</w:t>
            </w:r>
            <w:r>
              <w:rPr>
                <w:color w:val="000000"/>
              </w:rPr>
              <w:t>-</w:t>
            </w:r>
            <w:r w:rsidRPr="0019207A">
              <w:rPr>
                <w:color w:val="000000"/>
              </w:rPr>
              <w:t xml:space="preserve">продукту при температурі </w:t>
            </w:r>
            <w:r w:rsidRPr="0019207A">
              <w:rPr>
                <w:color w:val="000000"/>
                <w:lang w:val="en-US"/>
              </w:rPr>
              <w:t>t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ru-RU"/>
              </w:rPr>
            </w:pPr>
          </w:p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19207A">
              <w:rPr>
                <w:color w:val="000000"/>
                <w:lang w:val="ru-RU"/>
              </w:rPr>
              <w:t>ρ</w:t>
            </w:r>
            <w:r w:rsidRPr="0019207A">
              <w:rPr>
                <w:color w:val="000000"/>
                <w:vertAlign w:val="subscript"/>
                <w:lang w:val="ru-RU"/>
              </w:rPr>
              <w:t>н пр</w:t>
            </w:r>
            <w:r w:rsidRPr="0019207A">
              <w:rPr>
                <w:color w:val="000000"/>
                <w:vertAlign w:val="subscript"/>
                <w:lang w:val="en-US"/>
              </w:rPr>
              <w:t>t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C36EB" w:rsidRDefault="005C36EB" w:rsidP="003A115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ru-RU"/>
              </w:rPr>
            </w:pPr>
          </w:p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9207A">
              <w:rPr>
                <w:color w:val="000000"/>
                <w:lang w:val="ru-RU"/>
              </w:rPr>
              <w:t>кг</w:t>
            </w:r>
            <w:r w:rsidRPr="0019207A">
              <w:rPr>
                <w:color w:val="000000"/>
                <w:lang w:val="en-US"/>
              </w:rPr>
              <w:t>/</w:t>
            </w:r>
            <w:r w:rsidRPr="0019207A">
              <w:rPr>
                <w:color w:val="000000"/>
                <w:lang w:val="ru-RU"/>
              </w:rPr>
              <w:t>м</w:t>
            </w:r>
            <w:r w:rsidRPr="0019207A">
              <w:rPr>
                <w:color w:val="000000"/>
                <w:vertAlign w:val="superscript"/>
                <w:lang w:val="en-US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5C36EB" w:rsidRPr="0019207A" w:rsidTr="003A115A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</w:pPr>
            <w:r w:rsidRPr="0019207A">
              <w:rPr>
                <w:color w:val="000000"/>
              </w:rPr>
              <w:t>Середнє значен</w:t>
            </w:r>
            <w:r>
              <w:rPr>
                <w:color w:val="000000"/>
              </w:rPr>
              <w:t>-</w:t>
            </w:r>
            <w:r w:rsidRPr="0019207A">
              <w:rPr>
                <w:color w:val="000000"/>
              </w:rPr>
              <w:t>ня густини наф</w:t>
            </w:r>
            <w:r>
              <w:rPr>
                <w:color w:val="000000"/>
              </w:rPr>
              <w:t>-</w:t>
            </w:r>
            <w:r w:rsidRPr="0019207A">
              <w:rPr>
                <w:color w:val="000000"/>
              </w:rPr>
              <w:t xml:space="preserve">топродукту при  температурі </w:t>
            </w:r>
            <w:r w:rsidRPr="0019207A">
              <w:rPr>
                <w:color w:val="000000"/>
                <w:lang w:val="en-US"/>
              </w:rPr>
              <w:t>t</w:t>
            </w:r>
            <w:r w:rsidRPr="0019207A">
              <w:rPr>
                <w:color w:val="000000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9207A">
              <w:rPr>
                <w:color w:val="000000"/>
                <w:lang w:val="ru-RU"/>
              </w:rPr>
              <w:t>ρ</w:t>
            </w:r>
            <w:r w:rsidRPr="0019207A">
              <w:rPr>
                <w:color w:val="000000"/>
                <w:vertAlign w:val="subscript"/>
                <w:lang w:val="ru-RU"/>
              </w:rPr>
              <w:t>н пр</w:t>
            </w:r>
            <w:r w:rsidRPr="0019207A">
              <w:rPr>
                <w:color w:val="000000"/>
                <w:vertAlign w:val="subscript"/>
                <w:lang w:val="en-US"/>
              </w:rPr>
              <w:t>t</w:t>
            </w:r>
            <w:r w:rsidRPr="0019207A">
              <w:rPr>
                <w:color w:val="000000"/>
                <w:vertAlign w:val="subscript"/>
              </w:rPr>
              <w:t xml:space="preserve"> сер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9207A">
              <w:rPr>
                <w:color w:val="000000"/>
                <w:lang w:val="ru-RU"/>
              </w:rPr>
              <w:t>кг</w:t>
            </w:r>
            <w:r w:rsidRPr="0019207A">
              <w:rPr>
                <w:color w:val="000000"/>
                <w:lang w:val="en-US"/>
              </w:rPr>
              <w:t>/</w:t>
            </w:r>
            <w:r w:rsidRPr="0019207A">
              <w:rPr>
                <w:color w:val="000000"/>
                <w:lang w:val="ru-RU"/>
              </w:rPr>
              <w:t>м</w:t>
            </w:r>
            <w:r w:rsidRPr="0019207A">
              <w:rPr>
                <w:color w:val="000000"/>
                <w:vertAlign w:val="superscript"/>
                <w:lang w:val="en-US"/>
              </w:rPr>
              <w:t>3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5C36EB" w:rsidRPr="0019207A" w:rsidTr="003A115A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</w:pPr>
            <w:r w:rsidRPr="0019207A">
              <w:rPr>
                <w:color w:val="000000"/>
              </w:rPr>
              <w:t>Густина нафто</w:t>
            </w:r>
            <w:r>
              <w:rPr>
                <w:color w:val="000000"/>
              </w:rPr>
              <w:t>-</w:t>
            </w:r>
            <w:r w:rsidRPr="0019207A">
              <w:rPr>
                <w:color w:val="000000"/>
              </w:rPr>
              <w:t xml:space="preserve">продукту при </w:t>
            </w:r>
            <w:r>
              <w:rPr>
                <w:color w:val="000000"/>
              </w:rPr>
              <w:t xml:space="preserve"> </w:t>
            </w:r>
            <w:r w:rsidRPr="0019207A">
              <w:rPr>
                <w:color w:val="000000"/>
                <w:lang w:val="ru-RU"/>
              </w:rPr>
              <w:t xml:space="preserve">20 </w:t>
            </w:r>
            <w:r w:rsidRPr="0019207A">
              <w:rPr>
                <w:color w:val="000000"/>
                <w:vertAlign w:val="superscript"/>
                <w:lang w:val="en-US"/>
              </w:rPr>
              <w:t>o</w:t>
            </w:r>
            <w:r w:rsidRPr="0019207A">
              <w:rPr>
                <w:color w:val="000000"/>
                <w:lang w:val="en-US"/>
              </w:rPr>
              <w:t>C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6EB" w:rsidRPr="0057234B" w:rsidRDefault="005C36EB" w:rsidP="003A115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</w:p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9207A">
              <w:rPr>
                <w:color w:val="000000"/>
                <w:lang w:val="ru-RU"/>
              </w:rPr>
              <w:t>ρ</w:t>
            </w:r>
            <w:r w:rsidRPr="0019207A">
              <w:rPr>
                <w:color w:val="000000"/>
                <w:vertAlign w:val="subscript"/>
                <w:lang w:val="ru-RU"/>
              </w:rPr>
              <w:t>н пр20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C36EB" w:rsidRPr="00DB02C1" w:rsidRDefault="005C36EB" w:rsidP="003A115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9207A">
              <w:rPr>
                <w:color w:val="000000"/>
                <w:lang w:val="ru-RU"/>
              </w:rPr>
              <w:t>кг</w:t>
            </w:r>
            <w:r w:rsidRPr="0019207A">
              <w:rPr>
                <w:color w:val="000000"/>
                <w:lang w:val="en-US"/>
              </w:rPr>
              <w:t>/</w:t>
            </w:r>
            <w:r w:rsidRPr="0019207A">
              <w:rPr>
                <w:color w:val="000000"/>
                <w:lang w:val="ru-RU"/>
              </w:rPr>
              <w:t>м</w:t>
            </w:r>
            <w:r w:rsidRPr="0019207A">
              <w:rPr>
                <w:color w:val="000000"/>
                <w:vertAlign w:val="superscript"/>
                <w:lang w:val="en-US"/>
              </w:rPr>
              <w:t>3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5C36EB" w:rsidRPr="0019207A" w:rsidTr="003A115A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</w:pPr>
            <w:r w:rsidRPr="0019207A">
              <w:rPr>
                <w:color w:val="000000"/>
              </w:rPr>
              <w:t>Густина пласто</w:t>
            </w:r>
            <w:r>
              <w:rPr>
                <w:color w:val="000000"/>
              </w:rPr>
              <w:t>-</w:t>
            </w:r>
            <w:r w:rsidRPr="0019207A">
              <w:rPr>
                <w:color w:val="000000"/>
              </w:rPr>
              <w:lastRenderedPageBreak/>
              <w:t xml:space="preserve">вої води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6EB" w:rsidRPr="00DB02C1" w:rsidRDefault="005C36EB" w:rsidP="003A115A">
            <w:pPr>
              <w:shd w:val="clear" w:color="auto" w:fill="FFFFFF"/>
              <w:autoSpaceDE w:val="0"/>
              <w:autoSpaceDN w:val="0"/>
              <w:adjustRightInd w:val="0"/>
              <w:spacing w:line="120" w:lineRule="exact"/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9207A">
              <w:rPr>
                <w:color w:val="000000"/>
                <w:lang w:val="ru-RU"/>
              </w:rPr>
              <w:lastRenderedPageBreak/>
              <w:t>ρ</w:t>
            </w:r>
            <w:r w:rsidRPr="0019207A">
              <w:rPr>
                <w:color w:val="000000"/>
                <w:vertAlign w:val="subscript"/>
                <w:lang w:val="ru-RU"/>
              </w:rPr>
              <w:t>пл</w:t>
            </w:r>
            <w:r w:rsidRPr="0019207A">
              <w:rPr>
                <w:color w:val="000000"/>
                <w:lang w:val="ru-RU"/>
              </w:rPr>
              <w:t xml:space="preserve"> </w:t>
            </w:r>
            <w:r w:rsidRPr="0019207A">
              <w:rPr>
                <w:color w:val="000000"/>
                <w:vertAlign w:val="subscript"/>
                <w:lang w:val="ru-RU"/>
              </w:rPr>
              <w:t>в</w:t>
            </w:r>
            <w:r w:rsidRPr="0019207A">
              <w:rPr>
                <w:color w:val="000000"/>
                <w:lang w:val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C36EB" w:rsidRPr="00DB02C1" w:rsidRDefault="005C36EB" w:rsidP="003A115A">
            <w:pPr>
              <w:shd w:val="clear" w:color="auto" w:fill="FFFFFF"/>
              <w:autoSpaceDE w:val="0"/>
              <w:autoSpaceDN w:val="0"/>
              <w:adjustRightInd w:val="0"/>
              <w:spacing w:line="120" w:lineRule="exact"/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9207A">
              <w:rPr>
                <w:color w:val="000000"/>
                <w:lang w:val="ru-RU"/>
              </w:rPr>
              <w:lastRenderedPageBreak/>
              <w:t>кг</w:t>
            </w:r>
            <w:r w:rsidRPr="0019207A">
              <w:rPr>
                <w:color w:val="000000"/>
                <w:lang w:val="en-US"/>
              </w:rPr>
              <w:t>/</w:t>
            </w:r>
            <w:r w:rsidRPr="0019207A">
              <w:rPr>
                <w:color w:val="000000"/>
                <w:lang w:val="ru-RU"/>
              </w:rPr>
              <w:t>м</w:t>
            </w:r>
            <w:r w:rsidRPr="00DB02C1">
              <w:rPr>
                <w:color w:val="000000"/>
                <w:sz w:val="26"/>
                <w:szCs w:val="26"/>
                <w:vertAlign w:val="superscript"/>
                <w:lang w:val="en-US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</w:tbl>
    <w:p w:rsidR="005C36EB" w:rsidRDefault="005C36EB" w:rsidP="005C36EB">
      <w:pPr>
        <w:rPr>
          <w:color w:val="000000"/>
        </w:rPr>
      </w:pPr>
    </w:p>
    <w:p w:rsidR="005C36EB" w:rsidRPr="0019207A" w:rsidRDefault="005C36EB" w:rsidP="005C36EB">
      <w:pPr>
        <w:ind w:firstLine="567"/>
        <w:rPr>
          <w:b/>
          <w:i/>
        </w:rPr>
      </w:pPr>
      <w:r>
        <w:rPr>
          <w:color w:val="000000"/>
        </w:rPr>
        <w:t>7</w:t>
      </w:r>
      <w:r w:rsidRPr="0019207A">
        <w:rPr>
          <w:color w:val="000000"/>
        </w:rPr>
        <w:t xml:space="preserve">.4.1.7 </w:t>
      </w:r>
      <w:r w:rsidRPr="0019207A">
        <w:t>Визначають абсолютну та відносну похибки р</w:t>
      </w:r>
      <w:r w:rsidRPr="0019207A">
        <w:t>е</w:t>
      </w:r>
      <w:r w:rsidRPr="0019207A">
        <w:t xml:space="preserve">зультатів вимірювань густини з допомогою ареометра. </w:t>
      </w:r>
    </w:p>
    <w:p w:rsidR="005C36EB" w:rsidRPr="0019207A" w:rsidRDefault="005C36EB" w:rsidP="005C36EB">
      <w:r w:rsidRPr="0019207A">
        <w:tab/>
        <w:t xml:space="preserve">Абсолютна </w:t>
      </w:r>
      <w:r>
        <w:t xml:space="preserve"> </w:t>
      </w:r>
      <w:r w:rsidRPr="0019207A">
        <w:t xml:space="preserve">похибка </w:t>
      </w:r>
      <w:r>
        <w:t xml:space="preserve"> </w:t>
      </w:r>
      <w:r w:rsidRPr="0019207A">
        <w:t xml:space="preserve">виміру </w:t>
      </w:r>
      <w:r>
        <w:t>–</w:t>
      </w:r>
      <w:r w:rsidRPr="0019207A">
        <w:t xml:space="preserve"> це</w:t>
      </w:r>
      <w:r>
        <w:t xml:space="preserve"> </w:t>
      </w:r>
      <w:r w:rsidRPr="0019207A">
        <w:t xml:space="preserve"> абсолютне</w:t>
      </w:r>
      <w:r>
        <w:t xml:space="preserve"> </w:t>
      </w:r>
      <w:r w:rsidRPr="0019207A">
        <w:t xml:space="preserve"> значення різниці </w:t>
      </w:r>
      <w:r>
        <w:t xml:space="preserve"> </w:t>
      </w:r>
      <w:r w:rsidRPr="0019207A">
        <w:t xml:space="preserve">між </w:t>
      </w:r>
      <w:r>
        <w:t xml:space="preserve"> </w:t>
      </w:r>
      <w:r w:rsidRPr="0019207A">
        <w:t xml:space="preserve">середнім </w:t>
      </w:r>
      <w:r>
        <w:t xml:space="preserve"> </w:t>
      </w:r>
      <w:r w:rsidRPr="0019207A">
        <w:t xml:space="preserve">значенням  </w:t>
      </w:r>
      <w:r>
        <w:t xml:space="preserve"> </w:t>
      </w:r>
      <w:r w:rsidRPr="0019207A">
        <w:t xml:space="preserve">вимірюваної </w:t>
      </w:r>
      <w:r>
        <w:t xml:space="preserve"> </w:t>
      </w:r>
      <w:r w:rsidRPr="0019207A">
        <w:t xml:space="preserve"> величини</w:t>
      </w:r>
      <w:r>
        <w:t xml:space="preserve"> </w:t>
      </w:r>
      <w:r w:rsidRPr="0019207A">
        <w:t xml:space="preserve"> і значенням виміру.</w:t>
      </w:r>
    </w:p>
    <w:p w:rsidR="005C36EB" w:rsidRPr="0019207A" w:rsidRDefault="005C36EB" w:rsidP="005C36EB">
      <w:r w:rsidRPr="0019207A">
        <w:tab/>
        <w:t>Наприклад, в результаті вимірювань густини бурового розчину отримали 3 значення: ρ</w:t>
      </w:r>
      <w:r w:rsidRPr="0019207A">
        <w:rPr>
          <w:vertAlign w:val="subscript"/>
        </w:rPr>
        <w:t>1</w:t>
      </w:r>
      <w:r w:rsidRPr="0019207A">
        <w:t>; ρ</w:t>
      </w:r>
      <w:r w:rsidRPr="0019207A">
        <w:rPr>
          <w:vertAlign w:val="subscript"/>
        </w:rPr>
        <w:t>2</w:t>
      </w:r>
      <w:r w:rsidRPr="0019207A">
        <w:t>; ρ</w:t>
      </w:r>
      <w:r w:rsidRPr="0019207A">
        <w:rPr>
          <w:vertAlign w:val="subscript"/>
        </w:rPr>
        <w:t>3</w:t>
      </w:r>
      <w:r w:rsidRPr="0019207A">
        <w:t>.</w:t>
      </w:r>
      <w:r>
        <w:t xml:space="preserve">    </w:t>
      </w:r>
    </w:p>
    <w:p w:rsidR="005C36EB" w:rsidRDefault="005C36EB" w:rsidP="005C36EB">
      <w:pPr>
        <w:ind w:firstLine="567"/>
      </w:pPr>
      <w:r w:rsidRPr="0019207A">
        <w:rPr>
          <w:caps/>
        </w:rPr>
        <w:t>с</w:t>
      </w:r>
      <w:r w:rsidRPr="0019207A">
        <w:t>ереднє значення вимірюваної величини</w:t>
      </w:r>
      <w:r w:rsidRPr="00320EA3">
        <w:rPr>
          <w:sz w:val="18"/>
          <w:szCs w:val="18"/>
          <w:vertAlign w:val="subscript"/>
        </w:rPr>
        <w:t xml:space="preserve"> </w:t>
      </w:r>
      <w:r w:rsidRPr="0019207A">
        <w:rPr>
          <w:lang w:val="ru-RU"/>
        </w:rPr>
        <w:t>:</w:t>
      </w:r>
      <w:r w:rsidRPr="0019207A">
        <w:t xml:space="preserve"> </w:t>
      </w:r>
    </w:p>
    <w:p w:rsidR="005C36EB" w:rsidRPr="0019207A" w:rsidRDefault="005C36EB" w:rsidP="005C36EB">
      <w:pPr>
        <w:ind w:left="1701"/>
        <w:jc w:val="right"/>
        <w:rPr>
          <w:lang w:val="ru-RU"/>
        </w:rPr>
      </w:pPr>
      <w:r>
        <w:t xml:space="preserve">  </w:t>
      </w:r>
      <w:r w:rsidRPr="0019207A">
        <w:rPr>
          <w:position w:val="-24"/>
        </w:rPr>
        <w:object w:dxaOrig="1140" w:dyaOrig="920">
          <v:shape id="_x0000_i1032" type="#_x0000_t75" style="width:52.25pt;height:40.95pt" o:ole="">
            <v:imagedata r:id="rId17" o:title=""/>
          </v:shape>
          <o:OLEObject Type="Embed" ProgID="Equation.3" ShapeID="_x0000_i1032" DrawAspect="Content" ObjectID="_1660842293" r:id="rId18"/>
        </w:object>
      </w:r>
      <w:r>
        <w:t>,</w:t>
      </w:r>
      <w:r w:rsidRPr="0019207A"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Pr="0019207A">
        <w:rPr>
          <w:lang w:val="ru-RU"/>
        </w:rPr>
        <w:t>(</w:t>
      </w:r>
      <w:r>
        <w:rPr>
          <w:lang w:val="ru-RU"/>
        </w:rPr>
        <w:t>7</w:t>
      </w:r>
      <w:r w:rsidRPr="0019207A">
        <w:rPr>
          <w:lang w:val="ru-RU"/>
        </w:rPr>
        <w:t>.2)</w:t>
      </w:r>
    </w:p>
    <w:p w:rsidR="005C36EB" w:rsidRDefault="005C36EB" w:rsidP="005C36EB">
      <w:pPr>
        <w:ind w:firstLine="567"/>
      </w:pPr>
      <w:r w:rsidRPr="0019207A">
        <w:rPr>
          <w:caps/>
        </w:rPr>
        <w:t>а</w:t>
      </w:r>
      <w:r w:rsidRPr="0019207A">
        <w:t>бсолютна похибка</w:t>
      </w:r>
      <w:r w:rsidRPr="0019207A">
        <w:rPr>
          <w:lang w:val="ru-RU"/>
        </w:rPr>
        <w:t xml:space="preserve"> певного (</w:t>
      </w:r>
      <w:r w:rsidRPr="0019207A">
        <w:t xml:space="preserve">і-того) виміру </w:t>
      </w:r>
      <w:r w:rsidRPr="0019207A">
        <w:rPr>
          <w:lang w:val="ru-RU"/>
        </w:rPr>
        <w:t>:</w:t>
      </w:r>
      <w:r w:rsidRPr="0019207A">
        <w:t xml:space="preserve"> </w:t>
      </w:r>
    </w:p>
    <w:p w:rsidR="005C36EB" w:rsidRPr="00B81D7D" w:rsidRDefault="005C36EB" w:rsidP="005C36EB">
      <w:pPr>
        <w:ind w:left="1134" w:firstLine="567"/>
        <w:jc w:val="right"/>
      </w:pPr>
      <w:r>
        <w:t xml:space="preserve"> </w:t>
      </w:r>
      <w:r w:rsidRPr="0019207A">
        <w:t>Δρ</w:t>
      </w:r>
      <w:r w:rsidRPr="0019207A">
        <w:rPr>
          <w:vertAlign w:val="subscript"/>
        </w:rPr>
        <w:t>і</w:t>
      </w:r>
      <w:r w:rsidRPr="0019207A">
        <w:t>=| ρ</w:t>
      </w:r>
      <w:r w:rsidRPr="0019207A">
        <w:rPr>
          <w:vertAlign w:val="subscript"/>
        </w:rPr>
        <w:t>ср</w:t>
      </w:r>
      <w:r w:rsidRPr="0019207A">
        <w:t xml:space="preserve"> – ρ</w:t>
      </w:r>
      <w:r>
        <w:rPr>
          <w:vertAlign w:val="subscript"/>
        </w:rPr>
        <w:t>і</w:t>
      </w:r>
      <w:r w:rsidRPr="0019207A">
        <w:t>|</w:t>
      </w:r>
      <w:r>
        <w:t xml:space="preserve"> ,</w:t>
      </w:r>
      <w:r w:rsidRPr="0019207A">
        <w:tab/>
      </w:r>
      <w:r w:rsidRPr="0019207A">
        <w:tab/>
      </w:r>
      <w:r>
        <w:tab/>
      </w:r>
      <w:r>
        <w:tab/>
      </w:r>
      <w:r>
        <w:tab/>
      </w:r>
      <w:r w:rsidRPr="0019207A">
        <w:t>(</w:t>
      </w:r>
      <w:r>
        <w:t>7</w:t>
      </w:r>
      <w:r w:rsidRPr="0019207A">
        <w:t>.</w:t>
      </w:r>
      <w:r w:rsidRPr="00B81D7D">
        <w:t>3</w:t>
      </w:r>
      <w:r w:rsidRPr="0019207A">
        <w:t xml:space="preserve">)        </w:t>
      </w:r>
    </w:p>
    <w:p w:rsidR="005C36EB" w:rsidRPr="00F8348E" w:rsidRDefault="005C36EB" w:rsidP="005C36EB">
      <w:pPr>
        <w:ind w:firstLine="567"/>
      </w:pPr>
      <w:r w:rsidRPr="0019207A">
        <w:t xml:space="preserve">Середня </w:t>
      </w:r>
      <w:r>
        <w:t xml:space="preserve">  </w:t>
      </w:r>
      <w:r w:rsidRPr="0019207A">
        <w:t xml:space="preserve">абсолютна </w:t>
      </w:r>
      <w:r>
        <w:t xml:space="preserve">  </w:t>
      </w:r>
      <w:r w:rsidRPr="0019207A">
        <w:t xml:space="preserve">похибка </w:t>
      </w:r>
      <w:r>
        <w:t xml:space="preserve">  </w:t>
      </w:r>
      <w:r w:rsidRPr="0019207A">
        <w:t>Δ ρ</w:t>
      </w:r>
      <w:r w:rsidRPr="0019207A">
        <w:rPr>
          <w:vertAlign w:val="subscript"/>
        </w:rPr>
        <w:t>cр</w:t>
      </w:r>
      <w:r w:rsidRPr="0019207A">
        <w:t xml:space="preserve"> </w:t>
      </w:r>
      <w:r>
        <w:t xml:space="preserve">  </w:t>
      </w:r>
      <w:r w:rsidRPr="0019207A">
        <w:t>–</w:t>
      </w:r>
      <w:r>
        <w:t xml:space="preserve"> </w:t>
      </w:r>
      <w:r w:rsidRPr="0019207A">
        <w:t xml:space="preserve"> це </w:t>
      </w:r>
      <w:r>
        <w:t xml:space="preserve"> </w:t>
      </w:r>
      <w:r w:rsidRPr="0019207A">
        <w:t xml:space="preserve">середнє </w:t>
      </w:r>
      <w:r>
        <w:t xml:space="preserve"> </w:t>
      </w:r>
      <w:r w:rsidRPr="0019207A">
        <w:t>арифметичне абсолютних похибок кількох вимірів:</w:t>
      </w:r>
      <w:r w:rsidRPr="00F8348E">
        <w:t xml:space="preserve"> </w:t>
      </w:r>
    </w:p>
    <w:p w:rsidR="005C36EB" w:rsidRPr="0019207A" w:rsidRDefault="005C36EB" w:rsidP="005C36EB">
      <w:pPr>
        <w:ind w:left="1440" w:firstLine="567"/>
        <w:jc w:val="right"/>
      </w:pPr>
      <w:r w:rsidRPr="0019207A">
        <w:rPr>
          <w:position w:val="-24"/>
        </w:rPr>
        <w:object w:dxaOrig="1440" w:dyaOrig="920">
          <v:shape id="_x0000_i1033" type="#_x0000_t75" style="width:65.65pt;height:40.95pt" o:ole="">
            <v:imagedata r:id="rId19" o:title=""/>
          </v:shape>
          <o:OLEObject Type="Embed" ProgID="Equation.3" ShapeID="_x0000_i1033" DrawAspect="Content" ObjectID="_1660842294" r:id="rId20"/>
        </w:object>
      </w:r>
      <w:r>
        <w:rPr>
          <w:vertAlign w:val="superscript"/>
        </w:rPr>
        <w:t>,</w:t>
      </w:r>
      <w:r w:rsidRPr="0019207A">
        <w:t xml:space="preserve"> </w:t>
      </w:r>
      <w:r w:rsidRPr="0019207A">
        <w:tab/>
      </w:r>
      <w:r>
        <w:tab/>
      </w:r>
      <w:r w:rsidRPr="0019207A">
        <w:tab/>
      </w:r>
      <w:r>
        <w:tab/>
        <w:t xml:space="preserve">    </w:t>
      </w:r>
      <w:r w:rsidRPr="0019207A">
        <w:t>(</w:t>
      </w:r>
      <w:r>
        <w:t>7</w:t>
      </w:r>
      <w:r w:rsidRPr="0019207A">
        <w:t>.</w:t>
      </w:r>
      <w:r w:rsidRPr="0019207A">
        <w:rPr>
          <w:lang w:val="ru-RU"/>
        </w:rPr>
        <w:t>4</w:t>
      </w:r>
      <w:r w:rsidRPr="0019207A">
        <w:t>)</w:t>
      </w:r>
    </w:p>
    <w:p w:rsidR="005C36EB" w:rsidRDefault="005C36EB" w:rsidP="005C36EB">
      <w:pPr>
        <w:ind w:firstLine="567"/>
      </w:pPr>
      <w:r w:rsidRPr="0019207A">
        <w:t xml:space="preserve">Відносна похибка – це відношення середньої абсолютної похибки до середнього значення  вимірюваної  величини :  </w:t>
      </w:r>
    </w:p>
    <w:p w:rsidR="005C36EB" w:rsidRPr="0019207A" w:rsidRDefault="005C36EB" w:rsidP="005C36EB">
      <w:pPr>
        <w:ind w:firstLine="567"/>
      </w:pPr>
      <w:r>
        <w:rPr>
          <w:lang w:val="ru-RU"/>
        </w:rPr>
        <w:t xml:space="preserve"> 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Pr="00D46A7F">
        <w:rPr>
          <w:position w:val="-36"/>
        </w:rPr>
        <w:object w:dxaOrig="1160" w:dyaOrig="840">
          <v:shape id="_x0000_i1034" type="#_x0000_t75" style="width:40.25pt;height:30.35pt" o:ole="">
            <v:imagedata r:id="rId21" o:title=""/>
          </v:shape>
          <o:OLEObject Type="Embed" ProgID="Equation.3" ShapeID="_x0000_i1034" DrawAspect="Content" ObjectID="_1660842295" r:id="rId22"/>
        </w:object>
      </w:r>
      <w:r>
        <w:t xml:space="preserve"> ,</w:t>
      </w:r>
      <w:r w:rsidRPr="0019207A">
        <w:tab/>
      </w:r>
      <w:r w:rsidRPr="0019207A">
        <w:tab/>
      </w:r>
      <w:r>
        <w:tab/>
        <w:t xml:space="preserve">     </w:t>
      </w:r>
      <w:r w:rsidRPr="0019207A">
        <w:tab/>
      </w:r>
      <w:r w:rsidRPr="0019207A">
        <w:tab/>
      </w:r>
      <w:r>
        <w:t xml:space="preserve">     </w:t>
      </w:r>
      <w:r w:rsidRPr="0019207A">
        <w:t>(</w:t>
      </w:r>
      <w:r>
        <w:t>7</w:t>
      </w:r>
      <w:r w:rsidRPr="0019207A">
        <w:t>.</w:t>
      </w:r>
      <w:r w:rsidRPr="0019207A">
        <w:rPr>
          <w:lang w:val="ru-RU"/>
        </w:rPr>
        <w:t>5</w:t>
      </w:r>
      <w:r w:rsidRPr="0019207A">
        <w:t>)</w:t>
      </w:r>
    </w:p>
    <w:p w:rsidR="005C36EB" w:rsidRPr="0019207A" w:rsidRDefault="005C36EB" w:rsidP="005C36EB">
      <w:pPr>
        <w:ind w:firstLine="567"/>
      </w:pPr>
      <w:r w:rsidRPr="0019207A">
        <w:rPr>
          <w:color w:val="000000"/>
        </w:rPr>
        <w:t xml:space="preserve">При користуванні ареометрами неохідно дотримуватись таких правил: </w:t>
      </w:r>
    </w:p>
    <w:p w:rsidR="005C36EB" w:rsidRPr="0019207A" w:rsidRDefault="005C36EB" w:rsidP="005C36EB">
      <w:pPr>
        <w:shd w:val="clear" w:color="auto" w:fill="FFFFFF"/>
        <w:autoSpaceDE w:val="0"/>
        <w:autoSpaceDN w:val="0"/>
        <w:adjustRightInd w:val="0"/>
        <w:ind w:firstLine="567"/>
      </w:pPr>
      <w:r w:rsidRPr="0019207A">
        <w:rPr>
          <w:color w:val="000000"/>
        </w:rPr>
        <w:t>1. Щоб уникнути зайвої втрати</w:t>
      </w:r>
      <w:r>
        <w:rPr>
          <w:color w:val="000000"/>
        </w:rPr>
        <w:t xml:space="preserve"> </w:t>
      </w:r>
      <w:r w:rsidRPr="0019207A">
        <w:rPr>
          <w:color w:val="000000"/>
        </w:rPr>
        <w:t>часу</w:t>
      </w:r>
      <w:r>
        <w:rPr>
          <w:color w:val="000000"/>
        </w:rPr>
        <w:t xml:space="preserve"> </w:t>
      </w:r>
      <w:r w:rsidRPr="0019207A">
        <w:rPr>
          <w:color w:val="000000"/>
        </w:rPr>
        <w:t>на підбір</w:t>
      </w:r>
      <w:r>
        <w:rPr>
          <w:color w:val="000000"/>
        </w:rPr>
        <w:t xml:space="preserve">   </w:t>
      </w:r>
      <w:r w:rsidRPr="0019207A">
        <w:rPr>
          <w:color w:val="000000"/>
        </w:rPr>
        <w:t>необхідного ареометра   заздалегідь грубо визначають густину рідини за допомогою менш чутливого ареометра, що відрізн</w:t>
      </w:r>
      <w:r w:rsidRPr="0019207A">
        <w:rPr>
          <w:color w:val="000000"/>
        </w:rPr>
        <w:t>я</w:t>
      </w:r>
      <w:r w:rsidRPr="0019207A">
        <w:rPr>
          <w:color w:val="000000"/>
        </w:rPr>
        <w:t>ється від інших ширшою шкалою (від 1 до 1,8 г/см</w:t>
      </w:r>
      <w:r w:rsidRPr="00F8348E">
        <w:rPr>
          <w:color w:val="000000"/>
          <w:sz w:val="26"/>
          <w:szCs w:val="26"/>
          <w:vertAlign w:val="superscript"/>
        </w:rPr>
        <w:t>3</w:t>
      </w:r>
      <w:r w:rsidRPr="0019207A">
        <w:rPr>
          <w:color w:val="000000"/>
        </w:rPr>
        <w:t>). Потім вимірюють густину за допомогою ареометра, що має вужчу шкалу (наприклад,  від 1,200 до 1,400 г/см</w:t>
      </w:r>
      <w:r w:rsidRPr="0019207A">
        <w:rPr>
          <w:color w:val="000000"/>
          <w:vertAlign w:val="superscript"/>
        </w:rPr>
        <w:t>3</w:t>
      </w:r>
      <w:r w:rsidRPr="0019207A">
        <w:rPr>
          <w:color w:val="000000"/>
        </w:rPr>
        <w:t xml:space="preserve">).      </w:t>
      </w:r>
    </w:p>
    <w:p w:rsidR="005C36EB" w:rsidRPr="0019207A" w:rsidRDefault="005C36EB" w:rsidP="005C36EB">
      <w:pPr>
        <w:shd w:val="clear" w:color="auto" w:fill="FFFFFF"/>
        <w:autoSpaceDE w:val="0"/>
        <w:autoSpaceDN w:val="0"/>
        <w:adjustRightInd w:val="0"/>
        <w:ind w:firstLine="567"/>
      </w:pPr>
      <w:r w:rsidRPr="0019207A">
        <w:rPr>
          <w:color w:val="000000"/>
        </w:rPr>
        <w:t xml:space="preserve">2. Температура </w:t>
      </w:r>
      <w:r>
        <w:rPr>
          <w:color w:val="000000"/>
        </w:rPr>
        <w:t xml:space="preserve"> </w:t>
      </w:r>
      <w:r w:rsidRPr="0019207A">
        <w:rPr>
          <w:color w:val="000000"/>
        </w:rPr>
        <w:t>рідини</w:t>
      </w:r>
      <w:r>
        <w:rPr>
          <w:color w:val="000000"/>
        </w:rPr>
        <w:t xml:space="preserve"> </w:t>
      </w:r>
      <w:r w:rsidRPr="0019207A">
        <w:rPr>
          <w:color w:val="000000"/>
        </w:rPr>
        <w:t xml:space="preserve"> повинна </w:t>
      </w:r>
      <w:r w:rsidRPr="00F92745">
        <w:rPr>
          <w:color w:val="000000"/>
          <w:vertAlign w:val="subscript"/>
        </w:rPr>
        <w:t xml:space="preserve"> </w:t>
      </w:r>
      <w:r w:rsidRPr="0019207A">
        <w:rPr>
          <w:color w:val="000000"/>
        </w:rPr>
        <w:t>бути</w:t>
      </w:r>
      <w:r>
        <w:rPr>
          <w:color w:val="000000"/>
        </w:rPr>
        <w:t xml:space="preserve"> </w:t>
      </w:r>
      <w:r w:rsidRPr="00F92745">
        <w:rPr>
          <w:color w:val="000000"/>
          <w:vertAlign w:val="subscript"/>
          <w:lang w:val="ru-RU"/>
        </w:rPr>
        <w:t xml:space="preserve"> </w:t>
      </w:r>
      <w:r w:rsidRPr="0019207A">
        <w:rPr>
          <w:color w:val="000000"/>
        </w:rPr>
        <w:t xml:space="preserve">20 °С, </w:t>
      </w:r>
      <w:r>
        <w:rPr>
          <w:color w:val="000000"/>
        </w:rPr>
        <w:t xml:space="preserve"> </w:t>
      </w:r>
      <w:r w:rsidRPr="0019207A">
        <w:rPr>
          <w:color w:val="000000"/>
        </w:rPr>
        <w:t xml:space="preserve">тобто </w:t>
      </w:r>
      <w:r>
        <w:rPr>
          <w:color w:val="000000"/>
        </w:rPr>
        <w:t xml:space="preserve"> </w:t>
      </w:r>
      <w:r w:rsidRPr="0019207A">
        <w:rPr>
          <w:color w:val="000000"/>
        </w:rPr>
        <w:t>від</w:t>
      </w:r>
      <w:r>
        <w:rPr>
          <w:color w:val="000000"/>
          <w:lang w:val="ru-RU"/>
        </w:rPr>
        <w:t>-</w:t>
      </w:r>
      <w:r w:rsidRPr="0019207A">
        <w:rPr>
          <w:color w:val="000000"/>
        </w:rPr>
        <w:t xml:space="preserve">повідати вказаній на шкалі ареометра. </w:t>
      </w:r>
    </w:p>
    <w:p w:rsidR="005C36EB" w:rsidRPr="0019207A" w:rsidRDefault="005C36EB" w:rsidP="005C36EB">
      <w:pPr>
        <w:shd w:val="clear" w:color="auto" w:fill="FFFFFF"/>
        <w:autoSpaceDE w:val="0"/>
        <w:autoSpaceDN w:val="0"/>
        <w:adjustRightInd w:val="0"/>
        <w:ind w:firstLine="567"/>
      </w:pPr>
      <w:r w:rsidRPr="0019207A">
        <w:rPr>
          <w:color w:val="000000"/>
        </w:rPr>
        <w:t xml:space="preserve">3. Під </w:t>
      </w:r>
      <w:r>
        <w:rPr>
          <w:color w:val="000000"/>
        </w:rPr>
        <w:t xml:space="preserve"> </w:t>
      </w:r>
      <w:r w:rsidRPr="0019207A">
        <w:rPr>
          <w:color w:val="000000"/>
        </w:rPr>
        <w:t xml:space="preserve">час </w:t>
      </w:r>
      <w:r>
        <w:rPr>
          <w:color w:val="000000"/>
        </w:rPr>
        <w:t xml:space="preserve"> </w:t>
      </w:r>
      <w:r w:rsidRPr="0019207A">
        <w:rPr>
          <w:color w:val="000000"/>
        </w:rPr>
        <w:t xml:space="preserve">відліку </w:t>
      </w:r>
      <w:r>
        <w:rPr>
          <w:color w:val="000000"/>
        </w:rPr>
        <w:t xml:space="preserve"> </w:t>
      </w:r>
      <w:r w:rsidRPr="0019207A">
        <w:rPr>
          <w:color w:val="000000"/>
        </w:rPr>
        <w:t xml:space="preserve">за </w:t>
      </w:r>
      <w:r>
        <w:rPr>
          <w:color w:val="000000"/>
        </w:rPr>
        <w:t xml:space="preserve"> </w:t>
      </w:r>
      <w:r w:rsidRPr="0019207A">
        <w:rPr>
          <w:color w:val="000000"/>
        </w:rPr>
        <w:t xml:space="preserve">шкалою </w:t>
      </w:r>
      <w:r>
        <w:rPr>
          <w:color w:val="000000"/>
        </w:rPr>
        <w:t xml:space="preserve"> </w:t>
      </w:r>
      <w:r w:rsidRPr="0019207A">
        <w:rPr>
          <w:color w:val="000000"/>
        </w:rPr>
        <w:t xml:space="preserve">ареометр </w:t>
      </w:r>
      <w:r>
        <w:rPr>
          <w:color w:val="000000"/>
        </w:rPr>
        <w:t xml:space="preserve"> </w:t>
      </w:r>
      <w:r w:rsidRPr="0019207A">
        <w:rPr>
          <w:color w:val="000000"/>
        </w:rPr>
        <w:t xml:space="preserve">не </w:t>
      </w:r>
      <w:r>
        <w:rPr>
          <w:color w:val="000000"/>
        </w:rPr>
        <w:t xml:space="preserve"> </w:t>
      </w:r>
      <w:r w:rsidRPr="0019207A">
        <w:rPr>
          <w:color w:val="000000"/>
        </w:rPr>
        <w:t xml:space="preserve">повинен обертатися і доторкатися  до стінок мірного циліндра.  </w:t>
      </w:r>
    </w:p>
    <w:p w:rsidR="005C36EB" w:rsidRPr="0019207A" w:rsidRDefault="005C36EB" w:rsidP="005C36EB">
      <w:pPr>
        <w:shd w:val="clear" w:color="auto" w:fill="FFFFFF"/>
        <w:autoSpaceDE w:val="0"/>
        <w:autoSpaceDN w:val="0"/>
        <w:adjustRightInd w:val="0"/>
        <w:ind w:firstLine="567"/>
        <w:rPr>
          <w:color w:val="000000"/>
        </w:rPr>
      </w:pPr>
      <w:r w:rsidRPr="0019207A">
        <w:rPr>
          <w:color w:val="000000"/>
        </w:rPr>
        <w:t xml:space="preserve">4. Відлік показів ареометра проводять по верхній поділці шкали на рівні поверхні рідини (по верхньому краю меніска).  </w:t>
      </w:r>
    </w:p>
    <w:p w:rsidR="005C36EB" w:rsidRPr="0019207A" w:rsidRDefault="005C36EB" w:rsidP="005C36EB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19207A">
        <w:rPr>
          <w:color w:val="000000"/>
        </w:rPr>
        <w:t xml:space="preserve"> </w:t>
      </w:r>
    </w:p>
    <w:p w:rsidR="005C36EB" w:rsidRPr="0019207A" w:rsidRDefault="005C36EB" w:rsidP="005C36EB">
      <w:pPr>
        <w:jc w:val="center"/>
        <w:rPr>
          <w:b/>
          <w:color w:val="000000"/>
        </w:rPr>
      </w:pPr>
      <w:r>
        <w:rPr>
          <w:b/>
          <w:color w:val="000000"/>
        </w:rPr>
        <w:t>7</w:t>
      </w:r>
      <w:r w:rsidRPr="0019207A">
        <w:rPr>
          <w:b/>
          <w:color w:val="000000"/>
        </w:rPr>
        <w:t xml:space="preserve">.4.2 </w:t>
      </w:r>
      <w:r w:rsidRPr="0019207A">
        <w:rPr>
          <w:b/>
          <w:caps/>
          <w:color w:val="000000"/>
        </w:rPr>
        <w:t>в</w:t>
      </w:r>
      <w:r w:rsidRPr="0019207A">
        <w:rPr>
          <w:b/>
          <w:color w:val="000000"/>
        </w:rPr>
        <w:t xml:space="preserve">изначення густини рідини за допомогою </w:t>
      </w:r>
      <w:r w:rsidRPr="0019207A">
        <w:rPr>
          <w:b/>
          <w:color w:val="000000"/>
          <w:lang w:val="ru-RU"/>
        </w:rPr>
        <w:t>пікнометр</w:t>
      </w:r>
      <w:r w:rsidRPr="0019207A">
        <w:rPr>
          <w:b/>
          <w:color w:val="000000"/>
        </w:rPr>
        <w:t>а</w:t>
      </w:r>
    </w:p>
    <w:p w:rsidR="005C36EB" w:rsidRPr="0019207A" w:rsidRDefault="005C36EB" w:rsidP="005C36EB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5C36EB" w:rsidRPr="0019207A" w:rsidRDefault="005C36EB" w:rsidP="005C36EB">
      <w:pPr>
        <w:ind w:firstLine="567"/>
        <w:rPr>
          <w:color w:val="000000"/>
        </w:rPr>
      </w:pPr>
      <w:r>
        <w:rPr>
          <w:color w:val="000000"/>
        </w:rPr>
        <w:t>7</w:t>
      </w:r>
      <w:r w:rsidRPr="0019207A">
        <w:rPr>
          <w:color w:val="000000"/>
        </w:rPr>
        <w:t>.4.2.1</w:t>
      </w:r>
      <w:r w:rsidRPr="006C5C87">
        <w:rPr>
          <w:color w:val="000000"/>
          <w:vertAlign w:val="subscript"/>
        </w:rPr>
        <w:t xml:space="preserve"> </w:t>
      </w:r>
      <w:r w:rsidRPr="0019207A">
        <w:rPr>
          <w:color w:val="000000"/>
        </w:rPr>
        <w:t>Висушений до постійної маси і охолоджений до кімн</w:t>
      </w:r>
      <w:r w:rsidRPr="0019207A">
        <w:rPr>
          <w:color w:val="000000"/>
        </w:rPr>
        <w:t>а</w:t>
      </w:r>
      <w:r w:rsidRPr="0019207A">
        <w:rPr>
          <w:color w:val="000000"/>
        </w:rPr>
        <w:t>тної температури порожній пікнометр зважують з точ</w:t>
      </w:r>
      <w:r>
        <w:rPr>
          <w:color w:val="000000"/>
        </w:rPr>
        <w:t>-</w:t>
      </w:r>
      <w:r w:rsidRPr="0019207A">
        <w:rPr>
          <w:color w:val="000000"/>
        </w:rPr>
        <w:t xml:space="preserve">ністю до </w:t>
      </w:r>
      <w:smartTag w:uri="urn:schemas-microsoft-com:office:smarttags" w:element="metricconverter">
        <w:smartTagPr>
          <w:attr w:name="ProductID" w:val="0,0002 г"/>
        </w:smartTagPr>
        <w:r w:rsidRPr="0019207A">
          <w:rPr>
            <w:color w:val="000000"/>
          </w:rPr>
          <w:t>0,0002 г</w:t>
        </w:r>
      </w:smartTag>
      <w:r w:rsidRPr="0019207A">
        <w:rPr>
          <w:color w:val="000000"/>
        </w:rPr>
        <w:t xml:space="preserve"> (</w:t>
      </w:r>
      <w:r w:rsidRPr="0019207A">
        <w:rPr>
          <w:color w:val="000000"/>
          <w:lang w:val="en-US"/>
        </w:rPr>
        <w:t>m</w:t>
      </w:r>
      <w:r w:rsidRPr="00082426">
        <w:rPr>
          <w:color w:val="000000"/>
        </w:rPr>
        <w:t>)</w:t>
      </w:r>
      <w:r w:rsidRPr="0019207A">
        <w:rPr>
          <w:color w:val="000000"/>
        </w:rPr>
        <w:t>, заповнюють за допомогою маленької воронки дистильованою водою трохи вище мітки (для пікно</w:t>
      </w:r>
      <w:r>
        <w:rPr>
          <w:color w:val="000000"/>
        </w:rPr>
        <w:t>-</w:t>
      </w:r>
      <w:r w:rsidRPr="0019207A">
        <w:rPr>
          <w:color w:val="000000"/>
        </w:rPr>
        <w:t xml:space="preserve">метрів типу ПР1, ПР2 і ПР4) або до самого верху (пікнометр типу ПРЗ). У </w:t>
      </w:r>
      <w:r w:rsidRPr="0019207A">
        <w:rPr>
          <w:color w:val="000000"/>
          <w:lang w:val="ru-RU"/>
        </w:rPr>
        <w:t>пікнометрі</w:t>
      </w:r>
      <w:r w:rsidRPr="0019207A">
        <w:rPr>
          <w:color w:val="000000"/>
        </w:rPr>
        <w:t xml:space="preserve"> </w:t>
      </w:r>
      <w:r w:rsidRPr="0019207A">
        <w:rPr>
          <w:color w:val="000000"/>
          <w:lang w:val="ru-RU"/>
        </w:rPr>
        <w:t>ПР</w:t>
      </w:r>
      <w:r>
        <w:rPr>
          <w:color w:val="000000"/>
          <w:lang w:val="ru-RU"/>
        </w:rPr>
        <w:t>3</w:t>
      </w:r>
      <w:r w:rsidRPr="0019207A">
        <w:rPr>
          <w:color w:val="000000"/>
        </w:rPr>
        <w:t xml:space="preserve"> вода виступає з капіляру, і її надлишок об</w:t>
      </w:r>
      <w:r w:rsidRPr="0019207A">
        <w:rPr>
          <w:color w:val="000000"/>
        </w:rPr>
        <w:t>е</w:t>
      </w:r>
      <w:r w:rsidRPr="0019207A">
        <w:rPr>
          <w:color w:val="000000"/>
        </w:rPr>
        <w:t xml:space="preserve">режно видаляють фільтрувальним папером. </w:t>
      </w:r>
    </w:p>
    <w:p w:rsidR="005C36EB" w:rsidRPr="0019207A" w:rsidRDefault="005C36EB" w:rsidP="005C36EB">
      <w:pPr>
        <w:ind w:firstLine="360"/>
        <w:rPr>
          <w:color w:val="000000"/>
        </w:rPr>
      </w:pPr>
      <w:r>
        <w:rPr>
          <w:color w:val="000000"/>
        </w:rPr>
        <w:t xml:space="preserve">   7</w:t>
      </w:r>
      <w:r w:rsidRPr="0019207A">
        <w:rPr>
          <w:color w:val="000000"/>
        </w:rPr>
        <w:t xml:space="preserve">.4.2.2 Пікнометр закривають пробкою і витримують </w:t>
      </w:r>
      <w:r>
        <w:rPr>
          <w:color w:val="000000"/>
        </w:rPr>
        <w:t xml:space="preserve">     </w:t>
      </w:r>
      <w:r w:rsidRPr="0019207A">
        <w:rPr>
          <w:color w:val="000000"/>
        </w:rPr>
        <w:t>20 хв у водяному термостаті, де підтримують постійну темпе</w:t>
      </w:r>
      <w:r>
        <w:rPr>
          <w:color w:val="000000"/>
        </w:rPr>
        <w:t>-</w:t>
      </w:r>
      <w:r w:rsidRPr="0019207A">
        <w:rPr>
          <w:color w:val="000000"/>
        </w:rPr>
        <w:t>ратуру води 20</w:t>
      </w:r>
      <w:r w:rsidRPr="0019207A">
        <w:rPr>
          <w:color w:val="000000"/>
          <w:vertAlign w:val="subscript"/>
        </w:rPr>
        <w:t xml:space="preserve"> </w:t>
      </w:r>
      <w:r w:rsidRPr="0019207A">
        <w:rPr>
          <w:color w:val="000000"/>
        </w:rPr>
        <w:t>°С</w:t>
      </w:r>
      <w:r w:rsidRPr="0019207A">
        <w:rPr>
          <w:color w:val="000000"/>
          <w:vertAlign w:val="subscript"/>
        </w:rPr>
        <w:t xml:space="preserve"> </w:t>
      </w:r>
      <w:r w:rsidRPr="0019207A">
        <w:rPr>
          <w:color w:val="000000"/>
        </w:rPr>
        <w:t xml:space="preserve">± 0,1 °С. При </w:t>
      </w:r>
      <w:r w:rsidRPr="0019207A">
        <w:t xml:space="preserve">цій </w:t>
      </w:r>
      <w:r w:rsidRPr="0019207A">
        <w:rPr>
          <w:color w:val="000000"/>
        </w:rPr>
        <w:t xml:space="preserve">температурі рівень води в </w:t>
      </w:r>
      <w:r w:rsidRPr="0019207A">
        <w:rPr>
          <w:color w:val="000000"/>
          <w:lang w:val="ru-RU"/>
        </w:rPr>
        <w:t>пікнометрі</w:t>
      </w:r>
      <w:r w:rsidRPr="0019207A">
        <w:rPr>
          <w:color w:val="000000"/>
        </w:rPr>
        <w:t xml:space="preserve"> доводять до мітки за допомогою фільтрувального паперу. </w:t>
      </w:r>
    </w:p>
    <w:p w:rsidR="005C36EB" w:rsidRPr="0019207A" w:rsidRDefault="005C36EB" w:rsidP="005C36EB">
      <w:pPr>
        <w:ind w:firstLine="360"/>
        <w:rPr>
          <w:color w:val="000000"/>
        </w:rPr>
      </w:pPr>
      <w:r>
        <w:rPr>
          <w:color w:val="000000"/>
        </w:rPr>
        <w:t xml:space="preserve">   7</w:t>
      </w:r>
      <w:r w:rsidRPr="0019207A">
        <w:rPr>
          <w:color w:val="000000"/>
        </w:rPr>
        <w:t xml:space="preserve">.4.2.3 </w:t>
      </w:r>
      <w:r>
        <w:rPr>
          <w:color w:val="000000"/>
        </w:rPr>
        <w:t xml:space="preserve"> </w:t>
      </w:r>
      <w:r w:rsidRPr="0019207A">
        <w:rPr>
          <w:color w:val="000000"/>
        </w:rPr>
        <w:t xml:space="preserve">Пікнометр знову закривають пробкою </w:t>
      </w:r>
      <w:r w:rsidRPr="0019207A">
        <w:t xml:space="preserve">і </w:t>
      </w:r>
      <w:r w:rsidRPr="0019207A">
        <w:rPr>
          <w:color w:val="000000"/>
        </w:rPr>
        <w:t>ви</w:t>
      </w:r>
      <w:r>
        <w:rPr>
          <w:color w:val="000000"/>
        </w:rPr>
        <w:t>-</w:t>
      </w:r>
      <w:r w:rsidRPr="0019207A">
        <w:rPr>
          <w:color w:val="000000"/>
        </w:rPr>
        <w:t xml:space="preserve">тримують </w:t>
      </w:r>
      <w:r>
        <w:rPr>
          <w:color w:val="000000"/>
        </w:rPr>
        <w:t xml:space="preserve"> </w:t>
      </w:r>
      <w:r w:rsidRPr="0019207A">
        <w:rPr>
          <w:color w:val="000000"/>
        </w:rPr>
        <w:t xml:space="preserve">в </w:t>
      </w:r>
      <w:r>
        <w:rPr>
          <w:color w:val="000000"/>
        </w:rPr>
        <w:t xml:space="preserve"> </w:t>
      </w:r>
      <w:r w:rsidRPr="0019207A">
        <w:rPr>
          <w:color w:val="000000"/>
        </w:rPr>
        <w:t>термостаті</w:t>
      </w:r>
      <w:r>
        <w:rPr>
          <w:color w:val="000000"/>
        </w:rPr>
        <w:t xml:space="preserve"> </w:t>
      </w:r>
      <w:r w:rsidRPr="0019207A">
        <w:rPr>
          <w:color w:val="000000"/>
        </w:rPr>
        <w:t xml:space="preserve"> ще </w:t>
      </w:r>
      <w:r>
        <w:rPr>
          <w:color w:val="000000"/>
        </w:rPr>
        <w:t xml:space="preserve"> </w:t>
      </w:r>
      <w:r w:rsidRPr="0019207A">
        <w:rPr>
          <w:color w:val="000000"/>
        </w:rPr>
        <w:t xml:space="preserve">10 </w:t>
      </w:r>
      <w:r>
        <w:rPr>
          <w:color w:val="000000"/>
        </w:rPr>
        <w:t xml:space="preserve"> </w:t>
      </w:r>
      <w:r w:rsidRPr="0019207A">
        <w:rPr>
          <w:color w:val="000000"/>
        </w:rPr>
        <w:t xml:space="preserve">хв, </w:t>
      </w:r>
      <w:r>
        <w:rPr>
          <w:color w:val="000000"/>
        </w:rPr>
        <w:t xml:space="preserve"> </w:t>
      </w:r>
      <w:r w:rsidRPr="0019207A">
        <w:rPr>
          <w:color w:val="000000"/>
        </w:rPr>
        <w:t xml:space="preserve">перевіряючи </w:t>
      </w:r>
      <w:r>
        <w:rPr>
          <w:color w:val="000000"/>
        </w:rPr>
        <w:t xml:space="preserve"> </w:t>
      </w:r>
      <w:r w:rsidRPr="0019207A">
        <w:rPr>
          <w:color w:val="000000"/>
        </w:rPr>
        <w:t xml:space="preserve">положення меніска по відношенню до мітки. </w:t>
      </w:r>
    </w:p>
    <w:p w:rsidR="005C36EB" w:rsidRPr="0019207A" w:rsidRDefault="005C36EB" w:rsidP="005C36EB">
      <w:pPr>
        <w:ind w:firstLine="567"/>
        <w:rPr>
          <w:color w:val="000000"/>
        </w:rPr>
      </w:pPr>
      <w:r>
        <w:rPr>
          <w:color w:val="000000"/>
        </w:rPr>
        <w:t>7</w:t>
      </w:r>
      <w:r w:rsidRPr="0019207A">
        <w:rPr>
          <w:color w:val="000000"/>
        </w:rPr>
        <w:t xml:space="preserve">.4.2.4 </w:t>
      </w:r>
      <w:r>
        <w:rPr>
          <w:color w:val="000000"/>
        </w:rPr>
        <w:t xml:space="preserve">  </w:t>
      </w:r>
      <w:r w:rsidRPr="0019207A">
        <w:rPr>
          <w:color w:val="000000"/>
        </w:rPr>
        <w:t xml:space="preserve">Пікнометр виймають з термостату, витирають ззовні м'якою тканиною насухо і зважують (з точністю до </w:t>
      </w:r>
      <w:smartTag w:uri="urn:schemas-microsoft-com:office:smarttags" w:element="metricconverter">
        <w:smartTagPr>
          <w:attr w:name="ProductID" w:val="0,0002 г"/>
        </w:smartTagPr>
        <w:r w:rsidRPr="0019207A">
          <w:rPr>
            <w:color w:val="000000"/>
          </w:rPr>
          <w:t>0,0002 г</w:t>
        </w:r>
      </w:smartTag>
      <w:r w:rsidRPr="0019207A">
        <w:rPr>
          <w:color w:val="000000"/>
        </w:rPr>
        <w:t>) – (</w:t>
      </w:r>
      <w:r w:rsidRPr="0019207A">
        <w:rPr>
          <w:color w:val="000000"/>
          <w:lang w:val="en-US"/>
        </w:rPr>
        <w:t>m</w:t>
      </w:r>
      <w:r w:rsidRPr="0019207A">
        <w:rPr>
          <w:color w:val="000000"/>
          <w:vertAlign w:val="subscript"/>
        </w:rPr>
        <w:t>1</w:t>
      </w:r>
      <w:r w:rsidRPr="0019207A">
        <w:rPr>
          <w:color w:val="000000"/>
        </w:rPr>
        <w:t xml:space="preserve">). </w:t>
      </w:r>
    </w:p>
    <w:p w:rsidR="005C36EB" w:rsidRPr="0019207A" w:rsidRDefault="005C36EB" w:rsidP="005C36EB">
      <w:pPr>
        <w:ind w:firstLine="567"/>
      </w:pPr>
      <w:r>
        <w:rPr>
          <w:color w:val="000000"/>
        </w:rPr>
        <w:t>7</w:t>
      </w:r>
      <w:r w:rsidRPr="0019207A">
        <w:rPr>
          <w:color w:val="000000"/>
        </w:rPr>
        <w:t xml:space="preserve">.4.2.5 </w:t>
      </w:r>
      <w:r w:rsidRPr="00F8348E">
        <w:rPr>
          <w:color w:val="000000"/>
          <w:vertAlign w:val="subscript"/>
        </w:rPr>
        <w:t xml:space="preserve"> </w:t>
      </w:r>
      <w:r w:rsidRPr="0019207A">
        <w:rPr>
          <w:color w:val="000000"/>
        </w:rPr>
        <w:t>Пікнометр звільняють</w:t>
      </w:r>
      <w:r>
        <w:rPr>
          <w:color w:val="000000"/>
        </w:rPr>
        <w:t xml:space="preserve"> </w:t>
      </w:r>
      <w:r w:rsidRPr="0019207A">
        <w:rPr>
          <w:color w:val="000000"/>
        </w:rPr>
        <w:t xml:space="preserve"> від </w:t>
      </w:r>
      <w:r>
        <w:rPr>
          <w:color w:val="000000"/>
        </w:rPr>
        <w:t xml:space="preserve"> </w:t>
      </w:r>
      <w:r w:rsidRPr="0019207A">
        <w:rPr>
          <w:color w:val="000000"/>
        </w:rPr>
        <w:t xml:space="preserve">води, </w:t>
      </w:r>
      <w:r>
        <w:rPr>
          <w:color w:val="000000"/>
        </w:rPr>
        <w:t xml:space="preserve"> </w:t>
      </w:r>
      <w:r w:rsidRPr="0019207A">
        <w:rPr>
          <w:color w:val="000000"/>
        </w:rPr>
        <w:t xml:space="preserve">висушують, споліскуючи </w:t>
      </w:r>
      <w:r>
        <w:rPr>
          <w:color w:val="000000"/>
        </w:rPr>
        <w:t xml:space="preserve"> </w:t>
      </w:r>
      <w:r w:rsidRPr="0019207A">
        <w:rPr>
          <w:color w:val="000000"/>
        </w:rPr>
        <w:t>послідовно</w:t>
      </w:r>
      <w:r>
        <w:rPr>
          <w:color w:val="000000"/>
        </w:rPr>
        <w:t xml:space="preserve"> </w:t>
      </w:r>
      <w:r w:rsidRPr="0019207A">
        <w:rPr>
          <w:color w:val="000000"/>
        </w:rPr>
        <w:t xml:space="preserve"> етиловим </w:t>
      </w:r>
      <w:r>
        <w:rPr>
          <w:color w:val="000000"/>
        </w:rPr>
        <w:t xml:space="preserve"> </w:t>
      </w:r>
      <w:r w:rsidRPr="0019207A">
        <w:rPr>
          <w:color w:val="000000"/>
        </w:rPr>
        <w:t xml:space="preserve">спиртом </w:t>
      </w:r>
      <w:r>
        <w:rPr>
          <w:color w:val="000000"/>
        </w:rPr>
        <w:t xml:space="preserve"> </w:t>
      </w:r>
      <w:r w:rsidRPr="0019207A">
        <w:rPr>
          <w:color w:val="000000"/>
        </w:rPr>
        <w:t xml:space="preserve">і </w:t>
      </w:r>
      <w:r>
        <w:rPr>
          <w:color w:val="000000"/>
        </w:rPr>
        <w:t xml:space="preserve"> </w:t>
      </w:r>
      <w:r w:rsidRPr="0019207A">
        <w:rPr>
          <w:color w:val="000000"/>
        </w:rPr>
        <w:t xml:space="preserve">діетиловим ефіром, видаляють залишки ефіру просмоктуванням сухого чистого </w:t>
      </w:r>
      <w:r>
        <w:rPr>
          <w:color w:val="000000"/>
        </w:rPr>
        <w:t xml:space="preserve"> </w:t>
      </w:r>
      <w:r w:rsidRPr="0019207A">
        <w:rPr>
          <w:color w:val="000000"/>
        </w:rPr>
        <w:t xml:space="preserve">повітря </w:t>
      </w:r>
      <w:r>
        <w:rPr>
          <w:color w:val="000000"/>
        </w:rPr>
        <w:t xml:space="preserve"> </w:t>
      </w:r>
      <w:r w:rsidRPr="0019207A">
        <w:rPr>
          <w:color w:val="000000"/>
        </w:rPr>
        <w:t xml:space="preserve">і </w:t>
      </w:r>
      <w:r>
        <w:rPr>
          <w:color w:val="000000"/>
        </w:rPr>
        <w:t xml:space="preserve"> </w:t>
      </w:r>
      <w:r w:rsidRPr="0019207A">
        <w:rPr>
          <w:color w:val="000000"/>
        </w:rPr>
        <w:t xml:space="preserve">заповнюють </w:t>
      </w:r>
      <w:r>
        <w:rPr>
          <w:color w:val="000000"/>
        </w:rPr>
        <w:t xml:space="preserve"> </w:t>
      </w:r>
      <w:r w:rsidRPr="0019207A">
        <w:rPr>
          <w:color w:val="000000"/>
        </w:rPr>
        <w:t>пікнометр</w:t>
      </w:r>
      <w:r>
        <w:rPr>
          <w:color w:val="000000"/>
        </w:rPr>
        <w:t xml:space="preserve"> </w:t>
      </w:r>
      <w:r w:rsidRPr="0019207A">
        <w:rPr>
          <w:color w:val="000000"/>
        </w:rPr>
        <w:t xml:space="preserve"> досліджуваною рідиною, після чого проводять ті ж операції, що і з дистильо</w:t>
      </w:r>
      <w:r>
        <w:rPr>
          <w:color w:val="000000"/>
        </w:rPr>
        <w:t>-</w:t>
      </w:r>
      <w:r w:rsidRPr="0019207A">
        <w:rPr>
          <w:color w:val="000000"/>
        </w:rPr>
        <w:t>ваною в</w:t>
      </w:r>
      <w:r w:rsidRPr="0019207A">
        <w:rPr>
          <w:color w:val="000000"/>
        </w:rPr>
        <w:t>о</w:t>
      </w:r>
      <w:r w:rsidRPr="0019207A">
        <w:rPr>
          <w:color w:val="000000"/>
        </w:rPr>
        <w:t>дою, в результаті чого отримують масу пікнометра з досліджув</w:t>
      </w:r>
      <w:r w:rsidRPr="0019207A">
        <w:rPr>
          <w:color w:val="000000"/>
        </w:rPr>
        <w:t>а</w:t>
      </w:r>
      <w:r w:rsidRPr="0019207A">
        <w:rPr>
          <w:color w:val="000000"/>
        </w:rPr>
        <w:t>ною рідиною (</w:t>
      </w:r>
      <w:r w:rsidRPr="0019207A">
        <w:rPr>
          <w:color w:val="000000"/>
          <w:lang w:val="en-US"/>
        </w:rPr>
        <w:t>m</w:t>
      </w:r>
      <w:r w:rsidRPr="0019207A">
        <w:rPr>
          <w:color w:val="000000"/>
          <w:vertAlign w:val="subscript"/>
          <w:lang w:val="ru-RU"/>
        </w:rPr>
        <w:t>2</w:t>
      </w:r>
      <w:r w:rsidRPr="0019207A">
        <w:rPr>
          <w:color w:val="000000"/>
          <w:lang w:val="ru-RU"/>
        </w:rPr>
        <w:t>)</w:t>
      </w:r>
      <w:r w:rsidRPr="0019207A">
        <w:rPr>
          <w:color w:val="000000"/>
        </w:rPr>
        <w:t xml:space="preserve">.   </w:t>
      </w:r>
    </w:p>
    <w:p w:rsidR="005C36EB" w:rsidRPr="0019207A" w:rsidRDefault="005C36EB" w:rsidP="005C36EB">
      <w:pPr>
        <w:shd w:val="clear" w:color="auto" w:fill="FFFFFF"/>
        <w:autoSpaceDE w:val="0"/>
        <w:autoSpaceDN w:val="0"/>
        <w:adjustRightInd w:val="0"/>
        <w:ind w:firstLine="567"/>
        <w:rPr>
          <w:color w:val="000000"/>
        </w:rPr>
      </w:pPr>
      <w:r>
        <w:rPr>
          <w:color w:val="000000"/>
        </w:rPr>
        <w:t>7</w:t>
      </w:r>
      <w:r w:rsidRPr="0019207A">
        <w:rPr>
          <w:color w:val="000000"/>
        </w:rPr>
        <w:t>.4.2.6  Густину</w:t>
      </w:r>
      <w:r w:rsidRPr="00F8348E">
        <w:rPr>
          <w:color w:val="000000"/>
          <w:sz w:val="16"/>
          <w:szCs w:val="16"/>
        </w:rPr>
        <w:t xml:space="preserve"> </w:t>
      </w:r>
      <w:r w:rsidRPr="0019207A">
        <w:rPr>
          <w:color w:val="000000"/>
        </w:rPr>
        <w:t>досліджуваної</w:t>
      </w:r>
      <w:r w:rsidRPr="00F8348E">
        <w:rPr>
          <w:color w:val="000000"/>
          <w:sz w:val="16"/>
          <w:szCs w:val="16"/>
        </w:rPr>
        <w:t xml:space="preserve"> </w:t>
      </w:r>
      <w:r w:rsidRPr="0019207A">
        <w:rPr>
          <w:color w:val="000000"/>
        </w:rPr>
        <w:t>рідини</w:t>
      </w:r>
      <w:r w:rsidRPr="00F8348E">
        <w:rPr>
          <w:color w:val="000000"/>
          <w:sz w:val="16"/>
          <w:szCs w:val="16"/>
        </w:rPr>
        <w:t xml:space="preserve"> </w:t>
      </w:r>
      <w:r w:rsidRPr="0019207A">
        <w:rPr>
          <w:color w:val="000000"/>
        </w:rPr>
        <w:t>обчислюють</w:t>
      </w:r>
      <w:r w:rsidRPr="00F8348E">
        <w:rPr>
          <w:color w:val="000000"/>
          <w:sz w:val="16"/>
          <w:szCs w:val="16"/>
        </w:rPr>
        <w:t xml:space="preserve"> </w:t>
      </w:r>
      <w:r w:rsidRPr="0019207A">
        <w:rPr>
          <w:color w:val="000000"/>
        </w:rPr>
        <w:t>за формулою:</w:t>
      </w:r>
    </w:p>
    <w:p w:rsidR="005C36EB" w:rsidRPr="0019207A" w:rsidRDefault="005C36EB" w:rsidP="005C36EB">
      <w:pPr>
        <w:shd w:val="clear" w:color="auto" w:fill="FFFFFF"/>
        <w:autoSpaceDE w:val="0"/>
        <w:autoSpaceDN w:val="0"/>
        <w:adjustRightInd w:val="0"/>
        <w:ind w:left="1134" w:firstLine="567"/>
        <w:jc w:val="right"/>
      </w:pPr>
      <w:r w:rsidRPr="0019207A">
        <w:rPr>
          <w:position w:val="-30"/>
        </w:rPr>
        <w:object w:dxaOrig="2380" w:dyaOrig="680">
          <v:shape id="_x0000_i1035" type="#_x0000_t75" style="width:110.8pt;height:31.75pt" o:ole="">
            <v:imagedata r:id="rId23" o:title=""/>
          </v:shape>
          <o:OLEObject Type="Embed" ProgID="Equation.3" ShapeID="_x0000_i1035" DrawAspect="Content" ObjectID="_1660842296" r:id="rId24"/>
        </w:object>
      </w:r>
      <w:r>
        <w:t xml:space="preserve"> ,</w:t>
      </w:r>
      <w:r w:rsidRPr="0019207A">
        <w:tab/>
      </w:r>
      <w:r>
        <w:t xml:space="preserve">  </w:t>
      </w:r>
      <w:r>
        <w:tab/>
        <w:t xml:space="preserve">    </w:t>
      </w:r>
      <w:r w:rsidRPr="0019207A">
        <w:tab/>
      </w:r>
      <w:r>
        <w:t xml:space="preserve">     </w:t>
      </w:r>
      <w:r w:rsidRPr="0019207A">
        <w:t>(</w:t>
      </w:r>
      <w:r>
        <w:t>7</w:t>
      </w:r>
      <w:r w:rsidRPr="0019207A">
        <w:t>.6)</w:t>
      </w:r>
    </w:p>
    <w:p w:rsidR="005C36EB" w:rsidRPr="0019207A" w:rsidRDefault="005C36EB" w:rsidP="005C36EB">
      <w:pPr>
        <w:rPr>
          <w:color w:val="000000"/>
        </w:rPr>
      </w:pPr>
      <w:r w:rsidRPr="0019207A">
        <w:rPr>
          <w:color w:val="000000"/>
        </w:rPr>
        <w:t xml:space="preserve">де </w:t>
      </w:r>
      <w:r w:rsidRPr="0019207A">
        <w:rPr>
          <w:color w:val="000000"/>
          <w:lang w:val="en-US"/>
        </w:rPr>
        <w:t>m</w:t>
      </w:r>
      <w:r w:rsidRPr="0019207A">
        <w:rPr>
          <w:color w:val="000000"/>
        </w:rPr>
        <w:t xml:space="preserve">–маса порожнього </w:t>
      </w:r>
      <w:r w:rsidRPr="0019207A">
        <w:rPr>
          <w:color w:val="000000"/>
          <w:lang w:val="ru-RU"/>
        </w:rPr>
        <w:t>пікнометра</w:t>
      </w:r>
      <w:r w:rsidRPr="0019207A">
        <w:rPr>
          <w:color w:val="000000"/>
        </w:rPr>
        <w:t xml:space="preserve">, г; </w:t>
      </w:r>
      <w:r w:rsidRPr="0019207A">
        <w:rPr>
          <w:color w:val="000000"/>
          <w:lang w:val="ru-RU"/>
        </w:rPr>
        <w:t>m</w:t>
      </w:r>
      <w:r w:rsidRPr="0019207A">
        <w:rPr>
          <w:color w:val="000000"/>
          <w:vertAlign w:val="subscript"/>
          <w:lang w:val="ru-RU"/>
        </w:rPr>
        <w:t>1</w:t>
      </w:r>
      <w:r w:rsidRPr="0019207A">
        <w:rPr>
          <w:color w:val="000000"/>
        </w:rPr>
        <w:t xml:space="preserve">–маса </w:t>
      </w:r>
      <w:r w:rsidRPr="0019207A">
        <w:rPr>
          <w:color w:val="000000"/>
          <w:lang w:val="ru-RU"/>
        </w:rPr>
        <w:t>п</w:t>
      </w:r>
      <w:r w:rsidRPr="0019207A">
        <w:rPr>
          <w:color w:val="000000"/>
        </w:rPr>
        <w:t>і</w:t>
      </w:r>
      <w:r w:rsidRPr="0019207A">
        <w:rPr>
          <w:color w:val="000000"/>
          <w:lang w:val="ru-RU"/>
        </w:rPr>
        <w:t>кнометра</w:t>
      </w:r>
      <w:r w:rsidRPr="0019207A">
        <w:rPr>
          <w:color w:val="000000"/>
        </w:rPr>
        <w:t xml:space="preserve"> з дистильованою водою, г; </w:t>
      </w:r>
      <w:r w:rsidRPr="0019207A">
        <w:rPr>
          <w:color w:val="000000"/>
          <w:lang w:val="ru-RU"/>
        </w:rPr>
        <w:t>m</w:t>
      </w:r>
      <w:r w:rsidRPr="0019207A">
        <w:rPr>
          <w:color w:val="000000"/>
          <w:vertAlign w:val="subscript"/>
          <w:lang w:val="ru-RU"/>
        </w:rPr>
        <w:t>2</w:t>
      </w:r>
      <w:r w:rsidRPr="0019207A">
        <w:rPr>
          <w:color w:val="000000"/>
        </w:rPr>
        <w:t xml:space="preserve">–маса </w:t>
      </w:r>
      <w:r w:rsidRPr="0019207A">
        <w:rPr>
          <w:color w:val="000000"/>
          <w:lang w:val="ru-RU"/>
        </w:rPr>
        <w:t>пікнометра</w:t>
      </w:r>
      <w:r w:rsidRPr="0019207A">
        <w:rPr>
          <w:color w:val="000000"/>
        </w:rPr>
        <w:t xml:space="preserve"> з досліджува</w:t>
      </w:r>
      <w:r>
        <w:rPr>
          <w:color w:val="000000"/>
        </w:rPr>
        <w:t>-</w:t>
      </w:r>
      <w:r w:rsidRPr="0019207A">
        <w:rPr>
          <w:color w:val="000000"/>
        </w:rPr>
        <w:t>ною рідиною, г; 0,99823</w:t>
      </w:r>
      <w:r>
        <w:rPr>
          <w:color w:val="000000"/>
        </w:rPr>
        <w:t xml:space="preserve"> </w:t>
      </w:r>
      <w:r w:rsidRPr="0019207A">
        <w:rPr>
          <w:color w:val="000000"/>
        </w:rPr>
        <w:t>–</w:t>
      </w:r>
      <w:r>
        <w:rPr>
          <w:color w:val="000000"/>
        </w:rPr>
        <w:t xml:space="preserve"> </w:t>
      </w:r>
      <w:r w:rsidRPr="0019207A">
        <w:rPr>
          <w:color w:val="000000"/>
        </w:rPr>
        <w:t>значення густини води при 20 °С, г/см</w:t>
      </w:r>
      <w:r w:rsidRPr="00112C13">
        <w:rPr>
          <w:color w:val="000000"/>
          <w:sz w:val="26"/>
          <w:szCs w:val="26"/>
          <w:vertAlign w:val="superscript"/>
        </w:rPr>
        <w:t>3</w:t>
      </w:r>
      <w:r w:rsidRPr="0019207A">
        <w:rPr>
          <w:color w:val="000000"/>
        </w:rPr>
        <w:t>.</w:t>
      </w:r>
    </w:p>
    <w:p w:rsidR="005C36EB" w:rsidRPr="0019207A" w:rsidRDefault="005C36EB" w:rsidP="005C36EB">
      <w:pPr>
        <w:ind w:firstLine="567"/>
        <w:rPr>
          <w:color w:val="000000"/>
        </w:rPr>
      </w:pPr>
      <w:r>
        <w:rPr>
          <w:color w:val="000000"/>
        </w:rPr>
        <w:lastRenderedPageBreak/>
        <w:t>7</w:t>
      </w:r>
      <w:r w:rsidRPr="0019207A">
        <w:rPr>
          <w:color w:val="000000"/>
        </w:rPr>
        <w:t xml:space="preserve">.4.2.7 </w:t>
      </w:r>
      <w:r w:rsidRPr="0019207A">
        <w:rPr>
          <w:caps/>
          <w:color w:val="000000"/>
        </w:rPr>
        <w:t>р</w:t>
      </w:r>
      <w:r w:rsidRPr="0019207A">
        <w:rPr>
          <w:color w:val="000000"/>
        </w:rPr>
        <w:t xml:space="preserve">езультати вимірювань записують в таблицю </w:t>
      </w:r>
      <w:r>
        <w:rPr>
          <w:color w:val="000000"/>
        </w:rPr>
        <w:t>7</w:t>
      </w:r>
      <w:r w:rsidRPr="0019207A">
        <w:rPr>
          <w:color w:val="000000"/>
        </w:rPr>
        <w:t xml:space="preserve">.4.   </w:t>
      </w:r>
    </w:p>
    <w:p w:rsidR="005C36EB" w:rsidRDefault="005C36EB" w:rsidP="005C36EB">
      <w:pPr>
        <w:ind w:firstLine="567"/>
        <w:rPr>
          <w:color w:val="000000"/>
        </w:rPr>
      </w:pPr>
    </w:p>
    <w:p w:rsidR="005C36EB" w:rsidRPr="0019207A" w:rsidRDefault="005C36EB" w:rsidP="005C36EB">
      <w:pPr>
        <w:ind w:firstLine="567"/>
        <w:rPr>
          <w:color w:val="000000"/>
        </w:rPr>
      </w:pPr>
    </w:p>
    <w:p w:rsidR="005C36EB" w:rsidRPr="0019207A" w:rsidRDefault="005C36EB" w:rsidP="005C36EB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19207A">
        <w:rPr>
          <w:b/>
          <w:color w:val="000000"/>
        </w:rPr>
        <w:tab/>
      </w:r>
      <w:r w:rsidRPr="0019207A">
        <w:rPr>
          <w:color w:val="000000"/>
        </w:rPr>
        <w:t xml:space="preserve">Таблиця </w:t>
      </w:r>
      <w:r>
        <w:rPr>
          <w:color w:val="000000"/>
        </w:rPr>
        <w:t>7</w:t>
      </w:r>
      <w:r w:rsidRPr="0019207A">
        <w:rPr>
          <w:color w:val="000000"/>
        </w:rPr>
        <w:t xml:space="preserve">.4 </w:t>
      </w:r>
      <w:r>
        <w:rPr>
          <w:color w:val="000000"/>
        </w:rPr>
        <w:t>–</w:t>
      </w:r>
      <w:r w:rsidRPr="0019207A">
        <w:rPr>
          <w:color w:val="000000"/>
        </w:rPr>
        <w:t xml:space="preserve"> </w:t>
      </w:r>
      <w:r w:rsidRPr="0019207A">
        <w:rPr>
          <w:caps/>
          <w:color w:val="000000"/>
        </w:rPr>
        <w:t>р</w:t>
      </w:r>
      <w:r w:rsidRPr="0019207A">
        <w:rPr>
          <w:color w:val="000000"/>
        </w:rPr>
        <w:t xml:space="preserve">езультати вимірювань та обчислень при визначенні густини рідини з допомогою пікнометра </w:t>
      </w:r>
      <w:r>
        <w:rPr>
          <w:color w:val="000000"/>
        </w:rPr>
        <w:t xml:space="preserve">   </w:t>
      </w:r>
    </w:p>
    <w:tbl>
      <w:tblPr>
        <w:tblW w:w="648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70"/>
        <w:gridCol w:w="2770"/>
        <w:gridCol w:w="1440"/>
        <w:gridCol w:w="1800"/>
      </w:tblGrid>
      <w:tr w:rsidR="005C36EB" w:rsidRPr="0019207A" w:rsidTr="003A115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7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9207A">
              <w:rPr>
                <w:color w:val="000000"/>
              </w:rPr>
              <w:t>Показники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9207A">
              <w:rPr>
                <w:color w:val="000000"/>
              </w:rPr>
              <w:t>Позначення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9207A">
              <w:rPr>
                <w:color w:val="000000"/>
              </w:rPr>
              <w:t xml:space="preserve">Результати </w:t>
            </w:r>
            <w:r>
              <w:rPr>
                <w:color w:val="000000"/>
              </w:rPr>
              <w:t xml:space="preserve">     </w:t>
            </w:r>
            <w:r w:rsidRPr="0019207A">
              <w:rPr>
                <w:color w:val="000000"/>
              </w:rPr>
              <w:t>вимірів</w:t>
            </w:r>
          </w:p>
        </w:tc>
      </w:tr>
      <w:tr w:rsidR="005C36EB" w:rsidRPr="0019207A" w:rsidTr="003A115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9207A">
              <w:rPr>
                <w:color w:val="000000"/>
              </w:rPr>
              <w:t>1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9207A">
              <w:rPr>
                <w:color w:val="00000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9207A">
              <w:rPr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9207A">
              <w:rPr>
                <w:color w:val="000000"/>
              </w:rPr>
              <w:t>4</w:t>
            </w:r>
          </w:p>
        </w:tc>
      </w:tr>
      <w:tr w:rsidR="005C36EB" w:rsidRPr="0019207A" w:rsidTr="003A115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6EB" w:rsidRPr="00F431B0" w:rsidRDefault="005C36EB" w:rsidP="003A115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9207A">
              <w:rPr>
                <w:color w:val="000000"/>
                <w:lang w:val="en-US"/>
              </w:rPr>
              <w:t>1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</w:pPr>
            <w:r w:rsidRPr="0019207A">
              <w:rPr>
                <w:caps/>
                <w:color w:val="000000"/>
              </w:rPr>
              <w:t>м</w:t>
            </w:r>
            <w:r w:rsidRPr="0019207A">
              <w:rPr>
                <w:color w:val="000000"/>
              </w:rPr>
              <w:t xml:space="preserve">аса порожнього </w:t>
            </w:r>
            <w:r w:rsidRPr="0019207A">
              <w:rPr>
                <w:color w:val="000000"/>
                <w:lang w:val="ru-RU"/>
              </w:rPr>
              <w:t>пікно</w:t>
            </w:r>
            <w:r>
              <w:rPr>
                <w:color w:val="000000"/>
                <w:lang w:val="ru-RU"/>
              </w:rPr>
              <w:t>-</w:t>
            </w:r>
            <w:r w:rsidRPr="0019207A">
              <w:rPr>
                <w:color w:val="000000"/>
                <w:lang w:val="ru-RU"/>
              </w:rPr>
              <w:t>метра</w:t>
            </w:r>
            <w:r w:rsidRPr="0019207A">
              <w:rPr>
                <w:color w:val="000000"/>
              </w:rPr>
              <w:t>, 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6EB" w:rsidRDefault="005C36EB" w:rsidP="003A115A">
            <w:pPr>
              <w:shd w:val="clear" w:color="auto" w:fill="FFFFFF"/>
              <w:autoSpaceDE w:val="0"/>
              <w:autoSpaceDN w:val="0"/>
              <w:adjustRightInd w:val="0"/>
              <w:spacing w:line="100" w:lineRule="exact"/>
              <w:jc w:val="center"/>
              <w:rPr>
                <w:color w:val="000000"/>
              </w:rPr>
            </w:pPr>
          </w:p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9207A">
              <w:rPr>
                <w:color w:val="000000"/>
                <w:lang w:val="en-US"/>
              </w:rPr>
              <w:t>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5C36EB" w:rsidRPr="0019207A" w:rsidTr="003A115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6EB" w:rsidRPr="00F431B0" w:rsidRDefault="005C36EB" w:rsidP="003A115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9207A">
              <w:rPr>
                <w:color w:val="000000"/>
                <w:lang w:val="en-US"/>
              </w:rPr>
              <w:t>2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</w:pPr>
            <w:r w:rsidRPr="0019207A">
              <w:rPr>
                <w:color w:val="000000"/>
              </w:rPr>
              <w:t>Маса пікнометра з дисти</w:t>
            </w:r>
            <w:r>
              <w:rPr>
                <w:color w:val="000000"/>
              </w:rPr>
              <w:t>-</w:t>
            </w:r>
            <w:r w:rsidRPr="0019207A">
              <w:rPr>
                <w:color w:val="000000"/>
              </w:rPr>
              <w:t>льованою водою, 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6EB" w:rsidRDefault="005C36EB" w:rsidP="003A115A">
            <w:pPr>
              <w:shd w:val="clear" w:color="auto" w:fill="FFFFFF"/>
              <w:autoSpaceDE w:val="0"/>
              <w:autoSpaceDN w:val="0"/>
              <w:adjustRightInd w:val="0"/>
              <w:spacing w:line="100" w:lineRule="exact"/>
              <w:jc w:val="center"/>
              <w:rPr>
                <w:color w:val="000000"/>
                <w:lang w:val="ru-RU"/>
              </w:rPr>
            </w:pPr>
          </w:p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9207A">
              <w:rPr>
                <w:color w:val="000000"/>
                <w:lang w:val="ru-RU"/>
              </w:rPr>
              <w:t>m</w:t>
            </w:r>
            <w:r w:rsidRPr="0019207A">
              <w:rPr>
                <w:color w:val="000000"/>
                <w:vertAlign w:val="subscript"/>
                <w:lang w:val="ru-RU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  <w:rPr>
                <w:lang w:val="ru-RU"/>
              </w:rPr>
            </w:pPr>
            <w:r w:rsidRPr="0019207A">
              <w:rPr>
                <w:lang w:val="ru-RU"/>
              </w:rPr>
              <w:t xml:space="preserve">   </w:t>
            </w:r>
          </w:p>
        </w:tc>
      </w:tr>
      <w:tr w:rsidR="005C36EB" w:rsidRPr="0019207A" w:rsidTr="003A115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6EB" w:rsidRPr="00F431B0" w:rsidRDefault="005C36EB" w:rsidP="003A115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9207A">
              <w:rPr>
                <w:color w:val="000000"/>
              </w:rPr>
              <w:t>3</w:t>
            </w:r>
          </w:p>
        </w:tc>
        <w:tc>
          <w:tcPr>
            <w:tcW w:w="27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</w:pPr>
            <w:r w:rsidRPr="0019207A">
              <w:rPr>
                <w:caps/>
                <w:color w:val="000000"/>
              </w:rPr>
              <w:t>м</w:t>
            </w:r>
            <w:r w:rsidRPr="0019207A">
              <w:rPr>
                <w:color w:val="000000"/>
              </w:rPr>
              <w:t xml:space="preserve">аса </w:t>
            </w:r>
            <w:r w:rsidRPr="0019207A">
              <w:rPr>
                <w:color w:val="000000"/>
                <w:lang w:val="ru-RU"/>
              </w:rPr>
              <w:t>пікнометра</w:t>
            </w:r>
            <w:r w:rsidRPr="0019207A">
              <w:rPr>
                <w:color w:val="000000"/>
              </w:rPr>
              <w:t xml:space="preserve"> з до</w:t>
            </w:r>
            <w:r>
              <w:rPr>
                <w:color w:val="000000"/>
              </w:rPr>
              <w:t>-</w:t>
            </w:r>
            <w:r w:rsidRPr="0019207A">
              <w:rPr>
                <w:color w:val="000000"/>
              </w:rPr>
              <w:t>сліджуваною рідиною, г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C36EB" w:rsidRDefault="005C36EB" w:rsidP="003A115A">
            <w:pPr>
              <w:shd w:val="clear" w:color="auto" w:fill="FFFFFF"/>
              <w:autoSpaceDE w:val="0"/>
              <w:autoSpaceDN w:val="0"/>
              <w:adjustRightInd w:val="0"/>
              <w:spacing w:line="100" w:lineRule="exact"/>
              <w:jc w:val="center"/>
              <w:rPr>
                <w:color w:val="000000"/>
                <w:lang w:val="ru-RU"/>
              </w:rPr>
            </w:pPr>
          </w:p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19207A">
              <w:rPr>
                <w:color w:val="000000"/>
                <w:lang w:val="ru-RU"/>
              </w:rPr>
              <w:t>m</w:t>
            </w:r>
            <w:r w:rsidRPr="0019207A">
              <w:rPr>
                <w:color w:val="000000"/>
                <w:vertAlign w:val="subscript"/>
                <w:lang w:val="ru-RU"/>
              </w:rPr>
              <w:t>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5C36EB" w:rsidRPr="0019207A" w:rsidTr="003A115A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9207A">
              <w:t>4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</w:pPr>
            <w:r w:rsidRPr="0019207A">
              <w:rPr>
                <w:color w:val="000000"/>
              </w:rPr>
              <w:t>Густина досліджуваної рідини</w:t>
            </w:r>
            <w:r>
              <w:rPr>
                <w:color w:val="000000"/>
              </w:rPr>
              <w:t xml:space="preserve">, </w:t>
            </w:r>
            <w:r w:rsidRPr="0019207A">
              <w:rPr>
                <w:color w:val="000000"/>
              </w:rPr>
              <w:t>г/см</w:t>
            </w:r>
            <w:r w:rsidRPr="009B6671">
              <w:rPr>
                <w:color w:val="000000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6EB" w:rsidRPr="009B6671" w:rsidRDefault="005C36EB" w:rsidP="003A115A">
            <w:pPr>
              <w:shd w:val="clear" w:color="auto" w:fill="FFFFFF"/>
              <w:autoSpaceDE w:val="0"/>
              <w:autoSpaceDN w:val="0"/>
              <w:adjustRightInd w:val="0"/>
              <w:spacing w:line="100" w:lineRule="exact"/>
              <w:jc w:val="center"/>
              <w:rPr>
                <w:color w:val="000000"/>
                <w:sz w:val="16"/>
                <w:szCs w:val="16"/>
                <w:lang w:val="ru-RU"/>
              </w:rPr>
            </w:pPr>
          </w:p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19207A">
              <w:rPr>
                <w:color w:val="000000"/>
                <w:lang w:val="ru-RU"/>
              </w:rPr>
              <w:t>ρ</w:t>
            </w:r>
            <w:r w:rsidRPr="0019207A">
              <w:rPr>
                <w:color w:val="000000"/>
                <w:vertAlign w:val="subscript"/>
                <w:lang w:val="ru-RU"/>
              </w:rPr>
              <w:t>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6EB" w:rsidRPr="0019207A" w:rsidRDefault="005C36EB" w:rsidP="003A115A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</w:tbl>
    <w:p w:rsidR="005C36EB" w:rsidRDefault="005C36EB" w:rsidP="005C36EB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</w:p>
    <w:p w:rsidR="005C36EB" w:rsidRDefault="005C36EB" w:rsidP="005C36EB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</w:p>
    <w:p w:rsidR="005C36EB" w:rsidRPr="0019207A" w:rsidRDefault="005C36EB" w:rsidP="005C36EB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lang w:val="ru-RU"/>
        </w:rPr>
      </w:pPr>
      <w:r>
        <w:rPr>
          <w:b/>
          <w:color w:val="000000"/>
        </w:rPr>
        <w:t>7</w:t>
      </w:r>
      <w:r w:rsidRPr="0019207A">
        <w:rPr>
          <w:b/>
          <w:color w:val="000000"/>
        </w:rPr>
        <w:t xml:space="preserve">.5 Контрольні </w:t>
      </w:r>
      <w:r w:rsidRPr="0019207A">
        <w:rPr>
          <w:b/>
          <w:color w:val="000000"/>
          <w:lang w:val="ru-RU"/>
        </w:rPr>
        <w:t>за</w:t>
      </w:r>
      <w:r w:rsidRPr="0019207A">
        <w:rPr>
          <w:b/>
          <w:color w:val="000000"/>
        </w:rPr>
        <w:t>питання</w:t>
      </w:r>
      <w:r>
        <w:rPr>
          <w:b/>
          <w:color w:val="000000"/>
        </w:rPr>
        <w:t xml:space="preserve">  </w:t>
      </w:r>
    </w:p>
    <w:p w:rsidR="005C36EB" w:rsidRPr="0019207A" w:rsidRDefault="005C36EB" w:rsidP="005C36EB">
      <w:pPr>
        <w:shd w:val="clear" w:color="auto" w:fill="FFFFFF"/>
        <w:autoSpaceDE w:val="0"/>
        <w:autoSpaceDN w:val="0"/>
        <w:adjustRightInd w:val="0"/>
        <w:jc w:val="center"/>
        <w:rPr>
          <w:lang w:val="ru-RU"/>
        </w:rPr>
      </w:pPr>
    </w:p>
    <w:p w:rsidR="005C36EB" w:rsidRPr="0019207A" w:rsidRDefault="005C36EB" w:rsidP="005C36EB">
      <w:pPr>
        <w:shd w:val="clear" w:color="auto" w:fill="FFFFFF"/>
        <w:autoSpaceDE w:val="0"/>
        <w:autoSpaceDN w:val="0"/>
        <w:adjustRightInd w:val="0"/>
        <w:rPr>
          <w:lang w:val="ru-RU"/>
        </w:rPr>
      </w:pPr>
      <w:r>
        <w:rPr>
          <w:color w:val="000000"/>
        </w:rPr>
        <w:t>7</w:t>
      </w:r>
      <w:r w:rsidRPr="0019207A">
        <w:rPr>
          <w:color w:val="000000"/>
        </w:rPr>
        <w:t>.5</w:t>
      </w:r>
      <w:r w:rsidRPr="0019207A">
        <w:rPr>
          <w:color w:val="000000"/>
          <w:lang w:val="ru-RU"/>
        </w:rPr>
        <w:t>.1</w:t>
      </w:r>
      <w:r w:rsidRPr="0019207A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19207A">
        <w:rPr>
          <w:color w:val="000000"/>
        </w:rPr>
        <w:t>Що розуміють під густиною речовини</w:t>
      </w:r>
      <w:r w:rsidRPr="0019207A">
        <w:rPr>
          <w:color w:val="000000"/>
          <w:lang w:val="ru-RU"/>
        </w:rPr>
        <w:t xml:space="preserve">?   </w:t>
      </w:r>
    </w:p>
    <w:p w:rsidR="005C36EB" w:rsidRPr="0019207A" w:rsidRDefault="005C36EB" w:rsidP="005C36EB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7</w:t>
      </w:r>
      <w:r w:rsidRPr="0019207A">
        <w:rPr>
          <w:color w:val="000000"/>
        </w:rPr>
        <w:t>.5</w:t>
      </w:r>
      <w:r w:rsidRPr="0019207A">
        <w:rPr>
          <w:color w:val="000000"/>
          <w:lang w:val="ru-RU"/>
        </w:rPr>
        <w:t>.</w:t>
      </w:r>
      <w:r w:rsidRPr="0019207A">
        <w:rPr>
          <w:color w:val="000000"/>
        </w:rPr>
        <w:t>2</w:t>
      </w:r>
      <w:r w:rsidRPr="0019207A">
        <w:rPr>
          <w:i/>
          <w:color w:val="000000"/>
          <w:vertAlign w:val="subscript"/>
        </w:rPr>
        <w:t xml:space="preserve"> </w:t>
      </w:r>
      <w:r>
        <w:rPr>
          <w:i/>
          <w:color w:val="000000"/>
          <w:vertAlign w:val="subscript"/>
        </w:rPr>
        <w:t xml:space="preserve">  </w:t>
      </w:r>
      <w:r w:rsidRPr="0019207A">
        <w:rPr>
          <w:color w:val="000000"/>
        </w:rPr>
        <w:t xml:space="preserve">Запишіть </w:t>
      </w:r>
      <w:r>
        <w:rPr>
          <w:color w:val="000000"/>
        </w:rPr>
        <w:t xml:space="preserve"> </w:t>
      </w:r>
      <w:r w:rsidRPr="0019207A">
        <w:rPr>
          <w:color w:val="000000"/>
        </w:rPr>
        <w:t xml:space="preserve">формулу, </w:t>
      </w:r>
      <w:r>
        <w:rPr>
          <w:color w:val="000000"/>
        </w:rPr>
        <w:t xml:space="preserve"> </w:t>
      </w:r>
      <w:r w:rsidRPr="0019207A">
        <w:rPr>
          <w:color w:val="000000"/>
        </w:rPr>
        <w:t xml:space="preserve">за </w:t>
      </w:r>
      <w:r>
        <w:rPr>
          <w:color w:val="000000"/>
        </w:rPr>
        <w:t xml:space="preserve"> </w:t>
      </w:r>
      <w:r w:rsidRPr="0019207A">
        <w:rPr>
          <w:color w:val="000000"/>
        </w:rPr>
        <w:t xml:space="preserve">якою </w:t>
      </w:r>
      <w:r>
        <w:rPr>
          <w:color w:val="000000"/>
        </w:rPr>
        <w:t xml:space="preserve"> </w:t>
      </w:r>
      <w:r w:rsidRPr="0019207A">
        <w:rPr>
          <w:color w:val="000000"/>
        </w:rPr>
        <w:t xml:space="preserve">можна </w:t>
      </w:r>
      <w:r>
        <w:rPr>
          <w:color w:val="000000"/>
        </w:rPr>
        <w:t xml:space="preserve"> </w:t>
      </w:r>
      <w:r w:rsidRPr="0019207A">
        <w:rPr>
          <w:color w:val="000000"/>
        </w:rPr>
        <w:t xml:space="preserve">густину нафти при певній </w:t>
      </w:r>
      <w:r>
        <w:rPr>
          <w:color w:val="000000"/>
        </w:rPr>
        <w:t xml:space="preserve"> </w:t>
      </w:r>
      <w:r w:rsidRPr="0019207A">
        <w:rPr>
          <w:color w:val="000000"/>
        </w:rPr>
        <w:t xml:space="preserve">температурі </w:t>
      </w:r>
      <w:r w:rsidRPr="0019207A">
        <w:rPr>
          <w:color w:val="000000"/>
          <w:lang w:val="en-US"/>
        </w:rPr>
        <w:t>t</w:t>
      </w:r>
      <w:r w:rsidRPr="0019207A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 xml:space="preserve"> </w:t>
      </w:r>
      <w:r w:rsidRPr="0019207A">
        <w:rPr>
          <w:color w:val="000000"/>
          <w:lang w:val="ru-RU"/>
        </w:rPr>
        <w:t xml:space="preserve">відмінній </w:t>
      </w:r>
      <w:r>
        <w:rPr>
          <w:color w:val="000000"/>
          <w:lang w:val="ru-RU"/>
        </w:rPr>
        <w:t xml:space="preserve"> </w:t>
      </w:r>
      <w:r w:rsidRPr="0019207A">
        <w:rPr>
          <w:color w:val="000000"/>
          <w:lang w:val="ru-RU"/>
        </w:rPr>
        <w:t xml:space="preserve">від </w:t>
      </w:r>
      <w:r>
        <w:rPr>
          <w:color w:val="000000"/>
          <w:lang w:val="ru-RU"/>
        </w:rPr>
        <w:t xml:space="preserve"> </w:t>
      </w:r>
      <w:r w:rsidRPr="0019207A">
        <w:rPr>
          <w:color w:val="000000"/>
        </w:rPr>
        <w:t xml:space="preserve">20 </w:t>
      </w:r>
      <w:r>
        <w:rPr>
          <w:color w:val="000000"/>
        </w:rPr>
        <w:t xml:space="preserve"> </w:t>
      </w:r>
      <w:r w:rsidRPr="0019207A">
        <w:rPr>
          <w:color w:val="000000"/>
        </w:rPr>
        <w:t>°С</w:t>
      </w:r>
      <w:r w:rsidRPr="0019207A">
        <w:rPr>
          <w:color w:val="000000"/>
          <w:lang w:val="ru-RU"/>
        </w:rPr>
        <w:t xml:space="preserve">, привести </w:t>
      </w:r>
      <w:r>
        <w:rPr>
          <w:color w:val="000000"/>
          <w:lang w:val="ru-RU"/>
        </w:rPr>
        <w:t xml:space="preserve"> </w:t>
      </w:r>
      <w:r w:rsidRPr="0019207A">
        <w:rPr>
          <w:color w:val="000000"/>
          <w:lang w:val="ru-RU"/>
        </w:rPr>
        <w:t>до стандартних умов.</w:t>
      </w:r>
      <w:r w:rsidRPr="0019207A">
        <w:rPr>
          <w:color w:val="000000"/>
        </w:rPr>
        <w:t xml:space="preserve"> </w:t>
      </w:r>
    </w:p>
    <w:p w:rsidR="005C36EB" w:rsidRPr="0019207A" w:rsidRDefault="005C36EB" w:rsidP="005C36EB">
      <w:pPr>
        <w:shd w:val="clear" w:color="auto" w:fill="FFFFFF"/>
        <w:autoSpaceDE w:val="0"/>
        <w:autoSpaceDN w:val="0"/>
        <w:adjustRightInd w:val="0"/>
        <w:rPr>
          <w:color w:val="000000"/>
          <w:lang w:val="ru-RU"/>
        </w:rPr>
      </w:pPr>
      <w:r>
        <w:rPr>
          <w:color w:val="000000"/>
        </w:rPr>
        <w:t>7</w:t>
      </w:r>
      <w:r w:rsidRPr="0019207A">
        <w:rPr>
          <w:color w:val="000000"/>
        </w:rPr>
        <w:t>.5</w:t>
      </w:r>
      <w:r w:rsidRPr="0019207A">
        <w:rPr>
          <w:color w:val="000000"/>
          <w:lang w:val="ru-RU"/>
        </w:rPr>
        <w:t>.</w:t>
      </w:r>
      <w:r w:rsidRPr="0019207A">
        <w:rPr>
          <w:color w:val="000000"/>
        </w:rPr>
        <w:t>3</w:t>
      </w:r>
      <w:r w:rsidRPr="0019207A">
        <w:rPr>
          <w:i/>
          <w:color w:val="000000"/>
        </w:rPr>
        <w:t xml:space="preserve"> </w:t>
      </w:r>
      <w:r>
        <w:rPr>
          <w:i/>
          <w:color w:val="000000"/>
        </w:rPr>
        <w:t xml:space="preserve"> </w:t>
      </w:r>
      <w:r w:rsidRPr="0019207A">
        <w:rPr>
          <w:color w:val="000000"/>
        </w:rPr>
        <w:t>В</w:t>
      </w:r>
      <w:r w:rsidRPr="004548BB">
        <w:rPr>
          <w:color w:val="000000"/>
          <w:sz w:val="22"/>
          <w:szCs w:val="22"/>
        </w:rPr>
        <w:t xml:space="preserve"> </w:t>
      </w:r>
      <w:r w:rsidRPr="0019207A">
        <w:rPr>
          <w:color w:val="000000"/>
        </w:rPr>
        <w:t>яких</w:t>
      </w:r>
      <w:r w:rsidRPr="004548BB">
        <w:rPr>
          <w:color w:val="000000"/>
          <w:sz w:val="22"/>
          <w:szCs w:val="22"/>
        </w:rPr>
        <w:t xml:space="preserve"> </w:t>
      </w:r>
      <w:r w:rsidRPr="0019207A">
        <w:rPr>
          <w:color w:val="000000"/>
        </w:rPr>
        <w:t>межах</w:t>
      </w:r>
      <w:r w:rsidRPr="004548BB">
        <w:rPr>
          <w:color w:val="000000"/>
          <w:sz w:val="22"/>
          <w:szCs w:val="22"/>
        </w:rPr>
        <w:t xml:space="preserve"> </w:t>
      </w:r>
      <w:r w:rsidRPr="0019207A">
        <w:rPr>
          <w:color w:val="000000"/>
        </w:rPr>
        <w:t>змінюється</w:t>
      </w:r>
      <w:r w:rsidRPr="004548BB">
        <w:rPr>
          <w:color w:val="000000"/>
          <w:sz w:val="22"/>
          <w:szCs w:val="22"/>
        </w:rPr>
        <w:t xml:space="preserve"> </w:t>
      </w:r>
      <w:r w:rsidRPr="0019207A">
        <w:rPr>
          <w:color w:val="000000"/>
        </w:rPr>
        <w:t>густина</w:t>
      </w:r>
      <w:r w:rsidRPr="004548BB">
        <w:rPr>
          <w:color w:val="000000"/>
          <w:sz w:val="22"/>
          <w:szCs w:val="22"/>
        </w:rPr>
        <w:t xml:space="preserve"> </w:t>
      </w:r>
      <w:r w:rsidRPr="0019207A">
        <w:rPr>
          <w:color w:val="000000"/>
        </w:rPr>
        <w:t>нафти</w:t>
      </w:r>
      <w:r w:rsidRPr="004548BB">
        <w:rPr>
          <w:color w:val="000000"/>
          <w:sz w:val="22"/>
          <w:szCs w:val="22"/>
        </w:rPr>
        <w:t xml:space="preserve"> </w:t>
      </w:r>
      <w:r w:rsidRPr="0019207A">
        <w:rPr>
          <w:color w:val="000000"/>
        </w:rPr>
        <w:t>при</w:t>
      </w:r>
      <w:r w:rsidRPr="004548BB">
        <w:rPr>
          <w:color w:val="000000"/>
          <w:sz w:val="22"/>
          <w:szCs w:val="22"/>
        </w:rPr>
        <w:t xml:space="preserve"> </w:t>
      </w:r>
      <w:r w:rsidRPr="0019207A">
        <w:rPr>
          <w:color w:val="000000"/>
        </w:rPr>
        <w:t>температ</w:t>
      </w:r>
      <w:r w:rsidRPr="0019207A">
        <w:rPr>
          <w:color w:val="000000"/>
        </w:rPr>
        <w:t>у</w:t>
      </w:r>
      <w:r w:rsidRPr="0019207A">
        <w:rPr>
          <w:color w:val="000000"/>
        </w:rPr>
        <w:t>рі 20 °С і атмосферному тиску</w:t>
      </w:r>
      <w:r w:rsidRPr="0019207A">
        <w:rPr>
          <w:color w:val="000000"/>
          <w:lang w:val="ru-RU"/>
        </w:rPr>
        <w:t>? Я</w:t>
      </w:r>
      <w:r w:rsidRPr="0019207A">
        <w:rPr>
          <w:color w:val="000000"/>
        </w:rPr>
        <w:t>кі нафти вважаються на</w:t>
      </w:r>
      <w:r w:rsidRPr="0019207A">
        <w:rPr>
          <w:color w:val="000000"/>
        </w:rPr>
        <w:t>й</w:t>
      </w:r>
      <w:r w:rsidRPr="0019207A">
        <w:rPr>
          <w:color w:val="000000"/>
        </w:rPr>
        <w:t>більш цінними</w:t>
      </w:r>
      <w:r w:rsidRPr="0019207A">
        <w:rPr>
          <w:color w:val="000000"/>
          <w:lang w:val="ru-RU"/>
        </w:rPr>
        <w:t xml:space="preserve">?     </w:t>
      </w:r>
    </w:p>
    <w:p w:rsidR="005C36EB" w:rsidRPr="0019207A" w:rsidRDefault="005C36EB" w:rsidP="005C36EB">
      <w:pPr>
        <w:shd w:val="clear" w:color="auto" w:fill="FFFFFF"/>
        <w:tabs>
          <w:tab w:val="left" w:pos="2700"/>
        </w:tabs>
        <w:autoSpaceDE w:val="0"/>
        <w:autoSpaceDN w:val="0"/>
        <w:adjustRightInd w:val="0"/>
      </w:pPr>
      <w:r>
        <w:rPr>
          <w:color w:val="000000"/>
        </w:rPr>
        <w:t>7</w:t>
      </w:r>
      <w:r w:rsidRPr="0019207A">
        <w:rPr>
          <w:color w:val="000000"/>
        </w:rPr>
        <w:t>.5</w:t>
      </w:r>
      <w:r w:rsidRPr="0019207A">
        <w:rPr>
          <w:color w:val="000000"/>
          <w:lang w:val="ru-RU"/>
        </w:rPr>
        <w:t>.</w:t>
      </w:r>
      <w:r w:rsidRPr="0019207A">
        <w:rPr>
          <w:color w:val="000000"/>
        </w:rPr>
        <w:t>4</w:t>
      </w:r>
      <w:r w:rsidRPr="0019207A">
        <w:rPr>
          <w:caps/>
          <w:color w:val="000000"/>
          <w:vertAlign w:val="subscript"/>
        </w:rPr>
        <w:t xml:space="preserve"> </w:t>
      </w:r>
      <w:r>
        <w:rPr>
          <w:caps/>
          <w:color w:val="000000"/>
          <w:vertAlign w:val="subscript"/>
        </w:rPr>
        <w:t xml:space="preserve">   </w:t>
      </w:r>
      <w:r w:rsidRPr="0019207A">
        <w:rPr>
          <w:caps/>
          <w:color w:val="000000"/>
        </w:rPr>
        <w:t>о</w:t>
      </w:r>
      <w:r w:rsidRPr="0019207A">
        <w:rPr>
          <w:color w:val="000000"/>
        </w:rPr>
        <w:t>пишіть прилади</w:t>
      </w:r>
      <w:r w:rsidRPr="0019207A">
        <w:rPr>
          <w:color w:val="000000"/>
          <w:vertAlign w:val="subscript"/>
        </w:rPr>
        <w:t xml:space="preserve"> </w:t>
      </w:r>
      <w:r w:rsidRPr="0019207A">
        <w:rPr>
          <w:color w:val="000000"/>
        </w:rPr>
        <w:t>для визначення</w:t>
      </w:r>
      <w:r w:rsidRPr="0019207A">
        <w:rPr>
          <w:color w:val="000000"/>
          <w:vertAlign w:val="subscript"/>
        </w:rPr>
        <w:t xml:space="preserve"> </w:t>
      </w:r>
      <w:r w:rsidRPr="0019207A">
        <w:rPr>
          <w:color w:val="000000"/>
        </w:rPr>
        <w:t>густини</w:t>
      </w:r>
      <w:r w:rsidRPr="0019207A">
        <w:rPr>
          <w:color w:val="000000"/>
          <w:vertAlign w:val="subscript"/>
        </w:rPr>
        <w:t xml:space="preserve"> </w:t>
      </w:r>
      <w:r w:rsidRPr="0019207A">
        <w:rPr>
          <w:color w:val="000000"/>
        </w:rPr>
        <w:t>рідини</w:t>
      </w:r>
      <w:r w:rsidRPr="0019207A">
        <w:rPr>
          <w:color w:val="000000"/>
          <w:lang w:val="ru-RU"/>
        </w:rPr>
        <w:t>:</w:t>
      </w:r>
      <w:r w:rsidRPr="0019207A">
        <w:rPr>
          <w:color w:val="000000"/>
          <w:vertAlign w:val="subscript"/>
          <w:lang w:val="ru-RU"/>
        </w:rPr>
        <w:t xml:space="preserve"> </w:t>
      </w:r>
      <w:r w:rsidRPr="0019207A">
        <w:rPr>
          <w:color w:val="000000"/>
          <w:lang w:val="ru-RU"/>
        </w:rPr>
        <w:t>а</w:t>
      </w:r>
      <w:r w:rsidRPr="0019207A">
        <w:rPr>
          <w:color w:val="000000"/>
        </w:rPr>
        <w:t>ре</w:t>
      </w:r>
      <w:r w:rsidRPr="0019207A">
        <w:rPr>
          <w:color w:val="000000"/>
        </w:rPr>
        <w:t>о</w:t>
      </w:r>
      <w:r w:rsidRPr="0019207A">
        <w:rPr>
          <w:color w:val="000000"/>
        </w:rPr>
        <w:t>метр</w:t>
      </w:r>
      <w:r w:rsidRPr="0019207A">
        <w:rPr>
          <w:color w:val="000000"/>
          <w:vertAlign w:val="subscript"/>
        </w:rPr>
        <w:t xml:space="preserve"> </w:t>
      </w:r>
      <w:r w:rsidRPr="0019207A">
        <w:rPr>
          <w:color w:val="000000"/>
        </w:rPr>
        <w:t xml:space="preserve">і пікнометр.    </w:t>
      </w:r>
    </w:p>
    <w:p w:rsidR="005C36EB" w:rsidRPr="0019207A" w:rsidRDefault="005C36EB" w:rsidP="005C36EB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7</w:t>
      </w:r>
      <w:r w:rsidRPr="0019207A">
        <w:rPr>
          <w:color w:val="000000"/>
        </w:rPr>
        <w:t>.5</w:t>
      </w:r>
      <w:r w:rsidRPr="0019207A">
        <w:rPr>
          <w:color w:val="000000"/>
          <w:lang w:val="ru-RU"/>
        </w:rPr>
        <w:t>.</w:t>
      </w:r>
      <w:r w:rsidRPr="0019207A">
        <w:rPr>
          <w:color w:val="000000"/>
        </w:rPr>
        <w:t>5</w:t>
      </w:r>
      <w:r w:rsidRPr="00112C13">
        <w:rPr>
          <w:i/>
          <w:color w:val="000000"/>
          <w:sz w:val="16"/>
          <w:szCs w:val="16"/>
          <w:vertAlign w:val="subscript"/>
        </w:rPr>
        <w:t xml:space="preserve"> </w:t>
      </w:r>
      <w:r>
        <w:rPr>
          <w:i/>
          <w:color w:val="000000"/>
          <w:sz w:val="16"/>
          <w:szCs w:val="16"/>
          <w:vertAlign w:val="subscript"/>
        </w:rPr>
        <w:t xml:space="preserve">    </w:t>
      </w:r>
      <w:r w:rsidRPr="0019207A">
        <w:rPr>
          <w:color w:val="000000"/>
        </w:rPr>
        <w:t>Як</w:t>
      </w:r>
      <w:r w:rsidRPr="0019207A">
        <w:rPr>
          <w:i/>
          <w:color w:val="000000"/>
        </w:rPr>
        <w:t xml:space="preserve"> </w:t>
      </w:r>
      <w:r>
        <w:rPr>
          <w:i/>
          <w:color w:val="000000"/>
        </w:rPr>
        <w:t xml:space="preserve">  </w:t>
      </w:r>
      <w:r w:rsidRPr="0019207A">
        <w:t xml:space="preserve">визначають </w:t>
      </w:r>
      <w:r>
        <w:t xml:space="preserve">  </w:t>
      </w:r>
      <w:r w:rsidRPr="0019207A">
        <w:t xml:space="preserve">абсолютну </w:t>
      </w:r>
      <w:r>
        <w:t xml:space="preserve">  </w:t>
      </w:r>
      <w:r w:rsidRPr="0019207A">
        <w:t xml:space="preserve">та </w:t>
      </w:r>
      <w:r>
        <w:t xml:space="preserve">  </w:t>
      </w:r>
      <w:r w:rsidRPr="0019207A">
        <w:t>відносну</w:t>
      </w:r>
      <w:r>
        <w:t xml:space="preserve">   </w:t>
      </w:r>
      <w:r w:rsidRPr="0019207A">
        <w:t xml:space="preserve">похибки </w:t>
      </w:r>
      <w:r>
        <w:t xml:space="preserve"> </w:t>
      </w:r>
      <w:r w:rsidRPr="0019207A">
        <w:t>результатів вимірювань з допомогою ареометра</w:t>
      </w:r>
      <w:r w:rsidRPr="0019207A">
        <w:rPr>
          <w:color w:val="000000"/>
          <w:lang w:val="ru-RU"/>
        </w:rPr>
        <w:t>?</w:t>
      </w:r>
      <w:r w:rsidRPr="0019207A">
        <w:rPr>
          <w:color w:val="000000"/>
        </w:rPr>
        <w:t xml:space="preserve">   </w:t>
      </w:r>
    </w:p>
    <w:p w:rsidR="00234BEA" w:rsidRDefault="00234BEA"/>
    <w:sectPr w:rsidR="00234BEA" w:rsidSect="00234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9376A7"/>
    <w:multiLevelType w:val="multilevel"/>
    <w:tmpl w:val="51E2DFD4"/>
    <w:lvl w:ilvl="0">
      <w:start w:val="2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022"/>
        </w:tabs>
        <w:ind w:left="40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3"/>
        </w:tabs>
        <w:ind w:left="56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84"/>
        </w:tabs>
        <w:ind w:left="76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335"/>
        </w:tabs>
        <w:ind w:left="9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986"/>
        </w:tabs>
        <w:ind w:left="109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997"/>
        </w:tabs>
        <w:ind w:left="129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648"/>
        </w:tabs>
        <w:ind w:left="14648" w:hanging="1440"/>
      </w:pPr>
      <w:rPr>
        <w:rFonts w:hint="default"/>
      </w:rPr>
    </w:lvl>
  </w:abstractNum>
  <w:abstractNum w:abstractNumId="1">
    <w:nsid w:val="4DB90042"/>
    <w:multiLevelType w:val="hybridMultilevel"/>
    <w:tmpl w:val="B5B2F13A"/>
    <w:lvl w:ilvl="0" w:tplc="658C273C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characterSpacingControl w:val="doNotCompress"/>
  <w:compat/>
  <w:rsids>
    <w:rsidRoot w:val="005C36EB"/>
    <w:rsid w:val="000474FD"/>
    <w:rsid w:val="001B2E3A"/>
    <w:rsid w:val="00234BEA"/>
    <w:rsid w:val="00385EF6"/>
    <w:rsid w:val="003B6883"/>
    <w:rsid w:val="005C36EB"/>
    <w:rsid w:val="008E59EB"/>
    <w:rsid w:val="00CC0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6EB"/>
    <w:pPr>
      <w:spacing w:line="204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qFormat/>
    <w:rsid w:val="005C36EB"/>
    <w:pPr>
      <w:keepNext/>
      <w:widowControl w:val="0"/>
      <w:shd w:val="clear" w:color="auto" w:fill="FFFFFF"/>
      <w:autoSpaceDE w:val="0"/>
      <w:autoSpaceDN w:val="0"/>
      <w:adjustRightInd w:val="0"/>
      <w:spacing w:line="317" w:lineRule="exact"/>
      <w:ind w:right="48"/>
      <w:jc w:val="center"/>
      <w:outlineLvl w:val="0"/>
    </w:pPr>
    <w:rPr>
      <w:b/>
      <w:sz w:val="28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5C36EB"/>
    <w:pPr>
      <w:keepNext/>
      <w:spacing w:line="240" w:lineRule="auto"/>
      <w:jc w:val="center"/>
      <w:outlineLvl w:val="1"/>
    </w:pPr>
    <w:rPr>
      <w:b/>
      <w:sz w:val="28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5C36EB"/>
    <w:rPr>
      <w:rFonts w:ascii="Times New Roman" w:eastAsia="Times New Roman" w:hAnsi="Times New Roman" w:cs="Times New Roman"/>
      <w:b/>
      <w:sz w:val="28"/>
      <w:szCs w:val="20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rsid w:val="005C36EB"/>
    <w:rPr>
      <w:rFonts w:ascii="Times New Roman" w:eastAsia="Times New Roman" w:hAnsi="Times New Roman" w:cs="Times New Roman"/>
      <w:b/>
      <w:sz w:val="28"/>
      <w:szCs w:val="32"/>
      <w:lang w:eastAsia="ru-RU"/>
    </w:rPr>
  </w:style>
  <w:style w:type="paragraph" w:styleId="a3">
    <w:name w:val="header"/>
    <w:basedOn w:val="a"/>
    <w:link w:val="a4"/>
    <w:unhideWhenUsed/>
    <w:rsid w:val="005C36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C36EB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footer"/>
    <w:basedOn w:val="a"/>
    <w:link w:val="a6"/>
    <w:unhideWhenUsed/>
    <w:rsid w:val="005C36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C36EB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7">
    <w:name w:val="page number"/>
    <w:basedOn w:val="a0"/>
    <w:rsid w:val="005C36EB"/>
  </w:style>
  <w:style w:type="paragraph" w:styleId="a8">
    <w:name w:val="Block Text"/>
    <w:basedOn w:val="a"/>
    <w:rsid w:val="005C36EB"/>
    <w:pPr>
      <w:widowControl w:val="0"/>
      <w:shd w:val="clear" w:color="auto" w:fill="FFFFFF"/>
      <w:autoSpaceDE w:val="0"/>
      <w:autoSpaceDN w:val="0"/>
      <w:adjustRightInd w:val="0"/>
      <w:spacing w:before="5" w:line="240" w:lineRule="auto"/>
      <w:ind w:left="48" w:right="259" w:firstLine="586"/>
    </w:pPr>
    <w:rPr>
      <w:color w:val="000000"/>
      <w:spacing w:val="2"/>
      <w:sz w:val="28"/>
      <w:szCs w:val="20"/>
      <w:lang w:val="ru-RU" w:eastAsia="ru-RU"/>
    </w:rPr>
  </w:style>
  <w:style w:type="paragraph" w:styleId="a9">
    <w:name w:val="Title"/>
    <w:basedOn w:val="a"/>
    <w:link w:val="aa"/>
    <w:qFormat/>
    <w:rsid w:val="005C36EB"/>
    <w:pPr>
      <w:widowControl w:val="0"/>
      <w:shd w:val="clear" w:color="auto" w:fill="FFFFFF"/>
      <w:autoSpaceDE w:val="0"/>
      <w:autoSpaceDN w:val="0"/>
      <w:adjustRightInd w:val="0"/>
      <w:spacing w:line="240" w:lineRule="auto"/>
      <w:jc w:val="center"/>
    </w:pPr>
    <w:rPr>
      <w:b/>
      <w:bCs/>
      <w:color w:val="000000"/>
      <w:sz w:val="28"/>
      <w:szCs w:val="20"/>
      <w:lang w:val="ru-RU" w:eastAsia="ru-RU"/>
    </w:rPr>
  </w:style>
  <w:style w:type="character" w:customStyle="1" w:styleId="aa">
    <w:name w:val="Название Знак"/>
    <w:basedOn w:val="a0"/>
    <w:link w:val="a9"/>
    <w:rsid w:val="005C36EB"/>
    <w:rPr>
      <w:rFonts w:ascii="Times New Roman" w:eastAsia="Times New Roman" w:hAnsi="Times New Roman" w:cs="Times New Roman"/>
      <w:b/>
      <w:bCs/>
      <w:color w:val="000000"/>
      <w:sz w:val="28"/>
      <w:szCs w:val="20"/>
      <w:shd w:val="clear" w:color="auto" w:fill="FFFFFF"/>
      <w:lang w:eastAsia="ru-RU"/>
    </w:rPr>
  </w:style>
  <w:style w:type="paragraph" w:styleId="ab">
    <w:name w:val="Body Text Indent"/>
    <w:basedOn w:val="a"/>
    <w:link w:val="ac"/>
    <w:rsid w:val="005C36EB"/>
    <w:pPr>
      <w:spacing w:line="360" w:lineRule="auto"/>
      <w:ind w:right="-22" w:firstLine="720"/>
    </w:pPr>
    <w:rPr>
      <w:sz w:val="28"/>
      <w:lang w:val="ru-RU" w:eastAsia="ru-RU"/>
    </w:rPr>
  </w:style>
  <w:style w:type="character" w:customStyle="1" w:styleId="ac">
    <w:name w:val="Основной текст с отступом Знак"/>
    <w:basedOn w:val="a0"/>
    <w:link w:val="ab"/>
    <w:rsid w:val="005C36E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rsid w:val="005C36EB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5C36EB"/>
    <w:rPr>
      <w:rFonts w:ascii="Times New Roman" w:eastAsia="Times New Roman" w:hAnsi="Times New Roman" w:cs="Times New Roman"/>
      <w:sz w:val="16"/>
      <w:szCs w:val="16"/>
      <w:lang w:val="uk-UA" w:eastAsia="uk-UA"/>
    </w:rPr>
  </w:style>
  <w:style w:type="paragraph" w:styleId="21">
    <w:name w:val="Body Text Indent 2"/>
    <w:basedOn w:val="a"/>
    <w:link w:val="22"/>
    <w:rsid w:val="005C36EB"/>
    <w:pPr>
      <w:spacing w:after="120" w:line="480" w:lineRule="auto"/>
      <w:ind w:left="283"/>
      <w:jc w:val="left"/>
    </w:pPr>
  </w:style>
  <w:style w:type="character" w:customStyle="1" w:styleId="22">
    <w:name w:val="Основной текст с отступом 2 Знак"/>
    <w:basedOn w:val="a0"/>
    <w:link w:val="21"/>
    <w:rsid w:val="005C36EB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d">
    <w:name w:val="Схема документа Знак"/>
    <w:basedOn w:val="a0"/>
    <w:link w:val="ae"/>
    <w:semiHidden/>
    <w:rsid w:val="005C36EB"/>
    <w:rPr>
      <w:rFonts w:ascii="Tahoma" w:eastAsia="Times New Roman" w:hAnsi="Tahoma" w:cs="Tahoma"/>
      <w:shd w:val="clear" w:color="auto" w:fill="000080"/>
      <w:lang w:val="uk-UA" w:eastAsia="uk-UA"/>
    </w:rPr>
  </w:style>
  <w:style w:type="paragraph" w:styleId="ae">
    <w:name w:val="Document Map"/>
    <w:basedOn w:val="a"/>
    <w:link w:val="ad"/>
    <w:semiHidden/>
    <w:rsid w:val="005C36EB"/>
    <w:pPr>
      <w:shd w:val="clear" w:color="auto" w:fill="000080"/>
      <w:spacing w:line="240" w:lineRule="auto"/>
      <w:jc w:val="left"/>
    </w:pPr>
    <w:rPr>
      <w:rFonts w:ascii="Tahoma" w:hAnsi="Tahoma" w:cs="Tahoma"/>
      <w:sz w:val="22"/>
      <w:szCs w:val="22"/>
    </w:rPr>
  </w:style>
  <w:style w:type="character" w:customStyle="1" w:styleId="11">
    <w:name w:val="Схема документа Знак1"/>
    <w:basedOn w:val="a0"/>
    <w:link w:val="ae"/>
    <w:uiPriority w:val="99"/>
    <w:semiHidden/>
    <w:rsid w:val="005C36EB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f">
    <w:name w:val="Body Text"/>
    <w:basedOn w:val="a"/>
    <w:link w:val="af0"/>
    <w:rsid w:val="005C36EB"/>
    <w:pPr>
      <w:spacing w:after="120" w:line="240" w:lineRule="auto"/>
      <w:jc w:val="left"/>
    </w:pPr>
  </w:style>
  <w:style w:type="character" w:customStyle="1" w:styleId="af0">
    <w:name w:val="Основной текст Знак"/>
    <w:basedOn w:val="a0"/>
    <w:link w:val="af"/>
    <w:rsid w:val="005C36EB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1">
    <w:name w:val="Balloon Text"/>
    <w:basedOn w:val="a"/>
    <w:link w:val="af2"/>
    <w:uiPriority w:val="99"/>
    <w:semiHidden/>
    <w:unhideWhenUsed/>
    <w:rsid w:val="005C36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C36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7.bin"/><Relationship Id="rId18" Type="http://schemas.openxmlformats.org/officeDocument/2006/relationships/oleObject" Target="embeddings/oleObject9.bin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7.wmf"/><Relationship Id="rId7" Type="http://schemas.openxmlformats.org/officeDocument/2006/relationships/image" Target="media/image2.wmf"/><Relationship Id="rId12" Type="http://schemas.openxmlformats.org/officeDocument/2006/relationships/oleObject" Target="embeddings/oleObject6.bin"/><Relationship Id="rId17" Type="http://schemas.openxmlformats.org/officeDocument/2006/relationships/image" Target="media/image5.w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8.bin"/><Relationship Id="rId20" Type="http://schemas.openxmlformats.org/officeDocument/2006/relationships/oleObject" Target="embeddings/oleObject10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5.bin"/><Relationship Id="rId24" Type="http://schemas.openxmlformats.org/officeDocument/2006/relationships/oleObject" Target="embeddings/oleObject12.bin"/><Relationship Id="rId5" Type="http://schemas.openxmlformats.org/officeDocument/2006/relationships/image" Target="media/image1.wmf"/><Relationship Id="rId15" Type="http://schemas.openxmlformats.org/officeDocument/2006/relationships/image" Target="media/image4.png"/><Relationship Id="rId23" Type="http://schemas.openxmlformats.org/officeDocument/2006/relationships/image" Target="media/image8.wmf"/><Relationship Id="rId10" Type="http://schemas.openxmlformats.org/officeDocument/2006/relationships/oleObject" Target="embeddings/oleObject4.bin"/><Relationship Id="rId19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image" Target="media/image3.png"/><Relationship Id="rId22" Type="http://schemas.openxmlformats.org/officeDocument/2006/relationships/oleObject" Target="embeddings/oleObject1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1852</Words>
  <Characters>10557</Characters>
  <Application>Microsoft Office Word</Application>
  <DocSecurity>0</DocSecurity>
  <Lines>87</Lines>
  <Paragraphs>24</Paragraphs>
  <ScaleCrop>false</ScaleCrop>
  <Company>Reanimator Extreme Edition</Company>
  <LinksUpToDate>false</LinksUpToDate>
  <CharactersWithSpaces>12385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2020-09-05T17:16:00Z</dcterms:created>
  <dcterms:modified xsi:type="dcterms:W3CDTF">2020-09-05T17:17:00Z</dcterms:modified>
</cp:coreProperties>
</file>