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61" w:rsidRPr="004A0B61" w:rsidRDefault="004A0B61" w:rsidP="004A0B61">
      <w:pPr>
        <w:spacing w:line="360" w:lineRule="auto"/>
        <w:jc w:val="center"/>
        <w:rPr>
          <w:rFonts w:ascii="Times New Roman" w:hAnsi="Times New Roman" w:cs="Times New Roman"/>
          <w:b/>
          <w:bCs/>
          <w:sz w:val="28"/>
          <w:szCs w:val="28"/>
          <w:lang w:val="uk-UA"/>
        </w:rPr>
      </w:pPr>
      <w:r w:rsidRPr="004A0B61">
        <w:rPr>
          <w:rFonts w:ascii="Times New Roman" w:hAnsi="Times New Roman" w:cs="Times New Roman"/>
          <w:b/>
          <w:bCs/>
          <w:sz w:val="28"/>
          <w:szCs w:val="28"/>
          <w:lang w:val="uk-UA"/>
        </w:rPr>
        <w:t>Л. І. Демчина</w:t>
      </w:r>
    </w:p>
    <w:p w:rsidR="004A0B61" w:rsidRPr="004A0B61" w:rsidRDefault="004A0B61" w:rsidP="004A0B61">
      <w:pPr>
        <w:spacing w:line="360" w:lineRule="auto"/>
        <w:ind w:firstLine="567"/>
        <w:jc w:val="center"/>
        <w:rPr>
          <w:rFonts w:ascii="Times New Roman" w:hAnsi="Times New Roman" w:cs="Times New Roman"/>
          <w:b/>
          <w:bCs/>
          <w:sz w:val="28"/>
          <w:szCs w:val="28"/>
          <w:lang w:val="uk-UA"/>
        </w:rPr>
      </w:pPr>
    </w:p>
    <w:p w:rsidR="004A0B61" w:rsidRPr="004A0B61" w:rsidRDefault="004A0B61" w:rsidP="004A0B61">
      <w:pPr>
        <w:spacing w:line="360" w:lineRule="auto"/>
        <w:ind w:firstLine="567"/>
        <w:jc w:val="center"/>
        <w:rPr>
          <w:rFonts w:ascii="Times New Roman" w:hAnsi="Times New Roman" w:cs="Times New Roman"/>
          <w:b/>
          <w:bCs/>
          <w:sz w:val="28"/>
          <w:szCs w:val="28"/>
          <w:lang w:val="uk-UA"/>
        </w:rPr>
      </w:pPr>
    </w:p>
    <w:p w:rsidR="004A0B61" w:rsidRPr="004A0B61" w:rsidRDefault="004A0B61" w:rsidP="004A0B61">
      <w:pPr>
        <w:spacing w:line="360" w:lineRule="auto"/>
        <w:ind w:firstLine="567"/>
        <w:jc w:val="center"/>
        <w:rPr>
          <w:rFonts w:ascii="Times New Roman" w:hAnsi="Times New Roman" w:cs="Times New Roman"/>
          <w:b/>
          <w:bCs/>
          <w:sz w:val="28"/>
          <w:szCs w:val="28"/>
          <w:lang w:val="uk-UA"/>
        </w:rPr>
      </w:pPr>
    </w:p>
    <w:p w:rsidR="004A0B61" w:rsidRPr="004A0B61" w:rsidRDefault="004A0B61" w:rsidP="004A0B61">
      <w:pPr>
        <w:jc w:val="center"/>
        <w:rPr>
          <w:rStyle w:val="ab"/>
          <w:b/>
          <w:bCs/>
          <w:sz w:val="28"/>
          <w:szCs w:val="28"/>
        </w:rPr>
      </w:pPr>
    </w:p>
    <w:p w:rsidR="004A0B61" w:rsidRPr="004A0B61" w:rsidRDefault="004A0B61" w:rsidP="004A0B61">
      <w:pPr>
        <w:jc w:val="center"/>
        <w:rPr>
          <w:rStyle w:val="ab"/>
          <w:b/>
          <w:bCs/>
          <w:sz w:val="28"/>
          <w:szCs w:val="28"/>
        </w:rPr>
      </w:pPr>
    </w:p>
    <w:p w:rsidR="004A0B61" w:rsidRPr="004A0B61" w:rsidRDefault="004A0B61" w:rsidP="004A0B61">
      <w:pPr>
        <w:jc w:val="center"/>
        <w:rPr>
          <w:rStyle w:val="ab"/>
          <w:b/>
          <w:bCs/>
          <w:sz w:val="28"/>
          <w:szCs w:val="28"/>
        </w:rPr>
      </w:pPr>
    </w:p>
    <w:p w:rsidR="004A0B61" w:rsidRPr="004A0B61" w:rsidRDefault="004A0B61" w:rsidP="004A0B61">
      <w:pPr>
        <w:jc w:val="center"/>
        <w:rPr>
          <w:rFonts w:ascii="Times New Roman" w:hAnsi="Times New Roman" w:cs="Times New Roman"/>
          <w:sz w:val="36"/>
          <w:szCs w:val="36"/>
          <w:lang w:val="uk-UA"/>
        </w:rPr>
      </w:pPr>
      <w:r w:rsidRPr="004A0B61">
        <w:rPr>
          <w:rFonts w:ascii="Times New Roman" w:hAnsi="Times New Roman" w:cs="Times New Roman"/>
          <w:b/>
          <w:sz w:val="36"/>
          <w:szCs w:val="36"/>
          <w:lang w:val="uk-UA"/>
        </w:rPr>
        <w:t>Прикладні соціокомунікаційні технології</w:t>
      </w:r>
    </w:p>
    <w:p w:rsidR="004A0B61" w:rsidRPr="004A0B61" w:rsidRDefault="004A0B61" w:rsidP="004A0B61">
      <w:pPr>
        <w:spacing w:line="360" w:lineRule="auto"/>
        <w:jc w:val="center"/>
        <w:rPr>
          <w:rFonts w:ascii="Times New Roman" w:hAnsi="Times New Roman" w:cs="Times New Roman"/>
          <w:b/>
          <w:bCs/>
          <w:sz w:val="28"/>
          <w:szCs w:val="28"/>
          <w:lang w:val="uk-UA"/>
        </w:rPr>
      </w:pPr>
    </w:p>
    <w:p w:rsidR="004A0B61" w:rsidRPr="004A0B61" w:rsidRDefault="004A0B61" w:rsidP="004A0B61">
      <w:pPr>
        <w:spacing w:line="360" w:lineRule="auto"/>
        <w:jc w:val="center"/>
        <w:rPr>
          <w:rFonts w:ascii="Times New Roman" w:hAnsi="Times New Roman" w:cs="Times New Roman"/>
          <w:b/>
          <w:bCs/>
          <w:sz w:val="28"/>
          <w:szCs w:val="28"/>
          <w:lang w:val="uk-UA"/>
        </w:rPr>
      </w:pPr>
    </w:p>
    <w:p w:rsidR="004A0B61" w:rsidRPr="004A0B61" w:rsidRDefault="004A0B61" w:rsidP="004A0B61">
      <w:pPr>
        <w:spacing w:line="360" w:lineRule="auto"/>
        <w:jc w:val="center"/>
        <w:rPr>
          <w:rFonts w:ascii="Times New Roman" w:hAnsi="Times New Roman" w:cs="Times New Roman"/>
          <w:b/>
          <w:bCs/>
          <w:sz w:val="28"/>
          <w:szCs w:val="28"/>
          <w:lang w:val="uk-UA"/>
        </w:rPr>
      </w:pPr>
    </w:p>
    <w:p w:rsidR="004A0B61" w:rsidRPr="004A0B61" w:rsidRDefault="004A0B61" w:rsidP="004A0B61">
      <w:pPr>
        <w:spacing w:line="360" w:lineRule="auto"/>
        <w:jc w:val="center"/>
        <w:rPr>
          <w:rFonts w:ascii="Times New Roman" w:hAnsi="Times New Roman" w:cs="Times New Roman"/>
          <w:b/>
          <w:bCs/>
          <w:sz w:val="28"/>
          <w:szCs w:val="28"/>
          <w:lang w:val="uk-UA"/>
        </w:rPr>
      </w:pPr>
    </w:p>
    <w:p w:rsidR="004A0B61" w:rsidRPr="004A0B61" w:rsidRDefault="004A0B61" w:rsidP="004A0B61">
      <w:pPr>
        <w:spacing w:line="360" w:lineRule="auto"/>
        <w:rPr>
          <w:rFonts w:ascii="Times New Roman" w:hAnsi="Times New Roman" w:cs="Times New Roman"/>
          <w:b/>
          <w:bCs/>
          <w:sz w:val="28"/>
          <w:szCs w:val="28"/>
          <w:lang w:val="uk-UA"/>
        </w:rPr>
      </w:pPr>
    </w:p>
    <w:p w:rsidR="004A0B61" w:rsidRPr="004A0B61" w:rsidRDefault="004A0B61" w:rsidP="004A0B61">
      <w:pPr>
        <w:pStyle w:val="ac"/>
        <w:spacing w:after="0"/>
        <w:rPr>
          <w:bCs/>
          <w:sz w:val="28"/>
          <w:szCs w:val="28"/>
          <w:lang w:val="uk-UA"/>
        </w:rPr>
      </w:pPr>
      <w:r w:rsidRPr="004A0B61">
        <w:rPr>
          <w:bCs/>
          <w:sz w:val="28"/>
          <w:szCs w:val="28"/>
          <w:lang w:val="uk-UA"/>
        </w:rPr>
        <w:t>КОНСПЕКТ ЛЕКЦІЙ</w:t>
      </w:r>
    </w:p>
    <w:p w:rsidR="004A0B61" w:rsidRPr="004A0B61" w:rsidRDefault="004A0B61" w:rsidP="004A0B61">
      <w:pPr>
        <w:pStyle w:val="ac"/>
        <w:spacing w:after="0"/>
        <w:rPr>
          <w:bCs/>
          <w:sz w:val="28"/>
          <w:szCs w:val="28"/>
          <w:lang w:val="uk-UA"/>
        </w:rPr>
      </w:pPr>
    </w:p>
    <w:p w:rsidR="004A0B61" w:rsidRPr="004A0B61" w:rsidRDefault="004A0B61" w:rsidP="004A0B61">
      <w:pPr>
        <w:spacing w:line="360" w:lineRule="auto"/>
        <w:jc w:val="center"/>
        <w:rPr>
          <w:rFonts w:ascii="Times New Roman" w:hAnsi="Times New Roman" w:cs="Times New Roman"/>
          <w:b/>
          <w:bCs/>
          <w:sz w:val="28"/>
          <w:szCs w:val="28"/>
          <w:lang w:val="uk-UA"/>
        </w:rPr>
      </w:pPr>
    </w:p>
    <w:p w:rsidR="004A0B61" w:rsidRDefault="004A0B61" w:rsidP="004A0B61">
      <w:pPr>
        <w:pStyle w:val="ac"/>
        <w:tabs>
          <w:tab w:val="left" w:pos="5340"/>
        </w:tabs>
        <w:spacing w:after="0"/>
        <w:jc w:val="left"/>
        <w:rPr>
          <w:bCs/>
          <w:sz w:val="28"/>
          <w:szCs w:val="28"/>
          <w:lang w:val="uk-UA"/>
        </w:rPr>
      </w:pPr>
    </w:p>
    <w:p w:rsidR="004A0B61" w:rsidRDefault="004A0B61" w:rsidP="004A0B61">
      <w:pPr>
        <w:pStyle w:val="ac"/>
        <w:tabs>
          <w:tab w:val="left" w:pos="5340"/>
        </w:tabs>
        <w:spacing w:after="0"/>
        <w:jc w:val="left"/>
        <w:rPr>
          <w:bCs/>
          <w:sz w:val="28"/>
          <w:szCs w:val="28"/>
          <w:lang w:val="uk-UA"/>
        </w:rPr>
      </w:pPr>
    </w:p>
    <w:p w:rsidR="004A0B61" w:rsidRDefault="004A0B61" w:rsidP="004A0B61">
      <w:pPr>
        <w:pStyle w:val="ac"/>
        <w:tabs>
          <w:tab w:val="left" w:pos="5340"/>
        </w:tabs>
        <w:spacing w:after="0"/>
        <w:jc w:val="left"/>
        <w:rPr>
          <w:bCs/>
          <w:sz w:val="28"/>
          <w:szCs w:val="28"/>
          <w:lang w:val="uk-UA"/>
        </w:rPr>
      </w:pPr>
    </w:p>
    <w:p w:rsidR="004A0B61" w:rsidRDefault="004A0B61" w:rsidP="004A0B61">
      <w:pPr>
        <w:pStyle w:val="ac"/>
        <w:tabs>
          <w:tab w:val="left" w:pos="5340"/>
        </w:tabs>
        <w:spacing w:after="0"/>
        <w:jc w:val="left"/>
        <w:rPr>
          <w:bCs/>
          <w:sz w:val="28"/>
          <w:szCs w:val="28"/>
          <w:lang w:val="uk-UA"/>
        </w:rPr>
      </w:pPr>
    </w:p>
    <w:p w:rsidR="004A0B61" w:rsidRDefault="004A0B61" w:rsidP="004A0B61">
      <w:pPr>
        <w:pStyle w:val="ac"/>
        <w:tabs>
          <w:tab w:val="left" w:pos="5340"/>
        </w:tabs>
        <w:spacing w:after="0"/>
        <w:jc w:val="left"/>
        <w:rPr>
          <w:bCs/>
          <w:sz w:val="28"/>
          <w:szCs w:val="28"/>
          <w:lang w:val="uk-UA"/>
        </w:rPr>
      </w:pPr>
    </w:p>
    <w:p w:rsidR="004A0B61" w:rsidRDefault="004A0B61" w:rsidP="004A0B61">
      <w:pPr>
        <w:pStyle w:val="ac"/>
        <w:tabs>
          <w:tab w:val="left" w:pos="5340"/>
        </w:tabs>
        <w:spacing w:after="0"/>
        <w:jc w:val="left"/>
        <w:rPr>
          <w:bCs/>
          <w:sz w:val="28"/>
          <w:szCs w:val="28"/>
          <w:lang w:val="uk-UA"/>
        </w:rPr>
      </w:pPr>
    </w:p>
    <w:p w:rsidR="004A0B61" w:rsidRDefault="004A0B61" w:rsidP="004A0B61">
      <w:pPr>
        <w:pStyle w:val="ac"/>
        <w:tabs>
          <w:tab w:val="left" w:pos="5340"/>
        </w:tabs>
        <w:spacing w:after="0"/>
        <w:jc w:val="left"/>
        <w:rPr>
          <w:bCs/>
          <w:sz w:val="28"/>
          <w:szCs w:val="28"/>
          <w:lang w:val="uk-UA"/>
        </w:rPr>
      </w:pPr>
    </w:p>
    <w:p w:rsidR="004A0B61" w:rsidRDefault="004A0B61" w:rsidP="004A0B61">
      <w:pPr>
        <w:pStyle w:val="ac"/>
        <w:tabs>
          <w:tab w:val="left" w:pos="5340"/>
        </w:tabs>
        <w:spacing w:after="0"/>
        <w:jc w:val="left"/>
        <w:rPr>
          <w:bCs/>
          <w:sz w:val="28"/>
          <w:szCs w:val="28"/>
          <w:lang w:val="uk-UA"/>
        </w:rPr>
      </w:pPr>
    </w:p>
    <w:p w:rsidR="004A0B61" w:rsidRDefault="004A0B61" w:rsidP="004A0B61">
      <w:pPr>
        <w:pStyle w:val="ac"/>
        <w:tabs>
          <w:tab w:val="left" w:pos="5340"/>
        </w:tabs>
        <w:spacing w:after="0"/>
        <w:jc w:val="left"/>
        <w:rPr>
          <w:bCs/>
          <w:sz w:val="28"/>
          <w:szCs w:val="28"/>
          <w:lang w:val="uk-UA"/>
        </w:rPr>
      </w:pPr>
    </w:p>
    <w:p w:rsidR="004A0B61" w:rsidRPr="004A0B61" w:rsidRDefault="004A0B61" w:rsidP="004A0B61">
      <w:pPr>
        <w:pStyle w:val="ac"/>
        <w:tabs>
          <w:tab w:val="left" w:pos="5340"/>
        </w:tabs>
        <w:spacing w:after="0"/>
        <w:jc w:val="left"/>
        <w:rPr>
          <w:bCs/>
          <w:sz w:val="28"/>
          <w:szCs w:val="28"/>
          <w:lang w:val="uk-UA"/>
        </w:rPr>
      </w:pPr>
    </w:p>
    <w:p w:rsidR="004A0B61" w:rsidRDefault="004A0B61" w:rsidP="004A0B61">
      <w:pPr>
        <w:pStyle w:val="ac"/>
        <w:tabs>
          <w:tab w:val="left" w:pos="5340"/>
        </w:tabs>
        <w:spacing w:after="0"/>
        <w:jc w:val="left"/>
        <w:rPr>
          <w:bCs/>
          <w:sz w:val="28"/>
          <w:szCs w:val="28"/>
          <w:lang w:val="uk-UA"/>
        </w:rPr>
      </w:pPr>
    </w:p>
    <w:p w:rsidR="004A0B61" w:rsidRDefault="004A0B61" w:rsidP="004A0B61">
      <w:pPr>
        <w:pStyle w:val="ac"/>
        <w:tabs>
          <w:tab w:val="left" w:pos="5340"/>
        </w:tabs>
        <w:spacing w:after="0"/>
        <w:jc w:val="left"/>
        <w:rPr>
          <w:bCs/>
          <w:sz w:val="28"/>
          <w:szCs w:val="28"/>
          <w:lang w:val="uk-UA"/>
        </w:rPr>
      </w:pPr>
    </w:p>
    <w:p w:rsidR="004A0B61" w:rsidRPr="004A0B61" w:rsidRDefault="004A0B61" w:rsidP="004A0B61">
      <w:pPr>
        <w:pStyle w:val="ac"/>
        <w:tabs>
          <w:tab w:val="left" w:pos="5340"/>
        </w:tabs>
        <w:spacing w:after="0"/>
        <w:jc w:val="left"/>
        <w:rPr>
          <w:bCs/>
          <w:sz w:val="28"/>
          <w:szCs w:val="28"/>
          <w:lang w:val="uk-UA"/>
        </w:rPr>
      </w:pPr>
    </w:p>
    <w:p w:rsidR="004A0B61" w:rsidRPr="004A0B61" w:rsidRDefault="004A0B61" w:rsidP="004A0B61">
      <w:pPr>
        <w:pStyle w:val="ac"/>
        <w:spacing w:after="0"/>
        <w:rPr>
          <w:bCs/>
          <w:sz w:val="28"/>
          <w:szCs w:val="28"/>
          <w:lang w:val="uk-UA"/>
        </w:rPr>
      </w:pPr>
    </w:p>
    <w:p w:rsidR="004A0B61" w:rsidRPr="004A0B61" w:rsidRDefault="004A0B61" w:rsidP="004A0B61">
      <w:pPr>
        <w:pStyle w:val="ac"/>
        <w:spacing w:after="0"/>
        <w:rPr>
          <w:bCs/>
          <w:sz w:val="28"/>
          <w:szCs w:val="28"/>
        </w:rPr>
      </w:pPr>
      <w:r w:rsidRPr="004A0B61">
        <w:rPr>
          <w:bCs/>
          <w:sz w:val="28"/>
          <w:szCs w:val="28"/>
          <w:lang w:val="uk-UA"/>
        </w:rPr>
        <w:lastRenderedPageBreak/>
        <w:t>МІНІСТЕРСТВО ОСВІТИ І НАУКИ</w:t>
      </w:r>
      <w:r w:rsidRPr="004A0B61">
        <w:rPr>
          <w:bCs/>
          <w:sz w:val="28"/>
          <w:szCs w:val="28"/>
        </w:rPr>
        <w:t xml:space="preserve"> </w:t>
      </w:r>
      <w:r w:rsidRPr="004A0B61">
        <w:rPr>
          <w:bCs/>
          <w:sz w:val="28"/>
          <w:szCs w:val="28"/>
          <w:lang w:val="uk-UA"/>
        </w:rPr>
        <w:t>УКРАЇНИ</w:t>
      </w:r>
    </w:p>
    <w:p w:rsidR="004A0B61" w:rsidRPr="004A0B61" w:rsidRDefault="004A0B61" w:rsidP="004A0B61">
      <w:pPr>
        <w:pStyle w:val="ac"/>
        <w:spacing w:after="0"/>
        <w:rPr>
          <w:b w:val="0"/>
          <w:bCs/>
          <w:sz w:val="28"/>
          <w:szCs w:val="28"/>
        </w:rPr>
      </w:pPr>
    </w:p>
    <w:p w:rsidR="004A0B61" w:rsidRPr="004A0B61" w:rsidRDefault="004A0B61" w:rsidP="004A0B61">
      <w:pPr>
        <w:pStyle w:val="ac"/>
        <w:spacing w:after="0"/>
        <w:rPr>
          <w:bCs/>
          <w:sz w:val="28"/>
          <w:szCs w:val="28"/>
        </w:rPr>
      </w:pPr>
      <w:r w:rsidRPr="004A0B61">
        <w:rPr>
          <w:bCs/>
          <w:sz w:val="28"/>
          <w:szCs w:val="28"/>
          <w:lang w:val="uk-UA"/>
        </w:rPr>
        <w:t>Івано-Франківський національний технічний університет</w:t>
      </w:r>
    </w:p>
    <w:p w:rsidR="004A0B61" w:rsidRPr="004A0B61" w:rsidRDefault="004A0B61" w:rsidP="004A0B61">
      <w:pPr>
        <w:pStyle w:val="ac"/>
        <w:spacing w:after="0"/>
        <w:rPr>
          <w:bCs/>
          <w:sz w:val="28"/>
          <w:szCs w:val="28"/>
          <w:lang w:val="uk-UA"/>
        </w:rPr>
      </w:pPr>
      <w:r w:rsidRPr="004A0B61">
        <w:rPr>
          <w:bCs/>
          <w:sz w:val="28"/>
          <w:szCs w:val="28"/>
          <w:lang w:val="uk-UA"/>
        </w:rPr>
        <w:t>нафти і газу</w:t>
      </w:r>
    </w:p>
    <w:p w:rsidR="004A0B61" w:rsidRPr="004A0B61" w:rsidRDefault="004A0B61" w:rsidP="004A0B61">
      <w:pPr>
        <w:pStyle w:val="ac"/>
        <w:spacing w:after="0"/>
        <w:rPr>
          <w:b w:val="0"/>
          <w:bCs/>
          <w:sz w:val="28"/>
          <w:szCs w:val="28"/>
          <w:lang w:val="uk-UA"/>
        </w:rPr>
      </w:pPr>
    </w:p>
    <w:p w:rsidR="004A0B61" w:rsidRPr="004A0B61" w:rsidRDefault="004A0B61" w:rsidP="004A0B61">
      <w:pPr>
        <w:pStyle w:val="ac"/>
        <w:spacing w:after="0"/>
        <w:rPr>
          <w:bCs/>
          <w:sz w:val="28"/>
          <w:szCs w:val="28"/>
          <w:lang w:val="uk-UA"/>
        </w:rPr>
      </w:pPr>
      <w:r w:rsidRPr="004A0B61">
        <w:rPr>
          <w:bCs/>
          <w:sz w:val="28"/>
          <w:szCs w:val="28"/>
          <w:lang w:val="uk-UA"/>
        </w:rPr>
        <w:t>Кафедра документознавства та інформаційної діяльності</w:t>
      </w:r>
    </w:p>
    <w:p w:rsidR="004A0B61" w:rsidRPr="004A0B61" w:rsidRDefault="004A0B61" w:rsidP="004A0B61">
      <w:pPr>
        <w:pStyle w:val="ac"/>
        <w:spacing w:after="0"/>
        <w:rPr>
          <w:bCs/>
          <w:sz w:val="28"/>
          <w:szCs w:val="28"/>
          <w:lang w:val="uk-UA"/>
        </w:rPr>
      </w:pPr>
    </w:p>
    <w:p w:rsidR="004A0B61" w:rsidRPr="004A0B61" w:rsidRDefault="004A0B61" w:rsidP="004A0B61">
      <w:pPr>
        <w:pStyle w:val="ac"/>
        <w:spacing w:after="0"/>
        <w:rPr>
          <w:bCs/>
          <w:sz w:val="28"/>
          <w:szCs w:val="28"/>
        </w:rPr>
      </w:pPr>
    </w:p>
    <w:p w:rsidR="004A0B61" w:rsidRPr="004A0B61" w:rsidRDefault="004A0B61" w:rsidP="004A0B61">
      <w:pPr>
        <w:pStyle w:val="ac"/>
        <w:spacing w:after="0"/>
        <w:rPr>
          <w:bCs/>
          <w:sz w:val="28"/>
          <w:szCs w:val="28"/>
        </w:rPr>
      </w:pPr>
    </w:p>
    <w:p w:rsidR="004A0B61" w:rsidRPr="004A0B61" w:rsidRDefault="004A0B61" w:rsidP="004A0B61">
      <w:pPr>
        <w:spacing w:line="360" w:lineRule="auto"/>
        <w:jc w:val="center"/>
        <w:rPr>
          <w:rFonts w:ascii="Times New Roman" w:hAnsi="Times New Roman" w:cs="Times New Roman"/>
          <w:b/>
          <w:bCs/>
          <w:sz w:val="28"/>
          <w:szCs w:val="28"/>
          <w:lang w:val="uk-UA"/>
        </w:rPr>
      </w:pPr>
    </w:p>
    <w:p w:rsidR="004A0B61" w:rsidRPr="004A0B61" w:rsidRDefault="004A0B61" w:rsidP="004A0B61">
      <w:pPr>
        <w:spacing w:line="360" w:lineRule="auto"/>
        <w:rPr>
          <w:rFonts w:ascii="Times New Roman" w:hAnsi="Times New Roman" w:cs="Times New Roman"/>
          <w:b/>
          <w:bCs/>
          <w:sz w:val="28"/>
          <w:szCs w:val="28"/>
          <w:lang w:val="uk-UA"/>
        </w:rPr>
      </w:pPr>
    </w:p>
    <w:p w:rsidR="004A0B61" w:rsidRPr="004A0B61" w:rsidRDefault="004A0B61" w:rsidP="004A0B61">
      <w:pPr>
        <w:jc w:val="center"/>
        <w:rPr>
          <w:rFonts w:ascii="Times New Roman" w:hAnsi="Times New Roman" w:cs="Times New Roman"/>
          <w:sz w:val="36"/>
          <w:szCs w:val="36"/>
          <w:lang w:val="uk-UA"/>
        </w:rPr>
      </w:pPr>
      <w:r w:rsidRPr="004A0B61">
        <w:rPr>
          <w:rFonts w:ascii="Times New Roman" w:hAnsi="Times New Roman" w:cs="Times New Roman"/>
          <w:b/>
          <w:sz w:val="36"/>
          <w:szCs w:val="36"/>
          <w:lang w:val="uk-UA"/>
        </w:rPr>
        <w:t>Прикладні соціокомунікаційні технології</w:t>
      </w:r>
    </w:p>
    <w:p w:rsidR="004A0B61" w:rsidRPr="004A0B61" w:rsidRDefault="004A0B61" w:rsidP="004A0B61">
      <w:pPr>
        <w:spacing w:line="360" w:lineRule="auto"/>
        <w:jc w:val="center"/>
        <w:rPr>
          <w:rFonts w:ascii="Times New Roman" w:hAnsi="Times New Roman" w:cs="Times New Roman"/>
          <w:b/>
          <w:bCs/>
          <w:sz w:val="28"/>
          <w:szCs w:val="28"/>
          <w:lang w:val="uk-UA"/>
        </w:rPr>
      </w:pPr>
    </w:p>
    <w:p w:rsidR="004A0B61" w:rsidRPr="004A0B61" w:rsidRDefault="004A0B61" w:rsidP="004A0B61">
      <w:pPr>
        <w:rPr>
          <w:rFonts w:ascii="Times New Roman" w:hAnsi="Times New Roman" w:cs="Times New Roman"/>
          <w:sz w:val="28"/>
          <w:szCs w:val="28"/>
          <w:lang w:val="uk-UA"/>
        </w:rPr>
      </w:pPr>
    </w:p>
    <w:p w:rsidR="004A0B61" w:rsidRPr="004A0B61" w:rsidRDefault="004A0B61" w:rsidP="004A0B61">
      <w:pPr>
        <w:pStyle w:val="ac"/>
        <w:spacing w:after="0"/>
        <w:rPr>
          <w:bCs/>
          <w:sz w:val="28"/>
          <w:szCs w:val="28"/>
          <w:lang w:val="uk-UA"/>
        </w:rPr>
      </w:pPr>
      <w:r w:rsidRPr="004A0B61">
        <w:rPr>
          <w:bCs/>
          <w:sz w:val="28"/>
          <w:szCs w:val="28"/>
          <w:lang w:val="uk-UA"/>
        </w:rPr>
        <w:t>КОНСПЕКТ ЛЕКЦІЙ</w:t>
      </w:r>
    </w:p>
    <w:p w:rsidR="004A0B61" w:rsidRPr="004A0B61" w:rsidRDefault="004A0B61" w:rsidP="004A0B61">
      <w:pPr>
        <w:pStyle w:val="ac"/>
        <w:spacing w:after="0"/>
        <w:rPr>
          <w:bCs/>
          <w:sz w:val="28"/>
          <w:szCs w:val="28"/>
          <w:lang w:val="uk-UA"/>
        </w:rPr>
      </w:pPr>
    </w:p>
    <w:p w:rsidR="004A0B61" w:rsidRPr="004A0B61" w:rsidRDefault="004A0B61" w:rsidP="004A0B61">
      <w:pPr>
        <w:pStyle w:val="ac"/>
        <w:tabs>
          <w:tab w:val="left" w:pos="4116"/>
        </w:tabs>
        <w:spacing w:after="0"/>
        <w:jc w:val="left"/>
        <w:rPr>
          <w:bCs/>
          <w:sz w:val="28"/>
          <w:szCs w:val="28"/>
          <w:lang w:val="uk-UA"/>
        </w:rPr>
      </w:pPr>
    </w:p>
    <w:p w:rsidR="004A0B61" w:rsidRPr="004A0B61" w:rsidRDefault="004A0B61" w:rsidP="004A0B61">
      <w:pPr>
        <w:pStyle w:val="ac"/>
        <w:tabs>
          <w:tab w:val="left" w:pos="4116"/>
        </w:tabs>
        <w:spacing w:after="0"/>
        <w:jc w:val="left"/>
        <w:rPr>
          <w:bCs/>
          <w:sz w:val="28"/>
          <w:szCs w:val="28"/>
          <w:lang w:val="uk-UA"/>
        </w:rPr>
      </w:pPr>
    </w:p>
    <w:p w:rsidR="004A0B61" w:rsidRPr="004A0B61" w:rsidRDefault="004A0B61" w:rsidP="004A0B61">
      <w:pPr>
        <w:pStyle w:val="ac"/>
        <w:tabs>
          <w:tab w:val="left" w:pos="4116"/>
        </w:tabs>
        <w:spacing w:after="0"/>
        <w:jc w:val="left"/>
        <w:rPr>
          <w:bCs/>
          <w:sz w:val="28"/>
          <w:szCs w:val="28"/>
          <w:lang w:val="uk-UA"/>
        </w:rPr>
      </w:pPr>
    </w:p>
    <w:p w:rsidR="004A0B61" w:rsidRPr="004A0B61" w:rsidRDefault="004A0B61" w:rsidP="004A0B61">
      <w:pPr>
        <w:pStyle w:val="ac"/>
        <w:spacing w:after="0"/>
        <w:rPr>
          <w:bCs/>
          <w:sz w:val="28"/>
          <w:szCs w:val="28"/>
          <w:lang w:val="uk-UA"/>
        </w:rPr>
      </w:pPr>
    </w:p>
    <w:p w:rsidR="004A0B61" w:rsidRPr="004A0B61" w:rsidRDefault="004A0B61" w:rsidP="004A0B61">
      <w:pPr>
        <w:pStyle w:val="ac"/>
        <w:spacing w:after="0"/>
        <w:rPr>
          <w:bCs/>
          <w:sz w:val="28"/>
          <w:szCs w:val="28"/>
          <w:lang w:val="uk-UA"/>
        </w:rPr>
      </w:pPr>
    </w:p>
    <w:p w:rsidR="004A0B61" w:rsidRPr="004A0B61" w:rsidRDefault="004A0B61" w:rsidP="004A0B61">
      <w:pPr>
        <w:pStyle w:val="ac"/>
        <w:spacing w:after="0"/>
        <w:rPr>
          <w:bCs/>
          <w:sz w:val="28"/>
          <w:szCs w:val="28"/>
          <w:lang w:val="uk-UA"/>
        </w:rPr>
      </w:pPr>
    </w:p>
    <w:p w:rsidR="004A0B61" w:rsidRPr="004A0B61" w:rsidRDefault="004A0B61" w:rsidP="004A0B61">
      <w:pPr>
        <w:pStyle w:val="ac"/>
        <w:spacing w:after="0"/>
        <w:rPr>
          <w:bCs/>
          <w:sz w:val="28"/>
          <w:szCs w:val="28"/>
          <w:lang w:val="uk-UA"/>
        </w:rPr>
      </w:pPr>
    </w:p>
    <w:p w:rsidR="004A0B61" w:rsidRPr="004A0B61" w:rsidRDefault="004A0B61" w:rsidP="004A0B61">
      <w:pPr>
        <w:pStyle w:val="ac"/>
        <w:spacing w:after="0"/>
        <w:rPr>
          <w:bCs/>
          <w:sz w:val="28"/>
          <w:szCs w:val="28"/>
          <w:lang w:val="uk-UA"/>
        </w:rPr>
      </w:pPr>
    </w:p>
    <w:p w:rsidR="004A0B61" w:rsidRPr="004A0B61" w:rsidRDefault="004A0B61" w:rsidP="004A0B61">
      <w:pPr>
        <w:pStyle w:val="ac"/>
        <w:spacing w:after="0"/>
        <w:rPr>
          <w:bCs/>
          <w:sz w:val="28"/>
          <w:szCs w:val="28"/>
          <w:lang w:val="uk-UA"/>
        </w:rPr>
      </w:pPr>
    </w:p>
    <w:p w:rsidR="004A0B61" w:rsidRDefault="004A0B61" w:rsidP="004A0B61">
      <w:pPr>
        <w:pStyle w:val="ac"/>
        <w:spacing w:after="0"/>
        <w:rPr>
          <w:bCs/>
          <w:sz w:val="28"/>
          <w:szCs w:val="28"/>
          <w:lang w:val="uk-UA"/>
        </w:rPr>
      </w:pPr>
    </w:p>
    <w:p w:rsidR="004A0B61" w:rsidRDefault="004A0B61" w:rsidP="004A0B61">
      <w:pPr>
        <w:pStyle w:val="ac"/>
        <w:spacing w:after="0"/>
        <w:rPr>
          <w:bCs/>
          <w:sz w:val="28"/>
          <w:szCs w:val="28"/>
          <w:lang w:val="uk-UA"/>
        </w:rPr>
      </w:pPr>
    </w:p>
    <w:p w:rsidR="004A0B61" w:rsidRDefault="004A0B61" w:rsidP="004A0B61">
      <w:pPr>
        <w:pStyle w:val="ac"/>
        <w:spacing w:after="0"/>
        <w:rPr>
          <w:bCs/>
          <w:sz w:val="28"/>
          <w:szCs w:val="28"/>
          <w:lang w:val="uk-UA"/>
        </w:rPr>
      </w:pPr>
    </w:p>
    <w:p w:rsidR="004A0B61" w:rsidRDefault="004A0B61" w:rsidP="004A0B61">
      <w:pPr>
        <w:pStyle w:val="ac"/>
        <w:spacing w:after="0"/>
        <w:rPr>
          <w:bCs/>
          <w:sz w:val="28"/>
          <w:szCs w:val="28"/>
          <w:lang w:val="uk-UA"/>
        </w:rPr>
      </w:pPr>
    </w:p>
    <w:p w:rsidR="004A0B61" w:rsidRDefault="004A0B61" w:rsidP="004A0B61">
      <w:pPr>
        <w:pStyle w:val="ac"/>
        <w:spacing w:after="0"/>
        <w:rPr>
          <w:bCs/>
          <w:sz w:val="28"/>
          <w:szCs w:val="28"/>
          <w:lang w:val="uk-UA"/>
        </w:rPr>
      </w:pPr>
    </w:p>
    <w:p w:rsidR="004A0B61" w:rsidRDefault="004A0B61" w:rsidP="004A0B61">
      <w:pPr>
        <w:pStyle w:val="ac"/>
        <w:spacing w:after="0"/>
        <w:rPr>
          <w:bCs/>
          <w:sz w:val="28"/>
          <w:szCs w:val="28"/>
          <w:lang w:val="uk-UA"/>
        </w:rPr>
      </w:pPr>
    </w:p>
    <w:p w:rsidR="004A0B61" w:rsidRDefault="004A0B61" w:rsidP="004A0B61">
      <w:pPr>
        <w:pStyle w:val="ac"/>
        <w:spacing w:after="0"/>
        <w:rPr>
          <w:bCs/>
          <w:sz w:val="28"/>
          <w:szCs w:val="28"/>
          <w:lang w:val="uk-UA"/>
        </w:rPr>
      </w:pPr>
    </w:p>
    <w:p w:rsidR="004A0B61" w:rsidRPr="004A0B61" w:rsidRDefault="004A0B61" w:rsidP="004A0B61">
      <w:pPr>
        <w:pStyle w:val="ac"/>
        <w:spacing w:after="0"/>
        <w:rPr>
          <w:bCs/>
          <w:sz w:val="28"/>
          <w:szCs w:val="28"/>
          <w:lang w:val="uk-UA"/>
        </w:rPr>
      </w:pPr>
    </w:p>
    <w:p w:rsidR="004A0B61" w:rsidRPr="004A0B61" w:rsidRDefault="004A0B61" w:rsidP="004A0B61">
      <w:pPr>
        <w:pStyle w:val="ac"/>
        <w:spacing w:after="0"/>
        <w:rPr>
          <w:bCs/>
          <w:sz w:val="28"/>
          <w:szCs w:val="28"/>
          <w:lang w:val="uk-UA"/>
        </w:rPr>
      </w:pPr>
      <w:r w:rsidRPr="004A0B61">
        <w:rPr>
          <w:bCs/>
          <w:sz w:val="28"/>
          <w:szCs w:val="28"/>
          <w:lang w:val="uk-UA"/>
        </w:rPr>
        <w:t>Івано-Франківськ</w:t>
      </w:r>
    </w:p>
    <w:p w:rsidR="004A0B61" w:rsidRPr="004A0B61" w:rsidRDefault="004A0B61" w:rsidP="004A0B61">
      <w:pPr>
        <w:pStyle w:val="ac"/>
        <w:spacing w:after="0"/>
        <w:rPr>
          <w:bCs/>
          <w:sz w:val="28"/>
          <w:szCs w:val="28"/>
          <w:lang w:val="uk-UA"/>
        </w:rPr>
      </w:pPr>
    </w:p>
    <w:p w:rsidR="004A0B61" w:rsidRPr="004A0B61" w:rsidRDefault="004A0B61" w:rsidP="004A0B61">
      <w:pPr>
        <w:pStyle w:val="ac"/>
        <w:spacing w:after="0"/>
        <w:rPr>
          <w:bCs/>
          <w:sz w:val="28"/>
          <w:szCs w:val="28"/>
          <w:lang w:val="uk-UA"/>
        </w:rPr>
      </w:pPr>
      <w:r w:rsidRPr="004A0B61">
        <w:rPr>
          <w:sz w:val="28"/>
          <w:szCs w:val="28"/>
          <w:lang w:val="uk-UA"/>
        </w:rPr>
        <w:t>2022</w:t>
      </w:r>
    </w:p>
    <w:p w:rsidR="004A0B61" w:rsidRPr="004A0B61" w:rsidRDefault="004A0B61" w:rsidP="004A0B61">
      <w:pPr>
        <w:autoSpaceDE w:val="0"/>
        <w:autoSpaceDN w:val="0"/>
        <w:adjustRightInd w:val="0"/>
        <w:spacing w:after="240" w:line="240" w:lineRule="atLeast"/>
        <w:jc w:val="both"/>
        <w:rPr>
          <w:rFonts w:ascii="Times New Roman" w:hAnsi="Times New Roman" w:cs="Times New Roman"/>
          <w:sz w:val="28"/>
          <w:szCs w:val="28"/>
          <w:lang w:val="uk-UA"/>
        </w:rPr>
      </w:pPr>
    </w:p>
    <w:p w:rsidR="004A0B61" w:rsidRDefault="004A0B61" w:rsidP="004A0B61">
      <w:pPr>
        <w:autoSpaceDE w:val="0"/>
        <w:autoSpaceDN w:val="0"/>
        <w:adjustRightInd w:val="0"/>
        <w:spacing w:after="240" w:line="240" w:lineRule="atLeast"/>
        <w:jc w:val="both"/>
        <w:rPr>
          <w:rFonts w:ascii="Times New Roman" w:hAnsi="Times New Roman" w:cs="Times New Roman"/>
          <w:sz w:val="28"/>
          <w:szCs w:val="28"/>
          <w:lang w:val="uk-UA"/>
        </w:rPr>
      </w:pPr>
    </w:p>
    <w:p w:rsidR="004A0B61" w:rsidRPr="004A0B61" w:rsidRDefault="004A0B61" w:rsidP="004A0B61">
      <w:pPr>
        <w:autoSpaceDE w:val="0"/>
        <w:autoSpaceDN w:val="0"/>
        <w:adjustRightInd w:val="0"/>
        <w:spacing w:after="240" w:line="240" w:lineRule="atLeast"/>
        <w:jc w:val="both"/>
        <w:rPr>
          <w:rFonts w:ascii="Times New Roman" w:hAnsi="Times New Roman" w:cs="Times New Roman"/>
          <w:b/>
          <w:bCs/>
          <w:sz w:val="28"/>
          <w:szCs w:val="28"/>
          <w:lang w:val="uk-UA"/>
        </w:rPr>
      </w:pPr>
      <w:r w:rsidRPr="004A0B61">
        <w:rPr>
          <w:rFonts w:ascii="Times New Roman" w:hAnsi="Times New Roman" w:cs="Times New Roman"/>
          <w:sz w:val="28"/>
          <w:szCs w:val="28"/>
          <w:lang w:val="uk-UA"/>
        </w:rPr>
        <w:lastRenderedPageBreak/>
        <w:t>УДК 316.77(075.8)</w:t>
      </w:r>
    </w:p>
    <w:p w:rsidR="004A0B61" w:rsidRPr="004A0B61" w:rsidRDefault="004A0B61" w:rsidP="004A0B61">
      <w:pPr>
        <w:rPr>
          <w:rFonts w:ascii="Times New Roman" w:eastAsia="TimesNewRomanPSMT" w:hAnsi="Times New Roman" w:cs="Times New Roman"/>
          <w:bCs/>
          <w:sz w:val="28"/>
          <w:szCs w:val="28"/>
        </w:rPr>
      </w:pPr>
      <w:r w:rsidRPr="004A0B61">
        <w:rPr>
          <w:rFonts w:ascii="Times New Roman" w:hAnsi="Times New Roman" w:cs="Times New Roman"/>
          <w:bCs/>
          <w:sz w:val="28"/>
          <w:szCs w:val="28"/>
          <w:lang w:val="uk-UA"/>
        </w:rPr>
        <w:t>Д</w:t>
      </w:r>
      <w:r w:rsidRPr="004A0B61">
        <w:rPr>
          <w:rFonts w:ascii="Times New Roman" w:hAnsi="Times New Roman" w:cs="Times New Roman"/>
          <w:bCs/>
          <w:sz w:val="28"/>
          <w:szCs w:val="28"/>
        </w:rPr>
        <w:t>-</w:t>
      </w:r>
      <w:r w:rsidRPr="004A0B61">
        <w:rPr>
          <w:rFonts w:ascii="Times New Roman" w:hAnsi="Times New Roman" w:cs="Times New Roman"/>
          <w:bCs/>
          <w:sz w:val="28"/>
          <w:szCs w:val="28"/>
          <w:lang w:val="uk-UA"/>
        </w:rPr>
        <w:t>30</w:t>
      </w:r>
      <w:r w:rsidRPr="004A0B61">
        <w:rPr>
          <w:rFonts w:ascii="Times New Roman" w:hAnsi="Times New Roman" w:cs="Times New Roman"/>
          <w:sz w:val="28"/>
          <w:szCs w:val="28"/>
        </w:rPr>
        <w:tab/>
      </w:r>
    </w:p>
    <w:p w:rsidR="004A0B61" w:rsidRPr="004A0B61" w:rsidRDefault="004A0B61" w:rsidP="004A0B61">
      <w:pPr>
        <w:jc w:val="both"/>
        <w:rPr>
          <w:rFonts w:ascii="Times New Roman" w:hAnsi="Times New Roman" w:cs="Times New Roman"/>
          <w:b/>
          <w:sz w:val="28"/>
          <w:szCs w:val="28"/>
        </w:rPr>
      </w:pPr>
      <w:r w:rsidRPr="004A0B61">
        <w:rPr>
          <w:rFonts w:ascii="Times New Roman" w:hAnsi="Times New Roman" w:cs="Times New Roman"/>
          <w:b/>
          <w:sz w:val="28"/>
          <w:szCs w:val="28"/>
        </w:rPr>
        <w:t>Рецензент:</w:t>
      </w:r>
    </w:p>
    <w:p w:rsidR="004A0B61" w:rsidRPr="004A0B61" w:rsidRDefault="004A0B61" w:rsidP="004A0B61">
      <w:pPr>
        <w:spacing w:line="240" w:lineRule="auto"/>
        <w:ind w:left="2124" w:hanging="2124"/>
        <w:contextualSpacing/>
        <w:jc w:val="both"/>
        <w:rPr>
          <w:rFonts w:ascii="Times New Roman" w:hAnsi="Times New Roman" w:cs="Times New Roman"/>
          <w:sz w:val="24"/>
          <w:szCs w:val="24"/>
          <w:lang w:val="uk-UA"/>
        </w:rPr>
      </w:pPr>
      <w:r w:rsidRPr="004A0B61">
        <w:rPr>
          <w:rFonts w:ascii="Times New Roman" w:hAnsi="Times New Roman" w:cs="Times New Roman"/>
          <w:sz w:val="24"/>
          <w:szCs w:val="24"/>
          <w:lang w:val="uk-UA"/>
        </w:rPr>
        <w:t>Х. М.</w:t>
      </w:r>
      <w:r w:rsidRPr="004A0B61">
        <w:rPr>
          <w:rFonts w:ascii="Times New Roman" w:hAnsi="Times New Roman" w:cs="Times New Roman"/>
          <w:sz w:val="28"/>
          <w:szCs w:val="28"/>
          <w:lang w:val="uk-UA"/>
        </w:rPr>
        <w:t xml:space="preserve"> </w:t>
      </w:r>
      <w:r w:rsidRPr="004A0B61">
        <w:rPr>
          <w:rFonts w:ascii="Times New Roman" w:hAnsi="Times New Roman" w:cs="Times New Roman"/>
          <w:sz w:val="24"/>
          <w:szCs w:val="24"/>
          <w:lang w:val="uk-UA"/>
        </w:rPr>
        <w:t xml:space="preserve">Вінтонів                     </w:t>
      </w:r>
      <w:r>
        <w:rPr>
          <w:rFonts w:ascii="Times New Roman" w:hAnsi="Times New Roman" w:cs="Times New Roman"/>
          <w:sz w:val="24"/>
          <w:szCs w:val="24"/>
          <w:lang w:val="uk-UA"/>
        </w:rPr>
        <w:t xml:space="preserve">     </w:t>
      </w:r>
      <w:r w:rsidRPr="004A0B61">
        <w:rPr>
          <w:rFonts w:ascii="Times New Roman" w:hAnsi="Times New Roman" w:cs="Times New Roman"/>
          <w:sz w:val="24"/>
          <w:szCs w:val="24"/>
          <w:lang w:val="uk-UA"/>
        </w:rPr>
        <w:t xml:space="preserve">  кандидат історичних наук, доцент кафедри </w:t>
      </w:r>
    </w:p>
    <w:p w:rsidR="004A0B61" w:rsidRPr="004A0B61" w:rsidRDefault="004A0B61" w:rsidP="004A0B61">
      <w:pPr>
        <w:spacing w:line="240" w:lineRule="auto"/>
        <w:ind w:left="2832"/>
        <w:contextualSpacing/>
        <w:jc w:val="both"/>
        <w:rPr>
          <w:rFonts w:ascii="Times New Roman" w:hAnsi="Times New Roman" w:cs="Times New Roman"/>
          <w:sz w:val="24"/>
          <w:szCs w:val="24"/>
          <w:lang w:val="uk-UA"/>
        </w:rPr>
      </w:pPr>
      <w:r w:rsidRPr="004A0B61">
        <w:rPr>
          <w:rFonts w:ascii="Times New Roman" w:hAnsi="Times New Roman" w:cs="Times New Roman"/>
          <w:sz w:val="24"/>
          <w:szCs w:val="24"/>
          <w:lang w:val="uk-UA"/>
        </w:rPr>
        <w:t xml:space="preserve">       документознавства та інформаційної діяльності </w:t>
      </w:r>
    </w:p>
    <w:p w:rsidR="004A0B61" w:rsidRPr="004A0B61" w:rsidRDefault="004A0B61" w:rsidP="004A0B61">
      <w:pPr>
        <w:spacing w:line="240" w:lineRule="auto"/>
        <w:ind w:left="2832"/>
        <w:contextualSpacing/>
        <w:jc w:val="both"/>
        <w:rPr>
          <w:rFonts w:ascii="Times New Roman" w:hAnsi="Times New Roman" w:cs="Times New Roman"/>
          <w:sz w:val="24"/>
          <w:szCs w:val="24"/>
          <w:lang w:val="uk-UA"/>
        </w:rPr>
      </w:pPr>
      <w:r w:rsidRPr="004A0B61">
        <w:rPr>
          <w:rFonts w:ascii="Times New Roman" w:hAnsi="Times New Roman" w:cs="Times New Roman"/>
          <w:sz w:val="24"/>
          <w:szCs w:val="24"/>
          <w:lang w:val="uk-UA"/>
        </w:rPr>
        <w:t xml:space="preserve">       Івано-Франківського національного </w:t>
      </w:r>
    </w:p>
    <w:p w:rsidR="004A0B61" w:rsidRPr="004A0B61" w:rsidRDefault="004A0B61" w:rsidP="004A0B61">
      <w:pPr>
        <w:spacing w:line="240" w:lineRule="auto"/>
        <w:ind w:left="2832"/>
        <w:contextualSpacing/>
        <w:jc w:val="both"/>
        <w:rPr>
          <w:rFonts w:ascii="Times New Roman" w:hAnsi="Times New Roman" w:cs="Times New Roman"/>
          <w:sz w:val="24"/>
          <w:szCs w:val="24"/>
          <w:lang w:val="uk-UA"/>
        </w:rPr>
      </w:pPr>
      <w:r w:rsidRPr="004A0B61">
        <w:rPr>
          <w:rFonts w:ascii="Times New Roman" w:hAnsi="Times New Roman" w:cs="Times New Roman"/>
          <w:sz w:val="24"/>
          <w:szCs w:val="24"/>
          <w:lang w:val="uk-UA"/>
        </w:rPr>
        <w:t xml:space="preserve">       технічного університету нафти і газу </w:t>
      </w:r>
    </w:p>
    <w:p w:rsidR="004A0B61" w:rsidRPr="004A0B61" w:rsidRDefault="004A0B61" w:rsidP="004A0B61">
      <w:pPr>
        <w:spacing w:line="240" w:lineRule="auto"/>
        <w:rPr>
          <w:rFonts w:ascii="Times New Roman" w:hAnsi="Times New Roman" w:cs="Times New Roman"/>
          <w:i/>
          <w:sz w:val="24"/>
          <w:szCs w:val="24"/>
          <w:lang w:val="uk-UA"/>
        </w:rPr>
      </w:pPr>
    </w:p>
    <w:p w:rsidR="004A0B61" w:rsidRPr="004A0B61" w:rsidRDefault="004A0B61" w:rsidP="004A0B61">
      <w:pPr>
        <w:jc w:val="center"/>
        <w:rPr>
          <w:rFonts w:ascii="Times New Roman" w:hAnsi="Times New Roman" w:cs="Times New Roman"/>
          <w:i/>
          <w:sz w:val="28"/>
          <w:szCs w:val="28"/>
          <w:lang w:val="uk-UA"/>
        </w:rPr>
      </w:pPr>
      <w:r w:rsidRPr="004A0B61">
        <w:rPr>
          <w:rFonts w:ascii="Times New Roman" w:hAnsi="Times New Roman" w:cs="Times New Roman"/>
          <w:i/>
          <w:sz w:val="28"/>
          <w:szCs w:val="28"/>
        </w:rPr>
        <w:t>Рекомендовано методичною радою університету</w:t>
      </w:r>
    </w:p>
    <w:p w:rsidR="004A0B61" w:rsidRPr="004A0B61" w:rsidRDefault="004A0B61" w:rsidP="004A0B61">
      <w:pPr>
        <w:jc w:val="center"/>
        <w:rPr>
          <w:rFonts w:ascii="Times New Roman" w:hAnsi="Times New Roman" w:cs="Times New Roman"/>
          <w:i/>
          <w:sz w:val="28"/>
          <w:szCs w:val="28"/>
          <w:lang w:val="uk-UA"/>
        </w:rPr>
      </w:pPr>
      <w:r w:rsidRPr="004A0B61">
        <w:rPr>
          <w:rFonts w:ascii="Times New Roman" w:hAnsi="Times New Roman" w:cs="Times New Roman"/>
          <w:i/>
          <w:sz w:val="28"/>
          <w:szCs w:val="28"/>
          <w:lang w:val="uk-UA"/>
        </w:rPr>
        <w:t>(протокол №      від           р.)</w:t>
      </w:r>
    </w:p>
    <w:p w:rsidR="004A0B61" w:rsidRPr="004A0B61" w:rsidRDefault="004A0B61" w:rsidP="004A0B61">
      <w:pPr>
        <w:pStyle w:val="ad"/>
        <w:ind w:firstLine="567"/>
        <w:jc w:val="both"/>
        <w:rPr>
          <w:rStyle w:val="2"/>
          <w:b w:val="0"/>
          <w:bCs w:val="0"/>
          <w:sz w:val="28"/>
          <w:szCs w:val="28"/>
        </w:rPr>
      </w:pPr>
      <w:r w:rsidRPr="004A0B61">
        <w:rPr>
          <w:rFonts w:ascii="Times New Roman" w:hAnsi="Times New Roman" w:cs="Times New Roman"/>
          <w:sz w:val="28"/>
          <w:szCs w:val="28"/>
        </w:rPr>
        <w:t>Демчина Л. І</w:t>
      </w:r>
    </w:p>
    <w:p w:rsidR="004A0B61" w:rsidRPr="004A0B61" w:rsidRDefault="004A0B61" w:rsidP="004A0B61">
      <w:pPr>
        <w:ind w:firstLine="567"/>
        <w:jc w:val="both"/>
        <w:rPr>
          <w:rFonts w:ascii="Times New Roman" w:hAnsi="Times New Roman" w:cs="Times New Roman"/>
          <w:iCs/>
          <w:color w:val="000000"/>
          <w:sz w:val="28"/>
          <w:szCs w:val="28"/>
          <w:lang w:val="uk-UA" w:eastAsia="uk-UA"/>
        </w:rPr>
      </w:pPr>
      <w:r w:rsidRPr="004A0B61">
        <w:rPr>
          <w:rFonts w:ascii="Times New Roman" w:hAnsi="Times New Roman" w:cs="Times New Roman"/>
          <w:sz w:val="28"/>
          <w:szCs w:val="28"/>
          <w:lang w:val="uk-UA"/>
        </w:rPr>
        <w:t xml:space="preserve">Д-30  </w:t>
      </w:r>
      <w:r w:rsidRPr="004A0B61">
        <w:rPr>
          <w:rStyle w:val="2"/>
          <w:sz w:val="28"/>
          <w:szCs w:val="28"/>
        </w:rPr>
        <w:t xml:space="preserve">Прикладні соціокомунікаційні технологї : конспект лекцій / Л. І. Демчина. – </w:t>
      </w:r>
      <w:r w:rsidRPr="004A0B61">
        <w:rPr>
          <w:rFonts w:ascii="Times New Roman" w:hAnsi="Times New Roman" w:cs="Times New Roman"/>
          <w:sz w:val="28"/>
          <w:szCs w:val="28"/>
          <w:lang w:val="uk-UA"/>
        </w:rPr>
        <w:t>Івано-Франківськ: ІФНТУНГ, 2022. – 100 с.</w:t>
      </w:r>
    </w:p>
    <w:p w:rsidR="004A0B61" w:rsidRPr="004A0B61" w:rsidRDefault="004A0B61" w:rsidP="004A0B61">
      <w:pPr>
        <w:ind w:firstLine="567"/>
        <w:jc w:val="both"/>
        <w:rPr>
          <w:rFonts w:ascii="Times New Roman" w:hAnsi="Times New Roman" w:cs="Times New Roman"/>
          <w:sz w:val="28"/>
          <w:szCs w:val="28"/>
          <w:lang w:val="uk-UA"/>
        </w:rPr>
      </w:pPr>
      <w:r w:rsidRPr="004A0B61">
        <w:rPr>
          <w:rFonts w:ascii="Times New Roman" w:hAnsi="Times New Roman" w:cs="Times New Roman"/>
          <w:sz w:val="28"/>
          <w:szCs w:val="28"/>
          <w:lang w:val="uk-UA"/>
        </w:rPr>
        <w:t xml:space="preserve">МВ </w:t>
      </w:r>
    </w:p>
    <w:p w:rsidR="004A0B61" w:rsidRPr="004A0B61" w:rsidRDefault="004A0B61" w:rsidP="004A0B61">
      <w:pPr>
        <w:autoSpaceDE w:val="0"/>
        <w:autoSpaceDN w:val="0"/>
        <w:adjustRightInd w:val="0"/>
        <w:ind w:firstLine="540"/>
        <w:jc w:val="both"/>
        <w:rPr>
          <w:rFonts w:ascii="Times New Roman" w:hAnsi="Times New Roman" w:cs="Times New Roman"/>
          <w:b/>
          <w:sz w:val="24"/>
          <w:szCs w:val="24"/>
          <w:lang w:val="uk-UA"/>
        </w:rPr>
      </w:pPr>
      <w:r w:rsidRPr="004A0B61">
        <w:rPr>
          <w:rFonts w:ascii="Times New Roman" w:hAnsi="Times New Roman" w:cs="Times New Roman"/>
          <w:sz w:val="24"/>
          <w:szCs w:val="24"/>
          <w:lang w:val="uk-UA"/>
        </w:rPr>
        <w:t xml:space="preserve">  Конспект лекцій призначений для надання студентам поглиблених знань і вироблення основних компетенцій відносно впровадження соціальних технологій комунікаційними засобами та висвітлює специфіку аналізу застосування соціальнокомунікаційних технологій в інформаційній, бібліотечній та архівній справі. Розроблено відповідно до робочої програми навчальної дисципліни та навчального плану</w:t>
      </w:r>
      <w:r w:rsidRPr="004A0B61">
        <w:rPr>
          <w:rFonts w:ascii="Times New Roman" w:hAnsi="Times New Roman" w:cs="Times New Roman"/>
          <w:color w:val="000000"/>
          <w:sz w:val="24"/>
          <w:szCs w:val="24"/>
          <w:lang w:val="uk-UA"/>
        </w:rPr>
        <w:t xml:space="preserve"> з дисципліни </w:t>
      </w:r>
      <w:r w:rsidRPr="004A0B61">
        <w:rPr>
          <w:rStyle w:val="2"/>
          <w:sz w:val="24"/>
          <w:szCs w:val="24"/>
        </w:rPr>
        <w:t>«Прикладні соціокомунікаційні технологї»</w:t>
      </w:r>
      <w:r w:rsidRPr="004A0B61">
        <w:rPr>
          <w:rFonts w:ascii="Times New Roman" w:hAnsi="Times New Roman" w:cs="Times New Roman"/>
          <w:sz w:val="24"/>
          <w:szCs w:val="24"/>
          <w:lang w:val="uk-UA"/>
        </w:rPr>
        <w:t xml:space="preserve">  для студентів, що навчаються за освітньо-професійною програмою «Інформаційний інжиніринг та соціальні комунікації» на здобуття ступеня магістр</w:t>
      </w:r>
      <w:r w:rsidRPr="004A0B61">
        <w:rPr>
          <w:rFonts w:ascii="Times New Roman" w:hAnsi="Times New Roman" w:cs="Times New Roman"/>
          <w:b/>
          <w:sz w:val="24"/>
          <w:szCs w:val="24"/>
          <w:lang w:val="uk-UA"/>
        </w:rPr>
        <w:t>.</w:t>
      </w:r>
    </w:p>
    <w:p w:rsidR="004A0B61" w:rsidRPr="004A0B61" w:rsidRDefault="004A0B61" w:rsidP="004A0B61">
      <w:pPr>
        <w:ind w:firstLine="567"/>
        <w:jc w:val="both"/>
        <w:rPr>
          <w:rFonts w:ascii="Times New Roman" w:hAnsi="Times New Roman" w:cs="Times New Roman"/>
          <w:sz w:val="24"/>
          <w:szCs w:val="24"/>
          <w:lang w:val="uk-UA"/>
        </w:rPr>
      </w:pPr>
      <w:r w:rsidRPr="004A0B61">
        <w:rPr>
          <w:rFonts w:ascii="Times New Roman" w:hAnsi="Times New Roman" w:cs="Times New Roman"/>
          <w:sz w:val="24"/>
          <w:szCs w:val="24"/>
          <w:lang w:val="uk-UA"/>
        </w:rPr>
        <w:t xml:space="preserve">Для студентів денної та заочної форм навчання для підготовки до практичних занять, самостійної та індивідуальної роботи. </w:t>
      </w:r>
    </w:p>
    <w:p w:rsidR="004A0B61" w:rsidRPr="004A0B61" w:rsidRDefault="004A0B61" w:rsidP="004A0B61">
      <w:pPr>
        <w:autoSpaceDE w:val="0"/>
        <w:autoSpaceDN w:val="0"/>
        <w:adjustRightInd w:val="0"/>
        <w:spacing w:after="240" w:line="240" w:lineRule="atLeast"/>
        <w:jc w:val="both"/>
        <w:rPr>
          <w:rFonts w:ascii="Times New Roman" w:hAnsi="Times New Roman" w:cs="Times New Roman"/>
          <w:b/>
          <w:bCs/>
          <w:sz w:val="28"/>
          <w:szCs w:val="28"/>
          <w:lang w:val="uk-UA"/>
        </w:rPr>
      </w:pPr>
      <w:r w:rsidRPr="004A0B61">
        <w:rPr>
          <w:rFonts w:ascii="Times New Roman" w:hAnsi="Times New Roman" w:cs="Times New Roman"/>
          <w:sz w:val="28"/>
          <w:szCs w:val="28"/>
        </w:rPr>
        <w:t>УДК  316.77(075.8)</w:t>
      </w:r>
    </w:p>
    <w:p w:rsidR="004A0B61" w:rsidRPr="004A0B61" w:rsidRDefault="004A0B61" w:rsidP="004A0B61">
      <w:pPr>
        <w:rPr>
          <w:rFonts w:ascii="Times New Roman" w:hAnsi="Times New Roman" w:cs="Times New Roman"/>
          <w:sz w:val="28"/>
          <w:szCs w:val="28"/>
          <w:lang w:val="uk-UA"/>
        </w:rPr>
      </w:pPr>
      <w:r w:rsidRPr="004A0B61">
        <w:rPr>
          <w:rFonts w:ascii="Times New Roman" w:hAnsi="Times New Roman" w:cs="Times New Roman"/>
          <w:noProof/>
          <w:sz w:val="28"/>
          <w:szCs w:val="28"/>
        </w:rPr>
        <w:pict>
          <v:rect id="_x0000_s1026" style="position:absolute;margin-left:201.05pt;margin-top:102.15pt;width:1in;height:30.75pt;z-index:251658240" stroked="f"/>
        </w:pict>
      </w:r>
      <w:r w:rsidRPr="004A0B61">
        <w:rPr>
          <w:rFonts w:ascii="Times New Roman" w:hAnsi="Times New Roman" w:cs="Times New Roman"/>
          <w:sz w:val="28"/>
          <w:szCs w:val="28"/>
        </w:rPr>
        <w:t xml:space="preserve">МВ </w:t>
      </w:r>
      <w:r w:rsidRPr="004A0B61">
        <w:rPr>
          <w:rFonts w:ascii="Times New Roman" w:hAnsi="Times New Roman" w:cs="Times New Roman"/>
          <w:sz w:val="28"/>
          <w:szCs w:val="28"/>
        </w:rPr>
        <w:tab/>
      </w:r>
      <w:r w:rsidRPr="004A0B61">
        <w:rPr>
          <w:rFonts w:ascii="Times New Roman" w:hAnsi="Times New Roman" w:cs="Times New Roman"/>
          <w:sz w:val="28"/>
          <w:szCs w:val="28"/>
        </w:rPr>
        <w:tab/>
      </w:r>
      <w:r w:rsidRPr="004A0B61">
        <w:rPr>
          <w:rFonts w:ascii="Times New Roman" w:hAnsi="Times New Roman" w:cs="Times New Roman"/>
          <w:sz w:val="28"/>
          <w:szCs w:val="28"/>
        </w:rPr>
        <w:tab/>
      </w:r>
      <w:r w:rsidRPr="004A0B61">
        <w:rPr>
          <w:rFonts w:ascii="Times New Roman" w:hAnsi="Times New Roman" w:cs="Times New Roman"/>
          <w:sz w:val="28"/>
          <w:szCs w:val="28"/>
        </w:rPr>
        <w:tab/>
      </w:r>
      <w:r w:rsidRPr="004A0B61">
        <w:rPr>
          <w:rFonts w:ascii="Times New Roman" w:hAnsi="Times New Roman" w:cs="Times New Roman"/>
          <w:sz w:val="28"/>
          <w:szCs w:val="28"/>
        </w:rPr>
        <w:tab/>
      </w:r>
      <w:r w:rsidRPr="004A0B61">
        <w:rPr>
          <w:rFonts w:ascii="Times New Roman" w:hAnsi="Times New Roman" w:cs="Times New Roman"/>
          <w:sz w:val="28"/>
          <w:szCs w:val="28"/>
        </w:rPr>
        <w:tab/>
      </w:r>
      <w:r w:rsidRPr="004A0B6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A0B61">
        <w:rPr>
          <w:rFonts w:ascii="Times New Roman" w:hAnsi="Times New Roman" w:cs="Times New Roman"/>
          <w:sz w:val="28"/>
          <w:szCs w:val="28"/>
          <w:lang w:val="uk-UA"/>
        </w:rPr>
        <w:t xml:space="preserve"> </w:t>
      </w:r>
      <w:r w:rsidRPr="004A0B61">
        <w:rPr>
          <w:rFonts w:ascii="Times New Roman" w:hAnsi="Times New Roman" w:cs="Times New Roman"/>
          <w:sz w:val="28"/>
          <w:szCs w:val="28"/>
        </w:rPr>
        <w:t xml:space="preserve">© </w:t>
      </w:r>
      <w:r w:rsidRPr="004A0B61">
        <w:rPr>
          <w:rFonts w:ascii="Times New Roman" w:hAnsi="Times New Roman" w:cs="Times New Roman"/>
          <w:sz w:val="28"/>
          <w:szCs w:val="28"/>
          <w:lang w:val="uk-UA"/>
        </w:rPr>
        <w:t>Демчина Л. І., 2022</w:t>
      </w:r>
    </w:p>
    <w:p w:rsidR="004A0B61" w:rsidRPr="004A0B61" w:rsidRDefault="004A0B61" w:rsidP="004A0B61">
      <w:pPr>
        <w:jc w:val="both"/>
        <w:rPr>
          <w:rFonts w:ascii="Times New Roman" w:hAnsi="Times New Roman" w:cs="Times New Roman"/>
          <w:sz w:val="28"/>
          <w:szCs w:val="28"/>
          <w:lang w:val="uk-UA"/>
        </w:rPr>
      </w:pPr>
      <w:r w:rsidRPr="004A0B61">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           </w:t>
      </w:r>
      <w:r w:rsidRPr="004A0B61">
        <w:rPr>
          <w:rFonts w:ascii="Times New Roman" w:hAnsi="Times New Roman" w:cs="Times New Roman"/>
          <w:bCs/>
          <w:sz w:val="28"/>
          <w:szCs w:val="28"/>
          <w:lang w:val="uk-UA"/>
        </w:rPr>
        <w:t xml:space="preserve"> </w:t>
      </w:r>
      <w:r w:rsidRPr="004A0B61">
        <w:rPr>
          <w:rFonts w:ascii="Times New Roman" w:hAnsi="Times New Roman" w:cs="Times New Roman"/>
          <w:bCs/>
          <w:sz w:val="28"/>
          <w:szCs w:val="28"/>
        </w:rPr>
        <w:t xml:space="preserve">© </w:t>
      </w:r>
      <w:r w:rsidRPr="004A0B61">
        <w:rPr>
          <w:rFonts w:ascii="Times New Roman" w:hAnsi="Times New Roman" w:cs="Times New Roman"/>
          <w:sz w:val="28"/>
          <w:szCs w:val="28"/>
        </w:rPr>
        <w:t>ІФНТУНГ, 20</w:t>
      </w:r>
      <w:r w:rsidRPr="004A0B61">
        <w:rPr>
          <w:rFonts w:ascii="Times New Roman" w:hAnsi="Times New Roman" w:cs="Times New Roman"/>
          <w:sz w:val="28"/>
          <w:szCs w:val="28"/>
          <w:lang w:val="uk-UA"/>
        </w:rPr>
        <w:t>22</w:t>
      </w:r>
    </w:p>
    <w:p w:rsidR="004A0B61" w:rsidRPr="004A0B61" w:rsidRDefault="004A0B61" w:rsidP="004A0B61">
      <w:pPr>
        <w:spacing w:line="240" w:lineRule="auto"/>
        <w:contextualSpacing/>
        <w:rPr>
          <w:rFonts w:ascii="Times New Roman" w:hAnsi="Times New Roman" w:cs="Times New Roman"/>
          <w:sz w:val="28"/>
          <w:szCs w:val="28"/>
          <w:lang w:val="uk-UA"/>
        </w:rPr>
      </w:pPr>
      <w:r w:rsidRPr="004A0B61">
        <w:rPr>
          <w:rFonts w:ascii="Times New Roman" w:hAnsi="Times New Roman" w:cs="Times New Roman"/>
          <w:sz w:val="28"/>
          <w:szCs w:val="28"/>
          <w:lang w:val="uk-UA"/>
        </w:rPr>
        <w:t xml:space="preserve">Відповідальний за випуск,     </w:t>
      </w:r>
    </w:p>
    <w:p w:rsidR="004A0B61" w:rsidRPr="004A0B61" w:rsidRDefault="004A0B61" w:rsidP="004A0B61">
      <w:pPr>
        <w:spacing w:line="240" w:lineRule="auto"/>
        <w:contextualSpacing/>
        <w:rPr>
          <w:rFonts w:ascii="Times New Roman" w:hAnsi="Times New Roman" w:cs="Times New Roman"/>
          <w:sz w:val="28"/>
          <w:szCs w:val="28"/>
          <w:lang w:val="uk-UA"/>
        </w:rPr>
      </w:pPr>
      <w:r w:rsidRPr="004A0B61">
        <w:rPr>
          <w:rFonts w:ascii="Times New Roman" w:hAnsi="Times New Roman" w:cs="Times New Roman"/>
          <w:sz w:val="28"/>
          <w:szCs w:val="28"/>
          <w:lang w:val="uk-UA"/>
        </w:rPr>
        <w:t xml:space="preserve"> завідувач кафедри документознавства та </w:t>
      </w:r>
    </w:p>
    <w:p w:rsidR="004A0B61" w:rsidRPr="004A0B61" w:rsidRDefault="004A0B61" w:rsidP="004A0B61">
      <w:pPr>
        <w:tabs>
          <w:tab w:val="left" w:pos="7020"/>
        </w:tabs>
        <w:spacing w:line="240" w:lineRule="auto"/>
        <w:contextualSpacing/>
        <w:rPr>
          <w:rFonts w:ascii="Times New Roman" w:hAnsi="Times New Roman" w:cs="Times New Roman"/>
          <w:sz w:val="28"/>
          <w:szCs w:val="28"/>
          <w:lang w:val="uk-UA"/>
        </w:rPr>
      </w:pPr>
      <w:r w:rsidRPr="004A0B61">
        <w:rPr>
          <w:rFonts w:ascii="Times New Roman" w:hAnsi="Times New Roman" w:cs="Times New Roman"/>
          <w:sz w:val="28"/>
          <w:szCs w:val="28"/>
          <w:lang w:val="uk-UA"/>
        </w:rPr>
        <w:t>інформаційної діяльності</w:t>
      </w:r>
      <w:r w:rsidRPr="004A0B61">
        <w:rPr>
          <w:rFonts w:ascii="Times New Roman" w:hAnsi="Times New Roman" w:cs="Times New Roman"/>
          <w:sz w:val="28"/>
          <w:szCs w:val="28"/>
          <w:lang w:val="uk-UA"/>
        </w:rPr>
        <w:tab/>
        <w:t>Ю. Л. Романишин</w:t>
      </w:r>
      <w:r w:rsidRPr="004A0B61">
        <w:rPr>
          <w:rFonts w:ascii="Times New Roman" w:hAnsi="Times New Roman" w:cs="Times New Roman"/>
          <w:sz w:val="28"/>
          <w:szCs w:val="28"/>
          <w:lang w:val="uk-UA"/>
        </w:rPr>
        <w:tab/>
      </w:r>
      <w:r w:rsidRPr="004A0B61">
        <w:rPr>
          <w:rFonts w:ascii="Times New Roman" w:hAnsi="Times New Roman" w:cs="Times New Roman"/>
          <w:sz w:val="28"/>
          <w:szCs w:val="28"/>
          <w:lang w:val="uk-UA"/>
        </w:rPr>
        <w:tab/>
      </w:r>
      <w:r w:rsidRPr="004A0B61">
        <w:rPr>
          <w:rFonts w:ascii="Times New Roman" w:hAnsi="Times New Roman" w:cs="Times New Roman"/>
          <w:sz w:val="28"/>
          <w:szCs w:val="28"/>
          <w:lang w:val="uk-UA"/>
        </w:rPr>
        <w:tab/>
      </w:r>
      <w:r w:rsidRPr="004A0B61">
        <w:rPr>
          <w:rFonts w:ascii="Times New Roman" w:hAnsi="Times New Roman" w:cs="Times New Roman"/>
          <w:sz w:val="28"/>
          <w:szCs w:val="28"/>
          <w:lang w:val="uk-UA"/>
        </w:rPr>
        <w:tab/>
      </w:r>
      <w:r w:rsidRPr="004A0B61">
        <w:rPr>
          <w:rFonts w:ascii="Times New Roman" w:hAnsi="Times New Roman" w:cs="Times New Roman"/>
          <w:sz w:val="28"/>
          <w:szCs w:val="28"/>
          <w:lang w:val="uk-UA"/>
        </w:rPr>
        <w:tab/>
        <w:t xml:space="preserve"> </w:t>
      </w:r>
    </w:p>
    <w:p w:rsidR="004A0B61" w:rsidRPr="004A0B61" w:rsidRDefault="004A0B61" w:rsidP="004A0B61">
      <w:pPr>
        <w:rPr>
          <w:rFonts w:ascii="Times New Roman" w:hAnsi="Times New Roman" w:cs="Times New Roman"/>
          <w:sz w:val="28"/>
          <w:szCs w:val="28"/>
          <w:lang w:val="uk-UA"/>
        </w:rPr>
      </w:pPr>
      <w:r w:rsidRPr="004A0B61">
        <w:rPr>
          <w:rFonts w:ascii="Times New Roman" w:hAnsi="Times New Roman" w:cs="Times New Roman"/>
          <w:sz w:val="28"/>
          <w:szCs w:val="28"/>
          <w:lang w:val="uk-UA"/>
        </w:rPr>
        <w:t>Узгоджено:</w:t>
      </w:r>
    </w:p>
    <w:p w:rsidR="004A0B61" w:rsidRPr="004A0B61" w:rsidRDefault="004A0B61" w:rsidP="004A0B61">
      <w:pPr>
        <w:rPr>
          <w:rFonts w:ascii="Times New Roman" w:hAnsi="Times New Roman" w:cs="Times New Roman"/>
          <w:sz w:val="28"/>
          <w:szCs w:val="28"/>
          <w:lang w:val="uk-UA"/>
        </w:rPr>
      </w:pPr>
      <w:r w:rsidRPr="004A0B61">
        <w:rPr>
          <w:rFonts w:ascii="Times New Roman" w:hAnsi="Times New Roman" w:cs="Times New Roman"/>
          <w:sz w:val="28"/>
          <w:szCs w:val="28"/>
          <w:lang w:val="uk-UA"/>
        </w:rPr>
        <w:t>Член експертно-рецензійної комісії університету             М. І. Венгринюк</w:t>
      </w:r>
    </w:p>
    <w:p w:rsidR="004A0B61" w:rsidRPr="004A0B61" w:rsidRDefault="004A0B61" w:rsidP="004A0B61">
      <w:pPr>
        <w:rPr>
          <w:rFonts w:ascii="Times New Roman" w:hAnsi="Times New Roman" w:cs="Times New Roman"/>
          <w:sz w:val="28"/>
          <w:szCs w:val="28"/>
          <w:lang w:val="uk-UA"/>
        </w:rPr>
      </w:pPr>
      <w:r w:rsidRPr="004A0B6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4A0B61" w:rsidRPr="004A0B61" w:rsidRDefault="004A0B61" w:rsidP="004A0B61">
      <w:pPr>
        <w:rPr>
          <w:rFonts w:ascii="Times New Roman" w:hAnsi="Times New Roman" w:cs="Times New Roman"/>
          <w:b/>
          <w:sz w:val="28"/>
          <w:szCs w:val="28"/>
          <w:lang w:val="uk-UA"/>
        </w:rPr>
      </w:pPr>
      <w:r w:rsidRPr="004A0B61">
        <w:rPr>
          <w:rFonts w:ascii="Times New Roman" w:hAnsi="Times New Roman" w:cs="Times New Roman"/>
          <w:sz w:val="28"/>
          <w:szCs w:val="28"/>
          <w:lang w:val="uk-UA"/>
        </w:rPr>
        <w:lastRenderedPageBreak/>
        <w:tab/>
      </w:r>
      <w:r w:rsidRPr="004A0B61">
        <w:rPr>
          <w:rFonts w:ascii="Times New Roman" w:hAnsi="Times New Roman" w:cs="Times New Roman"/>
          <w:sz w:val="28"/>
          <w:szCs w:val="28"/>
          <w:lang w:val="uk-UA"/>
        </w:rPr>
        <w:tab/>
        <w:t xml:space="preserve">                                         </w:t>
      </w:r>
    </w:p>
    <w:p w:rsidR="004A0B61" w:rsidRPr="004A0B61" w:rsidRDefault="004A0B61" w:rsidP="004A0B61">
      <w:pPr>
        <w:spacing w:line="360" w:lineRule="auto"/>
        <w:ind w:firstLine="540"/>
        <w:contextualSpacing/>
        <w:jc w:val="center"/>
        <w:rPr>
          <w:rFonts w:ascii="Times New Roman" w:hAnsi="Times New Roman" w:cs="Times New Roman"/>
          <w:b/>
          <w:sz w:val="28"/>
          <w:szCs w:val="28"/>
        </w:rPr>
      </w:pPr>
      <w:r w:rsidRPr="004A0B61">
        <w:rPr>
          <w:rFonts w:ascii="Times New Roman" w:hAnsi="Times New Roman" w:cs="Times New Roman"/>
          <w:b/>
          <w:sz w:val="28"/>
          <w:szCs w:val="28"/>
        </w:rPr>
        <w:t>ЗМІ</w:t>
      </w:r>
      <w:proofErr w:type="gramStart"/>
      <w:r w:rsidRPr="004A0B61">
        <w:rPr>
          <w:rFonts w:ascii="Times New Roman" w:hAnsi="Times New Roman" w:cs="Times New Roman"/>
          <w:b/>
          <w:sz w:val="28"/>
          <w:szCs w:val="28"/>
        </w:rPr>
        <w:t>СТ</w:t>
      </w:r>
      <w:proofErr w:type="gramEnd"/>
    </w:p>
    <w:p w:rsidR="004A0B61" w:rsidRPr="004A0B61" w:rsidRDefault="004A0B61" w:rsidP="004A0B61">
      <w:pPr>
        <w:spacing w:line="360" w:lineRule="auto"/>
        <w:ind w:firstLine="540"/>
        <w:contextualSpacing/>
        <w:jc w:val="both"/>
        <w:rPr>
          <w:rFonts w:ascii="Times New Roman" w:hAnsi="Times New Roman" w:cs="Times New Roman"/>
          <w:b/>
          <w:sz w:val="28"/>
          <w:szCs w:val="28"/>
        </w:rPr>
      </w:pPr>
    </w:p>
    <w:p w:rsidR="004A0B61" w:rsidRPr="004A0B61" w:rsidRDefault="004A0B61" w:rsidP="004A0B61">
      <w:pPr>
        <w:spacing w:line="360" w:lineRule="auto"/>
        <w:contextualSpacing/>
        <w:jc w:val="both"/>
        <w:rPr>
          <w:rFonts w:ascii="Times New Roman" w:hAnsi="Times New Roman" w:cs="Times New Roman"/>
          <w:b/>
          <w:sz w:val="28"/>
          <w:szCs w:val="28"/>
        </w:rPr>
      </w:pPr>
      <w:proofErr w:type="gramStart"/>
      <w:r w:rsidRPr="004A0B61">
        <w:rPr>
          <w:rFonts w:ascii="Times New Roman" w:hAnsi="Times New Roman" w:cs="Times New Roman"/>
          <w:b/>
          <w:sz w:val="28"/>
          <w:szCs w:val="28"/>
        </w:rPr>
        <w:t>ВСТУП</w:t>
      </w:r>
      <w:proofErr w:type="gramEnd"/>
      <w:r w:rsidRPr="004A0B61">
        <w:rPr>
          <w:rFonts w:ascii="Times New Roman" w:hAnsi="Times New Roman" w:cs="Times New Roman"/>
          <w:b/>
          <w:sz w:val="28"/>
          <w:szCs w:val="28"/>
        </w:rPr>
        <w:t>……………………………………………</w:t>
      </w:r>
      <w:r w:rsidRPr="004A0B61">
        <w:rPr>
          <w:rFonts w:ascii="Times New Roman" w:hAnsi="Times New Roman" w:cs="Times New Roman"/>
          <w:b/>
          <w:sz w:val="28"/>
          <w:szCs w:val="28"/>
          <w:lang w:val="uk-UA"/>
        </w:rPr>
        <w:t>……………………………….</w:t>
      </w:r>
      <w:r w:rsidRPr="004A0B61">
        <w:rPr>
          <w:rFonts w:ascii="Times New Roman" w:hAnsi="Times New Roman" w:cs="Times New Roman"/>
          <w:b/>
          <w:sz w:val="28"/>
          <w:szCs w:val="28"/>
        </w:rPr>
        <w:t>5</w:t>
      </w:r>
    </w:p>
    <w:p w:rsidR="004A0B61" w:rsidRPr="004A0B61" w:rsidRDefault="004A0B61" w:rsidP="004A0B61">
      <w:pPr>
        <w:contextualSpacing/>
        <w:rPr>
          <w:rFonts w:ascii="Times New Roman" w:hAnsi="Times New Roman" w:cs="Times New Roman"/>
          <w:b/>
          <w:sz w:val="28"/>
          <w:szCs w:val="28"/>
          <w:lang w:val="uk-UA"/>
        </w:rPr>
      </w:pPr>
      <w:r w:rsidRPr="004A0B61">
        <w:rPr>
          <w:rFonts w:ascii="Times New Roman" w:hAnsi="Times New Roman" w:cs="Times New Roman"/>
          <w:b/>
          <w:sz w:val="28"/>
          <w:szCs w:val="28"/>
        </w:rPr>
        <w:t>ТЕМА 1 ЗМ</w:t>
      </w:r>
      <w:r>
        <w:rPr>
          <w:rFonts w:ascii="Times New Roman" w:hAnsi="Times New Roman" w:cs="Times New Roman"/>
          <w:b/>
          <w:sz w:val="28"/>
          <w:szCs w:val="28"/>
        </w:rPr>
        <w:t>ІСТ ПОНЯТТЯ СОЦІОКОМУНІКАЦІЙНИХ</w:t>
      </w:r>
      <w:r>
        <w:rPr>
          <w:rFonts w:ascii="Times New Roman" w:hAnsi="Times New Roman" w:cs="Times New Roman"/>
          <w:b/>
          <w:sz w:val="28"/>
          <w:szCs w:val="28"/>
          <w:lang w:val="uk-UA"/>
        </w:rPr>
        <w:t xml:space="preserve"> </w:t>
      </w:r>
      <w:r w:rsidRPr="004A0B61">
        <w:rPr>
          <w:rFonts w:ascii="Times New Roman" w:hAnsi="Times New Roman" w:cs="Times New Roman"/>
          <w:b/>
          <w:sz w:val="28"/>
          <w:szCs w:val="28"/>
        </w:rPr>
        <w:t>ТЕХНОЛОГІЙ …</w:t>
      </w:r>
      <w:r w:rsidRPr="004A0B61">
        <w:rPr>
          <w:rFonts w:ascii="Times New Roman" w:hAnsi="Times New Roman" w:cs="Times New Roman"/>
          <w:b/>
          <w:sz w:val="28"/>
          <w:szCs w:val="28"/>
          <w:lang w:val="uk-UA"/>
        </w:rPr>
        <w:t>………</w:t>
      </w:r>
      <w:r>
        <w:rPr>
          <w:rFonts w:ascii="Times New Roman" w:hAnsi="Times New Roman" w:cs="Times New Roman"/>
          <w:b/>
          <w:sz w:val="28"/>
          <w:szCs w:val="28"/>
          <w:lang w:val="uk-UA"/>
        </w:rPr>
        <w:t>………………………………………………………..</w:t>
      </w:r>
      <w:r w:rsidRPr="004A0B61">
        <w:rPr>
          <w:rFonts w:ascii="Times New Roman" w:hAnsi="Times New Roman" w:cs="Times New Roman"/>
          <w:b/>
          <w:sz w:val="28"/>
          <w:szCs w:val="28"/>
        </w:rPr>
        <w:t>7</w:t>
      </w:r>
    </w:p>
    <w:p w:rsidR="004A0B61" w:rsidRPr="004A0B61" w:rsidRDefault="004A0B61" w:rsidP="004A0B61">
      <w:pPr>
        <w:contextualSpacing/>
        <w:rPr>
          <w:rFonts w:ascii="Times New Roman" w:hAnsi="Times New Roman" w:cs="Times New Roman"/>
          <w:sz w:val="28"/>
          <w:szCs w:val="28"/>
        </w:rPr>
      </w:pPr>
      <w:r w:rsidRPr="004A0B61">
        <w:rPr>
          <w:rFonts w:ascii="Times New Roman" w:hAnsi="Times New Roman" w:cs="Times New Roman"/>
          <w:sz w:val="28"/>
          <w:szCs w:val="28"/>
        </w:rPr>
        <w:t xml:space="preserve">        1.1. Основний категоріальний апарат…</w:t>
      </w:r>
      <w:r w:rsidRPr="004A0B61">
        <w:rPr>
          <w:rFonts w:ascii="Times New Roman" w:hAnsi="Times New Roman" w:cs="Times New Roman"/>
          <w:sz w:val="28"/>
          <w:szCs w:val="28"/>
          <w:lang w:val="uk-UA"/>
        </w:rPr>
        <w:t>……………………………………</w:t>
      </w:r>
      <w:r w:rsidRPr="004A0B61">
        <w:rPr>
          <w:rFonts w:ascii="Times New Roman" w:hAnsi="Times New Roman" w:cs="Times New Roman"/>
          <w:sz w:val="28"/>
          <w:szCs w:val="28"/>
        </w:rPr>
        <w:t>7</w:t>
      </w:r>
    </w:p>
    <w:p w:rsidR="004A0B61" w:rsidRPr="004A0B61" w:rsidRDefault="004A0B61" w:rsidP="004A0B61">
      <w:pPr>
        <w:ind w:firstLine="567"/>
        <w:contextualSpacing/>
        <w:rPr>
          <w:rFonts w:ascii="Times New Roman" w:hAnsi="Times New Roman" w:cs="Times New Roman"/>
          <w:sz w:val="28"/>
          <w:szCs w:val="28"/>
        </w:rPr>
      </w:pPr>
      <w:r w:rsidRPr="004A0B61">
        <w:rPr>
          <w:rFonts w:ascii="Times New Roman" w:hAnsi="Times New Roman" w:cs="Times New Roman"/>
          <w:sz w:val="28"/>
          <w:szCs w:val="28"/>
        </w:rPr>
        <w:t>1.2.Розгалуження семантики основних понять…</w:t>
      </w:r>
      <w:r w:rsidRPr="004A0B61">
        <w:rPr>
          <w:rFonts w:ascii="Times New Roman" w:hAnsi="Times New Roman" w:cs="Times New Roman"/>
          <w:sz w:val="28"/>
          <w:szCs w:val="28"/>
          <w:lang w:val="uk-UA"/>
        </w:rPr>
        <w:t>…………………………</w:t>
      </w:r>
      <w:r w:rsidRPr="004A0B61">
        <w:rPr>
          <w:rFonts w:ascii="Times New Roman" w:hAnsi="Times New Roman" w:cs="Times New Roman"/>
          <w:sz w:val="28"/>
          <w:szCs w:val="28"/>
        </w:rPr>
        <w:t>8</w:t>
      </w:r>
    </w:p>
    <w:p w:rsidR="004A0B61" w:rsidRPr="004A0B61" w:rsidRDefault="004A0B61" w:rsidP="004A0B61">
      <w:pPr>
        <w:contextualSpacing/>
        <w:rPr>
          <w:rFonts w:ascii="Times New Roman" w:hAnsi="Times New Roman" w:cs="Times New Roman"/>
          <w:b/>
          <w:sz w:val="28"/>
          <w:szCs w:val="28"/>
        </w:rPr>
      </w:pPr>
      <w:r w:rsidRPr="004A0B61">
        <w:rPr>
          <w:rFonts w:ascii="Times New Roman" w:hAnsi="Times New Roman" w:cs="Times New Roman"/>
          <w:sz w:val="28"/>
          <w:szCs w:val="28"/>
        </w:rPr>
        <w:t xml:space="preserve">        1.3Діапазон поняття «</w:t>
      </w:r>
      <w:proofErr w:type="gramStart"/>
      <w:r w:rsidRPr="004A0B61">
        <w:rPr>
          <w:rFonts w:ascii="Times New Roman" w:hAnsi="Times New Roman" w:cs="Times New Roman"/>
          <w:sz w:val="28"/>
          <w:szCs w:val="28"/>
        </w:rPr>
        <w:t>соц</w:t>
      </w:r>
      <w:proofErr w:type="gramEnd"/>
      <w:r w:rsidRPr="004A0B61">
        <w:rPr>
          <w:rFonts w:ascii="Times New Roman" w:hAnsi="Times New Roman" w:cs="Times New Roman"/>
          <w:sz w:val="28"/>
          <w:szCs w:val="28"/>
        </w:rPr>
        <w:t>іально-комунікаційні технології»……</w:t>
      </w:r>
      <w:r w:rsidRPr="004A0B61">
        <w:rPr>
          <w:rFonts w:ascii="Times New Roman" w:hAnsi="Times New Roman" w:cs="Times New Roman"/>
          <w:sz w:val="28"/>
          <w:szCs w:val="28"/>
          <w:lang w:val="uk-UA"/>
        </w:rPr>
        <w:t>……….</w:t>
      </w:r>
      <w:r w:rsidRPr="004A0B61">
        <w:rPr>
          <w:rFonts w:ascii="Times New Roman" w:hAnsi="Times New Roman" w:cs="Times New Roman"/>
          <w:sz w:val="28"/>
          <w:szCs w:val="28"/>
        </w:rPr>
        <w:t>15</w:t>
      </w:r>
    </w:p>
    <w:p w:rsidR="004A0B61" w:rsidRPr="004A0B61" w:rsidRDefault="004A0B61" w:rsidP="004A0B61">
      <w:pPr>
        <w:spacing w:line="360" w:lineRule="auto"/>
        <w:contextualSpacing/>
        <w:rPr>
          <w:rFonts w:ascii="Times New Roman" w:hAnsi="Times New Roman" w:cs="Times New Roman"/>
          <w:b/>
          <w:sz w:val="28"/>
          <w:szCs w:val="28"/>
        </w:rPr>
      </w:pPr>
      <w:r w:rsidRPr="004A0B61">
        <w:rPr>
          <w:rFonts w:ascii="Times New Roman" w:hAnsi="Times New Roman" w:cs="Times New Roman"/>
          <w:b/>
          <w:sz w:val="28"/>
          <w:szCs w:val="28"/>
        </w:rPr>
        <w:t xml:space="preserve">ТЕМА 2 СТРУКТУРА, ВИДИ, ФУНКЦІЇ, ЗВ’ЯЗКИ </w:t>
      </w:r>
      <w:proofErr w:type="gramStart"/>
      <w:r w:rsidRPr="004A0B61">
        <w:rPr>
          <w:rFonts w:ascii="Times New Roman" w:hAnsi="Times New Roman" w:cs="Times New Roman"/>
          <w:b/>
          <w:sz w:val="28"/>
          <w:szCs w:val="28"/>
        </w:rPr>
        <w:t>СОЦ</w:t>
      </w:r>
      <w:proofErr w:type="gramEnd"/>
      <w:r w:rsidRPr="004A0B61">
        <w:rPr>
          <w:rFonts w:ascii="Times New Roman" w:hAnsi="Times New Roman" w:cs="Times New Roman"/>
          <w:b/>
          <w:sz w:val="28"/>
          <w:szCs w:val="28"/>
        </w:rPr>
        <w:t>ІАЛЬНОКОМУНІКАЦІЙНИХ ТЕХНОЛОГІЙ……</w:t>
      </w:r>
      <w:r w:rsidRPr="004A0B61">
        <w:rPr>
          <w:rFonts w:ascii="Times New Roman" w:hAnsi="Times New Roman" w:cs="Times New Roman"/>
          <w:b/>
          <w:sz w:val="28"/>
          <w:szCs w:val="28"/>
          <w:lang w:val="uk-UA"/>
        </w:rPr>
        <w:t>………………...</w:t>
      </w:r>
      <w:r w:rsidRPr="004A0B61">
        <w:rPr>
          <w:rFonts w:ascii="Times New Roman" w:hAnsi="Times New Roman" w:cs="Times New Roman"/>
          <w:b/>
          <w:sz w:val="28"/>
          <w:szCs w:val="28"/>
        </w:rPr>
        <w:t>25</w:t>
      </w:r>
    </w:p>
    <w:p w:rsidR="004A0B61" w:rsidRPr="004A0B61" w:rsidRDefault="004A0B61" w:rsidP="004A0B61">
      <w:pPr>
        <w:spacing w:line="360" w:lineRule="auto"/>
        <w:ind w:firstLine="567"/>
        <w:contextualSpacing/>
        <w:jc w:val="both"/>
        <w:rPr>
          <w:rFonts w:ascii="Times New Roman" w:hAnsi="Times New Roman" w:cs="Times New Roman"/>
          <w:sz w:val="28"/>
          <w:szCs w:val="28"/>
        </w:rPr>
      </w:pPr>
      <w:r w:rsidRPr="004A0B61">
        <w:rPr>
          <w:rFonts w:ascii="Times New Roman" w:hAnsi="Times New Roman" w:cs="Times New Roman"/>
          <w:sz w:val="28"/>
          <w:szCs w:val="28"/>
        </w:rPr>
        <w:t xml:space="preserve"> 2.1 Структура </w:t>
      </w:r>
      <w:proofErr w:type="gramStart"/>
      <w:r w:rsidRPr="004A0B61">
        <w:rPr>
          <w:rFonts w:ascii="Times New Roman" w:hAnsi="Times New Roman" w:cs="Times New Roman"/>
          <w:sz w:val="28"/>
          <w:szCs w:val="28"/>
        </w:rPr>
        <w:t>соц</w:t>
      </w:r>
      <w:proofErr w:type="gramEnd"/>
      <w:r w:rsidRPr="004A0B61">
        <w:rPr>
          <w:rFonts w:ascii="Times New Roman" w:hAnsi="Times New Roman" w:cs="Times New Roman"/>
          <w:sz w:val="28"/>
          <w:szCs w:val="28"/>
        </w:rPr>
        <w:t>іально-комунікаційних технологій……</w:t>
      </w:r>
      <w:r w:rsidRPr="004A0B61">
        <w:rPr>
          <w:rFonts w:ascii="Times New Roman" w:hAnsi="Times New Roman" w:cs="Times New Roman"/>
          <w:sz w:val="28"/>
          <w:szCs w:val="28"/>
          <w:lang w:val="uk-UA"/>
        </w:rPr>
        <w:t>……………..</w:t>
      </w:r>
      <w:r w:rsidRPr="004A0B61">
        <w:rPr>
          <w:rFonts w:ascii="Times New Roman" w:hAnsi="Times New Roman" w:cs="Times New Roman"/>
          <w:sz w:val="28"/>
          <w:szCs w:val="28"/>
        </w:rPr>
        <w:t>25</w:t>
      </w:r>
    </w:p>
    <w:p w:rsidR="004A0B61" w:rsidRPr="004A0B61" w:rsidRDefault="004A0B61" w:rsidP="004A0B61">
      <w:pPr>
        <w:spacing w:line="360" w:lineRule="auto"/>
        <w:ind w:firstLine="567"/>
        <w:contextualSpacing/>
        <w:jc w:val="both"/>
        <w:rPr>
          <w:rFonts w:ascii="Times New Roman" w:hAnsi="Times New Roman" w:cs="Times New Roman"/>
          <w:sz w:val="28"/>
          <w:szCs w:val="28"/>
        </w:rPr>
      </w:pPr>
      <w:r w:rsidRPr="004A0B61">
        <w:rPr>
          <w:rFonts w:ascii="Times New Roman" w:hAnsi="Times New Roman" w:cs="Times New Roman"/>
          <w:sz w:val="28"/>
          <w:szCs w:val="28"/>
        </w:rPr>
        <w:t xml:space="preserve"> 2.2 Види </w:t>
      </w:r>
      <w:proofErr w:type="gramStart"/>
      <w:r w:rsidRPr="004A0B61">
        <w:rPr>
          <w:rFonts w:ascii="Times New Roman" w:hAnsi="Times New Roman" w:cs="Times New Roman"/>
          <w:sz w:val="28"/>
          <w:szCs w:val="28"/>
        </w:rPr>
        <w:t>соц</w:t>
      </w:r>
      <w:proofErr w:type="gramEnd"/>
      <w:r w:rsidRPr="004A0B61">
        <w:rPr>
          <w:rFonts w:ascii="Times New Roman" w:hAnsi="Times New Roman" w:cs="Times New Roman"/>
          <w:sz w:val="28"/>
          <w:szCs w:val="28"/>
        </w:rPr>
        <w:t>іально-комунікаційних технологій……</w:t>
      </w:r>
      <w:r w:rsidRPr="004A0B61">
        <w:rPr>
          <w:rFonts w:ascii="Times New Roman" w:hAnsi="Times New Roman" w:cs="Times New Roman"/>
          <w:sz w:val="28"/>
          <w:szCs w:val="28"/>
          <w:lang w:val="uk-UA"/>
        </w:rPr>
        <w:t>…………………...</w:t>
      </w:r>
      <w:r w:rsidRPr="004A0B61">
        <w:rPr>
          <w:rFonts w:ascii="Times New Roman" w:hAnsi="Times New Roman" w:cs="Times New Roman"/>
          <w:sz w:val="28"/>
          <w:szCs w:val="28"/>
        </w:rPr>
        <w:t>30</w:t>
      </w:r>
    </w:p>
    <w:p w:rsidR="004A0B61" w:rsidRPr="004A0B61" w:rsidRDefault="004A0B61" w:rsidP="004A0B61">
      <w:pPr>
        <w:spacing w:line="360" w:lineRule="auto"/>
        <w:ind w:firstLine="567"/>
        <w:contextualSpacing/>
        <w:jc w:val="both"/>
        <w:rPr>
          <w:rFonts w:ascii="Times New Roman" w:hAnsi="Times New Roman" w:cs="Times New Roman"/>
          <w:sz w:val="28"/>
          <w:szCs w:val="28"/>
          <w:lang w:val="uk-UA"/>
        </w:rPr>
      </w:pPr>
      <w:r w:rsidRPr="004A0B61">
        <w:rPr>
          <w:rFonts w:ascii="Times New Roman" w:hAnsi="Times New Roman" w:cs="Times New Roman"/>
          <w:sz w:val="28"/>
          <w:szCs w:val="28"/>
          <w:lang w:val="uk-UA"/>
        </w:rPr>
        <w:t xml:space="preserve"> 2.3 Функції соціально-комунікаційних технологій……………………...38</w:t>
      </w:r>
    </w:p>
    <w:p w:rsidR="004A0B61" w:rsidRPr="004A0B61" w:rsidRDefault="004A0B61" w:rsidP="004A0B61">
      <w:pPr>
        <w:spacing w:line="360" w:lineRule="auto"/>
        <w:ind w:firstLine="567"/>
        <w:contextualSpacing/>
        <w:jc w:val="both"/>
        <w:rPr>
          <w:rFonts w:ascii="Times New Roman" w:hAnsi="Times New Roman" w:cs="Times New Roman"/>
          <w:sz w:val="28"/>
          <w:szCs w:val="28"/>
          <w:lang w:val="uk-UA"/>
        </w:rPr>
      </w:pPr>
      <w:r w:rsidRPr="004A0B61">
        <w:rPr>
          <w:rFonts w:ascii="Times New Roman" w:hAnsi="Times New Roman" w:cs="Times New Roman"/>
          <w:sz w:val="28"/>
          <w:szCs w:val="28"/>
          <w:lang w:val="uk-UA"/>
        </w:rPr>
        <w:t xml:space="preserve"> 2.4 Зв’язок соціально-комунікаційних технологій з іншими галузями діяльності соціального актора…………………………………………………..39 </w:t>
      </w:r>
    </w:p>
    <w:p w:rsidR="004A0B61" w:rsidRPr="004A0B61" w:rsidRDefault="004A0B61" w:rsidP="004A0B61">
      <w:pPr>
        <w:spacing w:line="360" w:lineRule="auto"/>
        <w:contextualSpacing/>
        <w:rPr>
          <w:rFonts w:ascii="Times New Roman" w:hAnsi="Times New Roman" w:cs="Times New Roman"/>
          <w:b/>
          <w:sz w:val="28"/>
          <w:szCs w:val="28"/>
          <w:lang w:val="uk-UA"/>
        </w:rPr>
      </w:pPr>
      <w:r w:rsidRPr="004A0B61">
        <w:rPr>
          <w:rFonts w:ascii="Times New Roman" w:hAnsi="Times New Roman" w:cs="Times New Roman"/>
          <w:b/>
          <w:sz w:val="28"/>
          <w:szCs w:val="28"/>
          <w:lang w:val="uk-UA"/>
        </w:rPr>
        <w:t>ТЕМА 3 ІСТОРІЯ ВИНИКНЕННЯ І ФОРМУВАННЯ ТЕОРІЙ КОМУНІКАЦІЙНИХ ТЕХНОЛОГІЙ………………………………………43</w:t>
      </w:r>
    </w:p>
    <w:p w:rsidR="004A0B61" w:rsidRPr="004A0B61" w:rsidRDefault="004A0B61" w:rsidP="004A0B61">
      <w:pPr>
        <w:spacing w:line="360" w:lineRule="auto"/>
        <w:ind w:firstLine="567"/>
        <w:contextualSpacing/>
        <w:jc w:val="both"/>
        <w:rPr>
          <w:rFonts w:ascii="Times New Roman" w:hAnsi="Times New Roman" w:cs="Times New Roman"/>
          <w:sz w:val="28"/>
          <w:szCs w:val="28"/>
          <w:lang w:val="uk-UA"/>
        </w:rPr>
      </w:pPr>
      <w:r w:rsidRPr="004A0B61">
        <w:rPr>
          <w:rFonts w:ascii="Times New Roman" w:hAnsi="Times New Roman" w:cs="Times New Roman"/>
          <w:sz w:val="28"/>
          <w:szCs w:val="28"/>
          <w:lang w:val="uk-UA"/>
        </w:rPr>
        <w:t>3.1 Психологічне підґрунтя в історії досліджень комунікаційних технологій (біхевіоризм, необіхевіоризм, Б. Скіннер) ………………………..43</w:t>
      </w:r>
    </w:p>
    <w:p w:rsidR="004A0B61" w:rsidRPr="004A0B61" w:rsidRDefault="004A0B61" w:rsidP="004A0B61">
      <w:pPr>
        <w:spacing w:line="360" w:lineRule="auto"/>
        <w:ind w:firstLine="567"/>
        <w:contextualSpacing/>
        <w:jc w:val="both"/>
        <w:rPr>
          <w:rFonts w:ascii="Times New Roman" w:hAnsi="Times New Roman" w:cs="Times New Roman"/>
          <w:sz w:val="28"/>
          <w:szCs w:val="28"/>
        </w:rPr>
      </w:pPr>
      <w:r w:rsidRPr="004A0B61">
        <w:rPr>
          <w:rFonts w:ascii="Times New Roman" w:hAnsi="Times New Roman" w:cs="Times New Roman"/>
          <w:sz w:val="28"/>
          <w:szCs w:val="28"/>
        </w:rPr>
        <w:t xml:space="preserve">3.2 </w:t>
      </w:r>
      <w:proofErr w:type="gramStart"/>
      <w:r w:rsidRPr="004A0B61">
        <w:rPr>
          <w:rFonts w:ascii="Times New Roman" w:hAnsi="Times New Roman" w:cs="Times New Roman"/>
          <w:sz w:val="28"/>
          <w:szCs w:val="28"/>
        </w:rPr>
        <w:t>Соц</w:t>
      </w:r>
      <w:proofErr w:type="gramEnd"/>
      <w:r w:rsidRPr="004A0B61">
        <w:rPr>
          <w:rFonts w:ascii="Times New Roman" w:hAnsi="Times New Roman" w:cs="Times New Roman"/>
          <w:sz w:val="28"/>
          <w:szCs w:val="28"/>
        </w:rPr>
        <w:t>іологічні джерела в історії вивчення комунікаційних технологій (М. Вебер, Т.  Парсонс, Ю. Ґабермас)……</w:t>
      </w:r>
      <w:r w:rsidRPr="004A0B61">
        <w:rPr>
          <w:rFonts w:ascii="Times New Roman" w:hAnsi="Times New Roman" w:cs="Times New Roman"/>
          <w:sz w:val="28"/>
          <w:szCs w:val="28"/>
          <w:lang w:val="uk-UA"/>
        </w:rPr>
        <w:t>…………………………………….</w:t>
      </w:r>
      <w:r w:rsidRPr="004A0B61">
        <w:rPr>
          <w:rFonts w:ascii="Times New Roman" w:hAnsi="Times New Roman" w:cs="Times New Roman"/>
          <w:sz w:val="28"/>
          <w:szCs w:val="28"/>
        </w:rPr>
        <w:t>44</w:t>
      </w:r>
    </w:p>
    <w:p w:rsidR="004A0B61" w:rsidRPr="004A0B61" w:rsidRDefault="004A0B61" w:rsidP="004A0B61">
      <w:pPr>
        <w:spacing w:line="360" w:lineRule="auto"/>
        <w:ind w:firstLine="567"/>
        <w:contextualSpacing/>
        <w:jc w:val="both"/>
        <w:rPr>
          <w:rFonts w:ascii="Times New Roman" w:hAnsi="Times New Roman" w:cs="Times New Roman"/>
          <w:sz w:val="28"/>
          <w:szCs w:val="28"/>
        </w:rPr>
      </w:pPr>
      <w:r w:rsidRPr="004A0B61">
        <w:rPr>
          <w:rFonts w:ascii="Times New Roman" w:hAnsi="Times New Roman" w:cs="Times New Roman"/>
          <w:sz w:val="28"/>
          <w:szCs w:val="28"/>
        </w:rPr>
        <w:t xml:space="preserve">3.3 Становлення теорії діяльності в історії розвитку </w:t>
      </w:r>
      <w:proofErr w:type="gramStart"/>
      <w:r w:rsidRPr="004A0B61">
        <w:rPr>
          <w:rFonts w:ascii="Times New Roman" w:hAnsi="Times New Roman" w:cs="Times New Roman"/>
          <w:sz w:val="28"/>
          <w:szCs w:val="28"/>
        </w:rPr>
        <w:t>соц</w:t>
      </w:r>
      <w:proofErr w:type="gramEnd"/>
      <w:r w:rsidRPr="004A0B61">
        <w:rPr>
          <w:rFonts w:ascii="Times New Roman" w:hAnsi="Times New Roman" w:cs="Times New Roman"/>
          <w:sz w:val="28"/>
          <w:szCs w:val="28"/>
        </w:rPr>
        <w:t>іальнокомунікаційних технологій (С. Рубінштейн, Л. Виготський)……</w:t>
      </w:r>
      <w:r w:rsidRPr="004A0B61">
        <w:rPr>
          <w:rFonts w:ascii="Times New Roman" w:hAnsi="Times New Roman" w:cs="Times New Roman"/>
          <w:sz w:val="28"/>
          <w:szCs w:val="28"/>
          <w:lang w:val="uk-UA"/>
        </w:rPr>
        <w:t>..</w:t>
      </w:r>
      <w:r w:rsidRPr="004A0B61">
        <w:rPr>
          <w:rFonts w:ascii="Times New Roman" w:hAnsi="Times New Roman" w:cs="Times New Roman"/>
          <w:sz w:val="28"/>
          <w:szCs w:val="28"/>
        </w:rPr>
        <w:t>48</w:t>
      </w:r>
    </w:p>
    <w:p w:rsidR="004A0B61" w:rsidRPr="004A0B61" w:rsidRDefault="004A0B61" w:rsidP="004A0B61">
      <w:pPr>
        <w:spacing w:line="360" w:lineRule="auto"/>
        <w:contextualSpacing/>
        <w:rPr>
          <w:rFonts w:ascii="Times New Roman" w:hAnsi="Times New Roman" w:cs="Times New Roman"/>
          <w:b/>
          <w:sz w:val="28"/>
          <w:szCs w:val="28"/>
          <w:lang w:val="uk-UA"/>
        </w:rPr>
      </w:pPr>
      <w:r w:rsidRPr="004A0B61">
        <w:rPr>
          <w:rFonts w:ascii="Times New Roman" w:hAnsi="Times New Roman" w:cs="Times New Roman"/>
          <w:b/>
          <w:sz w:val="28"/>
          <w:szCs w:val="28"/>
        </w:rPr>
        <w:t xml:space="preserve">ТЕМА 4 </w:t>
      </w:r>
      <w:proofErr w:type="gramStart"/>
      <w:r w:rsidRPr="004A0B61">
        <w:rPr>
          <w:rFonts w:ascii="Times New Roman" w:hAnsi="Times New Roman" w:cs="Times New Roman"/>
          <w:b/>
          <w:sz w:val="28"/>
          <w:szCs w:val="28"/>
        </w:rPr>
        <w:t>СОЦ</w:t>
      </w:r>
      <w:proofErr w:type="gramEnd"/>
      <w:r w:rsidRPr="004A0B61">
        <w:rPr>
          <w:rFonts w:ascii="Times New Roman" w:hAnsi="Times New Roman" w:cs="Times New Roman"/>
          <w:b/>
          <w:sz w:val="28"/>
          <w:szCs w:val="28"/>
        </w:rPr>
        <w:t>ІАЛЬНО-КОМУНІКАЦІЙНІ ТЕХНОЛОГІЇ У ПРАЦЯХ УКРАЇНСЬКИХ ТА ЗАРУБІЖНИХ ДОСЛІДНИКІВ……</w:t>
      </w:r>
      <w:r w:rsidRPr="004A0B61">
        <w:rPr>
          <w:rFonts w:ascii="Times New Roman" w:hAnsi="Times New Roman" w:cs="Times New Roman"/>
          <w:b/>
          <w:sz w:val="28"/>
          <w:szCs w:val="28"/>
          <w:lang w:val="uk-UA"/>
        </w:rPr>
        <w:t>……………….</w:t>
      </w:r>
      <w:r w:rsidRPr="004A0B61">
        <w:rPr>
          <w:rFonts w:ascii="Times New Roman" w:hAnsi="Times New Roman" w:cs="Times New Roman"/>
          <w:b/>
          <w:sz w:val="28"/>
          <w:szCs w:val="28"/>
        </w:rPr>
        <w:t>50</w:t>
      </w:r>
    </w:p>
    <w:p w:rsidR="004A0B61" w:rsidRPr="004A0B61" w:rsidRDefault="004A0B61" w:rsidP="004A0B61">
      <w:pPr>
        <w:spacing w:line="360" w:lineRule="auto"/>
        <w:ind w:firstLine="567"/>
        <w:contextualSpacing/>
        <w:jc w:val="both"/>
        <w:rPr>
          <w:rFonts w:ascii="Times New Roman" w:hAnsi="Times New Roman" w:cs="Times New Roman"/>
          <w:sz w:val="28"/>
          <w:szCs w:val="28"/>
        </w:rPr>
      </w:pPr>
      <w:r w:rsidRPr="004A0B61">
        <w:rPr>
          <w:rFonts w:ascii="Times New Roman" w:hAnsi="Times New Roman" w:cs="Times New Roman"/>
          <w:sz w:val="28"/>
          <w:szCs w:val="28"/>
        </w:rPr>
        <w:t xml:space="preserve">4.1. </w:t>
      </w:r>
      <w:proofErr w:type="gramStart"/>
      <w:r w:rsidRPr="004A0B61">
        <w:rPr>
          <w:rFonts w:ascii="Times New Roman" w:hAnsi="Times New Roman" w:cs="Times New Roman"/>
          <w:sz w:val="28"/>
          <w:szCs w:val="28"/>
        </w:rPr>
        <w:t>Соц</w:t>
      </w:r>
      <w:proofErr w:type="gramEnd"/>
      <w:r w:rsidRPr="004A0B61">
        <w:rPr>
          <w:rFonts w:ascii="Times New Roman" w:hAnsi="Times New Roman" w:cs="Times New Roman"/>
          <w:sz w:val="28"/>
          <w:szCs w:val="28"/>
        </w:rPr>
        <w:t>іально-комунікаційні технології у працях українських науковців…</w:t>
      </w:r>
      <w:r w:rsidRPr="004A0B61">
        <w:rPr>
          <w:rFonts w:ascii="Times New Roman" w:hAnsi="Times New Roman" w:cs="Times New Roman"/>
          <w:sz w:val="28"/>
          <w:szCs w:val="28"/>
          <w:lang w:val="uk-UA"/>
        </w:rPr>
        <w:t>………………………………………………………………………</w:t>
      </w:r>
      <w:r w:rsidRPr="004A0B61">
        <w:rPr>
          <w:rFonts w:ascii="Times New Roman" w:hAnsi="Times New Roman" w:cs="Times New Roman"/>
          <w:sz w:val="28"/>
          <w:szCs w:val="28"/>
        </w:rPr>
        <w:t>50</w:t>
      </w:r>
    </w:p>
    <w:p w:rsidR="004A0B61" w:rsidRPr="004A0B61" w:rsidRDefault="004A0B61" w:rsidP="004A0B61">
      <w:pPr>
        <w:spacing w:line="360" w:lineRule="auto"/>
        <w:ind w:firstLine="567"/>
        <w:contextualSpacing/>
        <w:jc w:val="both"/>
        <w:rPr>
          <w:rFonts w:ascii="Times New Roman" w:hAnsi="Times New Roman" w:cs="Times New Roman"/>
          <w:sz w:val="28"/>
          <w:szCs w:val="28"/>
        </w:rPr>
      </w:pPr>
      <w:r w:rsidRPr="004A0B61">
        <w:rPr>
          <w:rFonts w:ascii="Times New Roman" w:hAnsi="Times New Roman" w:cs="Times New Roman"/>
          <w:sz w:val="28"/>
          <w:szCs w:val="28"/>
        </w:rPr>
        <w:t xml:space="preserve">4.2. </w:t>
      </w:r>
      <w:proofErr w:type="gramStart"/>
      <w:r w:rsidRPr="004A0B61">
        <w:rPr>
          <w:rFonts w:ascii="Times New Roman" w:hAnsi="Times New Roman" w:cs="Times New Roman"/>
          <w:sz w:val="28"/>
          <w:szCs w:val="28"/>
        </w:rPr>
        <w:t>Соц</w:t>
      </w:r>
      <w:proofErr w:type="gramEnd"/>
      <w:r w:rsidRPr="004A0B61">
        <w:rPr>
          <w:rFonts w:ascii="Times New Roman" w:hAnsi="Times New Roman" w:cs="Times New Roman"/>
          <w:sz w:val="28"/>
          <w:szCs w:val="28"/>
        </w:rPr>
        <w:t>іально-комунікаційні технології у працях зарубіжних учених……</w:t>
      </w:r>
      <w:r w:rsidRPr="004A0B61">
        <w:rPr>
          <w:rFonts w:ascii="Times New Roman" w:hAnsi="Times New Roman" w:cs="Times New Roman"/>
          <w:sz w:val="28"/>
          <w:szCs w:val="28"/>
          <w:lang w:val="uk-UA"/>
        </w:rPr>
        <w:t>……………………………………………………………………….</w:t>
      </w:r>
      <w:r w:rsidRPr="004A0B61">
        <w:rPr>
          <w:rFonts w:ascii="Times New Roman" w:hAnsi="Times New Roman" w:cs="Times New Roman"/>
          <w:sz w:val="28"/>
          <w:szCs w:val="28"/>
        </w:rPr>
        <w:t>59</w:t>
      </w:r>
    </w:p>
    <w:p w:rsidR="004A0B61" w:rsidRPr="004A0B61" w:rsidRDefault="004A0B61" w:rsidP="004A0B61">
      <w:pPr>
        <w:spacing w:line="360" w:lineRule="auto"/>
        <w:contextualSpacing/>
        <w:rPr>
          <w:rFonts w:ascii="Times New Roman" w:hAnsi="Times New Roman" w:cs="Times New Roman"/>
          <w:b/>
          <w:sz w:val="28"/>
          <w:szCs w:val="28"/>
        </w:rPr>
      </w:pPr>
      <w:r w:rsidRPr="004A0B61">
        <w:rPr>
          <w:rFonts w:ascii="Times New Roman" w:hAnsi="Times New Roman" w:cs="Times New Roman"/>
          <w:b/>
          <w:sz w:val="28"/>
          <w:szCs w:val="28"/>
        </w:rPr>
        <w:lastRenderedPageBreak/>
        <w:t>ТЕМА 5 МАНІПУЛЯЦІЯ СУСПІЛЬСТВА: МУТАЦІЯ Й ІНМУТАЦІЯ ЯК КОНЦЕПЦІЇ КОМУНІКАЦІЙНИХ ТЕХНОЛОГІЙ……</w:t>
      </w:r>
      <w:r w:rsidRPr="004A0B61">
        <w:rPr>
          <w:rFonts w:ascii="Times New Roman" w:hAnsi="Times New Roman" w:cs="Times New Roman"/>
          <w:b/>
          <w:sz w:val="28"/>
          <w:szCs w:val="28"/>
          <w:lang w:val="uk-UA"/>
        </w:rPr>
        <w:t>……………</w:t>
      </w:r>
      <w:r w:rsidRPr="004A0B61">
        <w:rPr>
          <w:rFonts w:ascii="Times New Roman" w:hAnsi="Times New Roman" w:cs="Times New Roman"/>
          <w:b/>
          <w:sz w:val="28"/>
          <w:szCs w:val="28"/>
        </w:rPr>
        <w:t>65</w:t>
      </w:r>
    </w:p>
    <w:p w:rsidR="004A0B61" w:rsidRPr="004A0B61" w:rsidRDefault="004A0B61" w:rsidP="004A0B61">
      <w:pPr>
        <w:spacing w:line="360" w:lineRule="auto"/>
        <w:ind w:firstLine="567"/>
        <w:contextualSpacing/>
        <w:jc w:val="both"/>
        <w:rPr>
          <w:rFonts w:ascii="Times New Roman" w:hAnsi="Times New Roman" w:cs="Times New Roman"/>
          <w:sz w:val="28"/>
          <w:szCs w:val="28"/>
        </w:rPr>
      </w:pPr>
      <w:r w:rsidRPr="004A0B61">
        <w:rPr>
          <w:rFonts w:ascii="Times New Roman" w:hAnsi="Times New Roman" w:cs="Times New Roman"/>
          <w:sz w:val="28"/>
          <w:szCs w:val="28"/>
        </w:rPr>
        <w:t>5.1 Особливості трактування терміна «маніпуляція……</w:t>
      </w:r>
      <w:r w:rsidRPr="004A0B61">
        <w:rPr>
          <w:rFonts w:ascii="Times New Roman" w:hAnsi="Times New Roman" w:cs="Times New Roman"/>
          <w:sz w:val="28"/>
          <w:szCs w:val="28"/>
          <w:lang w:val="uk-UA"/>
        </w:rPr>
        <w:t>………………..</w:t>
      </w:r>
      <w:r w:rsidRPr="004A0B61">
        <w:rPr>
          <w:rFonts w:ascii="Times New Roman" w:hAnsi="Times New Roman" w:cs="Times New Roman"/>
          <w:sz w:val="28"/>
          <w:szCs w:val="28"/>
        </w:rPr>
        <w:t>65</w:t>
      </w:r>
    </w:p>
    <w:p w:rsidR="004A0B61" w:rsidRPr="004A0B61" w:rsidRDefault="004A0B61" w:rsidP="004A0B61">
      <w:pPr>
        <w:spacing w:line="360" w:lineRule="auto"/>
        <w:ind w:firstLine="567"/>
        <w:contextualSpacing/>
        <w:jc w:val="both"/>
        <w:rPr>
          <w:rFonts w:ascii="Times New Roman" w:hAnsi="Times New Roman" w:cs="Times New Roman"/>
          <w:sz w:val="28"/>
          <w:szCs w:val="28"/>
        </w:rPr>
      </w:pPr>
      <w:r w:rsidRPr="004A0B61">
        <w:rPr>
          <w:rFonts w:ascii="Times New Roman" w:hAnsi="Times New Roman" w:cs="Times New Roman"/>
          <w:sz w:val="28"/>
          <w:szCs w:val="28"/>
        </w:rPr>
        <w:t>5.2 Маніпуляція як система……</w:t>
      </w:r>
      <w:r w:rsidRPr="004A0B61">
        <w:rPr>
          <w:rFonts w:ascii="Times New Roman" w:hAnsi="Times New Roman" w:cs="Times New Roman"/>
          <w:sz w:val="28"/>
          <w:szCs w:val="28"/>
          <w:lang w:val="uk-UA"/>
        </w:rPr>
        <w:t>…………………………………………..</w:t>
      </w:r>
      <w:r w:rsidRPr="004A0B61">
        <w:rPr>
          <w:rFonts w:ascii="Times New Roman" w:hAnsi="Times New Roman" w:cs="Times New Roman"/>
          <w:sz w:val="28"/>
          <w:szCs w:val="28"/>
        </w:rPr>
        <w:t>68</w:t>
      </w:r>
    </w:p>
    <w:p w:rsidR="004A0B61" w:rsidRPr="004A0B61" w:rsidRDefault="004A0B61" w:rsidP="004A0B61">
      <w:pPr>
        <w:spacing w:line="360" w:lineRule="auto"/>
        <w:ind w:firstLine="567"/>
        <w:contextualSpacing/>
        <w:jc w:val="both"/>
        <w:rPr>
          <w:rFonts w:ascii="Times New Roman" w:hAnsi="Times New Roman" w:cs="Times New Roman"/>
          <w:sz w:val="28"/>
          <w:szCs w:val="28"/>
        </w:rPr>
      </w:pPr>
      <w:r w:rsidRPr="004A0B61">
        <w:rPr>
          <w:rFonts w:ascii="Times New Roman" w:hAnsi="Times New Roman" w:cs="Times New Roman"/>
          <w:sz w:val="28"/>
          <w:szCs w:val="28"/>
        </w:rPr>
        <w:t>5.3 Закон єдності інмутації і мутації……</w:t>
      </w:r>
      <w:r w:rsidRPr="004A0B61">
        <w:rPr>
          <w:rFonts w:ascii="Times New Roman" w:hAnsi="Times New Roman" w:cs="Times New Roman"/>
          <w:sz w:val="28"/>
          <w:szCs w:val="28"/>
          <w:lang w:val="uk-UA"/>
        </w:rPr>
        <w:t>………………………………...</w:t>
      </w:r>
      <w:r w:rsidRPr="004A0B61">
        <w:rPr>
          <w:rFonts w:ascii="Times New Roman" w:hAnsi="Times New Roman" w:cs="Times New Roman"/>
          <w:sz w:val="28"/>
          <w:szCs w:val="28"/>
        </w:rPr>
        <w:t>69</w:t>
      </w:r>
    </w:p>
    <w:p w:rsidR="004A0B61" w:rsidRPr="004A0B61" w:rsidRDefault="004A0B61" w:rsidP="004A0B61">
      <w:pPr>
        <w:spacing w:line="360" w:lineRule="auto"/>
        <w:ind w:firstLine="567"/>
        <w:contextualSpacing/>
        <w:jc w:val="both"/>
        <w:rPr>
          <w:rFonts w:ascii="Times New Roman" w:hAnsi="Times New Roman" w:cs="Times New Roman"/>
          <w:sz w:val="28"/>
          <w:szCs w:val="28"/>
        </w:rPr>
      </w:pPr>
      <w:r w:rsidRPr="004A0B61">
        <w:rPr>
          <w:rFonts w:ascii="Times New Roman" w:hAnsi="Times New Roman" w:cs="Times New Roman"/>
          <w:sz w:val="28"/>
          <w:szCs w:val="28"/>
        </w:rPr>
        <w:t>5.4 Інмутація – система артефактів сучасного суспільства………</w:t>
      </w:r>
      <w:r w:rsidRPr="004A0B61">
        <w:rPr>
          <w:rFonts w:ascii="Times New Roman" w:hAnsi="Times New Roman" w:cs="Times New Roman"/>
          <w:sz w:val="28"/>
          <w:szCs w:val="28"/>
          <w:lang w:val="uk-UA"/>
        </w:rPr>
        <w:t>……...</w:t>
      </w:r>
      <w:r w:rsidRPr="004A0B61">
        <w:rPr>
          <w:rFonts w:ascii="Times New Roman" w:hAnsi="Times New Roman" w:cs="Times New Roman"/>
          <w:sz w:val="28"/>
          <w:szCs w:val="28"/>
        </w:rPr>
        <w:t xml:space="preserve">69 </w:t>
      </w:r>
    </w:p>
    <w:p w:rsidR="004A0B61" w:rsidRPr="004A0B61" w:rsidRDefault="004A0B61" w:rsidP="004A0B61">
      <w:pPr>
        <w:spacing w:line="360" w:lineRule="auto"/>
        <w:ind w:firstLine="567"/>
        <w:contextualSpacing/>
        <w:jc w:val="both"/>
        <w:rPr>
          <w:rFonts w:ascii="Times New Roman" w:hAnsi="Times New Roman" w:cs="Times New Roman"/>
          <w:sz w:val="28"/>
          <w:szCs w:val="28"/>
        </w:rPr>
      </w:pPr>
      <w:r w:rsidRPr="004A0B61">
        <w:rPr>
          <w:rFonts w:ascii="Times New Roman" w:hAnsi="Times New Roman" w:cs="Times New Roman"/>
          <w:sz w:val="28"/>
          <w:szCs w:val="28"/>
        </w:rPr>
        <w:t>5.5 Місце інмутації в класифікації систем…………</w:t>
      </w:r>
      <w:r w:rsidRPr="004A0B61">
        <w:rPr>
          <w:rFonts w:ascii="Times New Roman" w:hAnsi="Times New Roman" w:cs="Times New Roman"/>
          <w:sz w:val="28"/>
          <w:szCs w:val="28"/>
          <w:lang w:val="uk-UA"/>
        </w:rPr>
        <w:t>……………………..</w:t>
      </w:r>
      <w:r w:rsidRPr="004A0B61">
        <w:rPr>
          <w:rFonts w:ascii="Times New Roman" w:hAnsi="Times New Roman" w:cs="Times New Roman"/>
          <w:sz w:val="28"/>
          <w:szCs w:val="28"/>
        </w:rPr>
        <w:t xml:space="preserve">75 </w:t>
      </w:r>
    </w:p>
    <w:p w:rsidR="004A0B61" w:rsidRPr="004A0B61" w:rsidRDefault="004A0B61" w:rsidP="004A0B61">
      <w:pPr>
        <w:spacing w:line="360" w:lineRule="auto"/>
        <w:contextualSpacing/>
        <w:rPr>
          <w:rFonts w:ascii="Times New Roman" w:hAnsi="Times New Roman" w:cs="Times New Roman"/>
          <w:b/>
          <w:sz w:val="28"/>
          <w:szCs w:val="28"/>
          <w:lang w:val="uk-UA"/>
        </w:rPr>
      </w:pPr>
      <w:r w:rsidRPr="004A0B61">
        <w:rPr>
          <w:rFonts w:ascii="Times New Roman" w:hAnsi="Times New Roman" w:cs="Times New Roman"/>
          <w:b/>
          <w:sz w:val="28"/>
          <w:szCs w:val="28"/>
        </w:rPr>
        <w:t xml:space="preserve">ТЕМА 6 CОЦІАЛЬНО-КОМУНІКАЦІЙНІ ТЕХНОЛОГІЇ В  БІБЛІОТЕЧНОМУ, </w:t>
      </w:r>
      <w:proofErr w:type="gramStart"/>
      <w:r w:rsidRPr="004A0B61">
        <w:rPr>
          <w:rFonts w:ascii="Times New Roman" w:hAnsi="Times New Roman" w:cs="Times New Roman"/>
          <w:b/>
          <w:sz w:val="28"/>
          <w:szCs w:val="28"/>
        </w:rPr>
        <w:t>АРХ</w:t>
      </w:r>
      <w:proofErr w:type="gramEnd"/>
      <w:r w:rsidRPr="004A0B61">
        <w:rPr>
          <w:rFonts w:ascii="Times New Roman" w:hAnsi="Times New Roman" w:cs="Times New Roman"/>
          <w:b/>
          <w:sz w:val="28"/>
          <w:szCs w:val="28"/>
        </w:rPr>
        <w:t>ІВНОМУ, ВИДАВНИЧОМУ                   СОЦІАЛЬНИХ ІНСТИТУТАХ ТА СИСТЕМАХ ДОКУМЕНТАЦІЇ…</w:t>
      </w:r>
      <w:r w:rsidRPr="004A0B61">
        <w:rPr>
          <w:rFonts w:ascii="Times New Roman" w:hAnsi="Times New Roman" w:cs="Times New Roman"/>
          <w:b/>
          <w:sz w:val="28"/>
          <w:szCs w:val="28"/>
          <w:lang w:val="uk-UA"/>
        </w:rPr>
        <w:t>...</w:t>
      </w:r>
      <w:r w:rsidRPr="004A0B61">
        <w:rPr>
          <w:rFonts w:ascii="Times New Roman" w:hAnsi="Times New Roman" w:cs="Times New Roman"/>
          <w:b/>
          <w:sz w:val="28"/>
          <w:szCs w:val="28"/>
        </w:rPr>
        <w:t>78</w:t>
      </w:r>
    </w:p>
    <w:p w:rsidR="004A0B61" w:rsidRPr="004A0B61" w:rsidRDefault="004A0B61" w:rsidP="004A0B61">
      <w:pPr>
        <w:spacing w:line="360" w:lineRule="auto"/>
        <w:ind w:firstLine="567"/>
        <w:contextualSpacing/>
        <w:jc w:val="both"/>
        <w:rPr>
          <w:rFonts w:ascii="Times New Roman" w:hAnsi="Times New Roman" w:cs="Times New Roman"/>
          <w:sz w:val="28"/>
          <w:szCs w:val="28"/>
        </w:rPr>
      </w:pPr>
      <w:r w:rsidRPr="004A0B61">
        <w:rPr>
          <w:rFonts w:ascii="Times New Roman" w:hAnsi="Times New Roman" w:cs="Times New Roman"/>
          <w:sz w:val="28"/>
          <w:szCs w:val="28"/>
        </w:rPr>
        <w:t xml:space="preserve">6.1 Особливості </w:t>
      </w:r>
      <w:proofErr w:type="gramStart"/>
      <w:r w:rsidRPr="004A0B61">
        <w:rPr>
          <w:rFonts w:ascii="Times New Roman" w:hAnsi="Times New Roman" w:cs="Times New Roman"/>
          <w:sz w:val="28"/>
          <w:szCs w:val="28"/>
        </w:rPr>
        <w:t>соц</w:t>
      </w:r>
      <w:proofErr w:type="gramEnd"/>
      <w:r w:rsidRPr="004A0B61">
        <w:rPr>
          <w:rFonts w:ascii="Times New Roman" w:hAnsi="Times New Roman" w:cs="Times New Roman"/>
          <w:sz w:val="28"/>
          <w:szCs w:val="28"/>
        </w:rPr>
        <w:t>іально-комунікаційних технологій в бібліотечно-інформаційній сфер ……</w:t>
      </w:r>
      <w:r w:rsidRPr="004A0B61">
        <w:rPr>
          <w:rFonts w:ascii="Times New Roman" w:hAnsi="Times New Roman" w:cs="Times New Roman"/>
          <w:sz w:val="28"/>
          <w:szCs w:val="28"/>
          <w:lang w:val="uk-UA"/>
        </w:rPr>
        <w:t>………………………………………………………..</w:t>
      </w:r>
      <w:r w:rsidRPr="004A0B61">
        <w:rPr>
          <w:rFonts w:ascii="Times New Roman" w:hAnsi="Times New Roman" w:cs="Times New Roman"/>
          <w:sz w:val="28"/>
          <w:szCs w:val="28"/>
        </w:rPr>
        <w:t>78</w:t>
      </w:r>
    </w:p>
    <w:p w:rsidR="004A0B61" w:rsidRPr="004A0B61" w:rsidRDefault="004A0B61" w:rsidP="004A0B61">
      <w:pPr>
        <w:spacing w:line="360" w:lineRule="auto"/>
        <w:ind w:firstLine="567"/>
        <w:contextualSpacing/>
        <w:jc w:val="both"/>
        <w:rPr>
          <w:rFonts w:ascii="Times New Roman" w:hAnsi="Times New Roman" w:cs="Times New Roman"/>
          <w:sz w:val="28"/>
          <w:szCs w:val="28"/>
        </w:rPr>
      </w:pPr>
      <w:r w:rsidRPr="004A0B61">
        <w:rPr>
          <w:rFonts w:ascii="Times New Roman" w:hAnsi="Times New Roman" w:cs="Times New Roman"/>
          <w:sz w:val="28"/>
          <w:szCs w:val="28"/>
        </w:rPr>
        <w:t xml:space="preserve">6.2 Особливості </w:t>
      </w:r>
      <w:proofErr w:type="gramStart"/>
      <w:r w:rsidRPr="004A0B61">
        <w:rPr>
          <w:rFonts w:ascii="Times New Roman" w:hAnsi="Times New Roman" w:cs="Times New Roman"/>
          <w:sz w:val="28"/>
          <w:szCs w:val="28"/>
        </w:rPr>
        <w:t>соц</w:t>
      </w:r>
      <w:proofErr w:type="gramEnd"/>
      <w:r w:rsidRPr="004A0B61">
        <w:rPr>
          <w:rFonts w:ascii="Times New Roman" w:hAnsi="Times New Roman" w:cs="Times New Roman"/>
          <w:sz w:val="28"/>
          <w:szCs w:val="28"/>
        </w:rPr>
        <w:t>іально-комунікаційних технологій в архівних установах та системах документації………</w:t>
      </w:r>
      <w:r w:rsidRPr="004A0B61">
        <w:rPr>
          <w:rFonts w:ascii="Times New Roman" w:hAnsi="Times New Roman" w:cs="Times New Roman"/>
          <w:sz w:val="28"/>
          <w:szCs w:val="28"/>
          <w:lang w:val="uk-UA"/>
        </w:rPr>
        <w:t>……………………………………</w:t>
      </w:r>
      <w:r w:rsidRPr="004A0B61">
        <w:rPr>
          <w:rFonts w:ascii="Times New Roman" w:hAnsi="Times New Roman" w:cs="Times New Roman"/>
          <w:sz w:val="28"/>
          <w:szCs w:val="28"/>
        </w:rPr>
        <w:t xml:space="preserve">82 </w:t>
      </w:r>
    </w:p>
    <w:p w:rsidR="004A0B61" w:rsidRPr="004A0B61" w:rsidRDefault="004A0B61" w:rsidP="004A0B61">
      <w:pPr>
        <w:pStyle w:val="a5"/>
        <w:numPr>
          <w:ilvl w:val="1"/>
          <w:numId w:val="22"/>
        </w:numPr>
        <w:spacing w:line="360" w:lineRule="auto"/>
        <w:jc w:val="both"/>
        <w:rPr>
          <w:rFonts w:ascii="Times New Roman" w:hAnsi="Times New Roman" w:cs="Times New Roman"/>
          <w:sz w:val="28"/>
          <w:szCs w:val="28"/>
          <w:lang w:val="uk-UA"/>
        </w:rPr>
      </w:pPr>
      <w:r w:rsidRPr="004A0B61">
        <w:rPr>
          <w:rFonts w:ascii="Times New Roman" w:hAnsi="Times New Roman" w:cs="Times New Roman"/>
          <w:sz w:val="28"/>
          <w:szCs w:val="28"/>
          <w:lang w:val="uk-UA"/>
        </w:rPr>
        <w:t>Соціально-комунікаційні технології у видавничій справі…………...87</w:t>
      </w:r>
    </w:p>
    <w:p w:rsidR="004A0B61" w:rsidRPr="004A0B61" w:rsidRDefault="004A0B61" w:rsidP="004A0B61">
      <w:pPr>
        <w:tabs>
          <w:tab w:val="left" w:pos="2112"/>
        </w:tabs>
        <w:spacing w:line="360" w:lineRule="auto"/>
        <w:contextualSpacing/>
        <w:rPr>
          <w:rFonts w:ascii="Times New Roman" w:hAnsi="Times New Roman" w:cs="Times New Roman"/>
          <w:b/>
          <w:sz w:val="28"/>
          <w:szCs w:val="28"/>
          <w:lang w:val="uk-UA"/>
        </w:rPr>
      </w:pPr>
      <w:r w:rsidRPr="004A0B61">
        <w:rPr>
          <w:rFonts w:ascii="Times New Roman" w:hAnsi="Times New Roman" w:cs="Times New Roman"/>
          <w:b/>
          <w:sz w:val="28"/>
          <w:szCs w:val="28"/>
        </w:rPr>
        <w:t>ВИСНОВКИ</w:t>
      </w:r>
      <w:r w:rsidRPr="004A0B61">
        <w:rPr>
          <w:rFonts w:ascii="Times New Roman" w:hAnsi="Times New Roman" w:cs="Times New Roman"/>
          <w:b/>
          <w:sz w:val="28"/>
          <w:szCs w:val="28"/>
          <w:lang w:val="uk-UA"/>
        </w:rPr>
        <w:t>……………………………………………………………………..90</w:t>
      </w:r>
    </w:p>
    <w:p w:rsidR="004A0B61" w:rsidRPr="004A0B61" w:rsidRDefault="004A0B61" w:rsidP="004A0B61">
      <w:pPr>
        <w:spacing w:line="360" w:lineRule="auto"/>
        <w:contextualSpacing/>
        <w:rPr>
          <w:rFonts w:ascii="Times New Roman" w:hAnsi="Times New Roman" w:cs="Times New Roman"/>
          <w:b/>
          <w:sz w:val="28"/>
          <w:szCs w:val="28"/>
          <w:lang w:val="uk-UA"/>
        </w:rPr>
      </w:pPr>
      <w:r w:rsidRPr="004A0B61">
        <w:rPr>
          <w:rFonts w:ascii="Times New Roman" w:hAnsi="Times New Roman" w:cs="Times New Roman"/>
          <w:b/>
          <w:sz w:val="28"/>
          <w:szCs w:val="28"/>
        </w:rPr>
        <w:t>Список використаних джерел……</w:t>
      </w:r>
      <w:r w:rsidRPr="004A0B61">
        <w:rPr>
          <w:rFonts w:ascii="Times New Roman" w:hAnsi="Times New Roman" w:cs="Times New Roman"/>
          <w:b/>
          <w:sz w:val="28"/>
          <w:szCs w:val="28"/>
          <w:lang w:val="uk-UA"/>
        </w:rPr>
        <w:t>…………………………………………...</w:t>
      </w:r>
      <w:r w:rsidRPr="004A0B61">
        <w:rPr>
          <w:rFonts w:ascii="Times New Roman" w:hAnsi="Times New Roman" w:cs="Times New Roman"/>
          <w:b/>
          <w:sz w:val="28"/>
          <w:szCs w:val="28"/>
        </w:rPr>
        <w:t>92</w:t>
      </w:r>
    </w:p>
    <w:p w:rsidR="004A0B61" w:rsidRPr="004A0B61" w:rsidRDefault="004A0B61" w:rsidP="004A0B61">
      <w:pPr>
        <w:tabs>
          <w:tab w:val="left" w:pos="2112"/>
        </w:tabs>
        <w:contextualSpacing/>
        <w:rPr>
          <w:rFonts w:ascii="Times New Roman" w:hAnsi="Times New Roman" w:cs="Times New Roman"/>
          <w:sz w:val="28"/>
          <w:szCs w:val="28"/>
          <w:lang w:val="uk-UA"/>
        </w:rPr>
      </w:pPr>
    </w:p>
    <w:p w:rsidR="004A0B61" w:rsidRPr="004A0B61" w:rsidRDefault="004A0B61" w:rsidP="004A0B61">
      <w:pPr>
        <w:tabs>
          <w:tab w:val="left" w:pos="360"/>
        </w:tabs>
        <w:spacing w:line="360" w:lineRule="auto"/>
        <w:contextualSpacing/>
        <w:jc w:val="center"/>
        <w:rPr>
          <w:rFonts w:ascii="Times New Roman" w:hAnsi="Times New Roman" w:cs="Times New Roman"/>
          <w:b/>
          <w:sz w:val="28"/>
          <w:szCs w:val="28"/>
          <w:lang w:val="uk-UA"/>
        </w:rPr>
      </w:pPr>
    </w:p>
    <w:p w:rsidR="004A0B61" w:rsidRDefault="004A0B61" w:rsidP="004A0B61">
      <w:pPr>
        <w:tabs>
          <w:tab w:val="left" w:pos="360"/>
        </w:tabs>
        <w:spacing w:line="360" w:lineRule="auto"/>
        <w:contextualSpacing/>
        <w:jc w:val="center"/>
        <w:rPr>
          <w:rFonts w:ascii="Times New Roman" w:hAnsi="Times New Roman" w:cs="Times New Roman"/>
          <w:b/>
          <w:sz w:val="28"/>
          <w:szCs w:val="28"/>
          <w:lang w:val="uk-UA"/>
        </w:rPr>
      </w:pPr>
    </w:p>
    <w:p w:rsidR="004A0B61" w:rsidRDefault="004A0B61" w:rsidP="004A0B61">
      <w:pPr>
        <w:tabs>
          <w:tab w:val="left" w:pos="360"/>
        </w:tabs>
        <w:spacing w:line="360" w:lineRule="auto"/>
        <w:contextualSpacing/>
        <w:jc w:val="center"/>
        <w:rPr>
          <w:rFonts w:ascii="Times New Roman" w:hAnsi="Times New Roman" w:cs="Times New Roman"/>
          <w:b/>
          <w:sz w:val="28"/>
          <w:szCs w:val="28"/>
          <w:lang w:val="uk-UA"/>
        </w:rPr>
      </w:pPr>
    </w:p>
    <w:p w:rsidR="004A0B61" w:rsidRDefault="004A0B61" w:rsidP="004A0B61">
      <w:pPr>
        <w:tabs>
          <w:tab w:val="left" w:pos="360"/>
        </w:tabs>
        <w:spacing w:line="360" w:lineRule="auto"/>
        <w:contextualSpacing/>
        <w:jc w:val="center"/>
        <w:rPr>
          <w:rFonts w:ascii="Times New Roman" w:hAnsi="Times New Roman" w:cs="Times New Roman"/>
          <w:b/>
          <w:sz w:val="28"/>
          <w:szCs w:val="28"/>
          <w:lang w:val="uk-UA"/>
        </w:rPr>
      </w:pPr>
    </w:p>
    <w:p w:rsidR="004A0B61" w:rsidRDefault="004A0B61" w:rsidP="00AF209E">
      <w:pPr>
        <w:tabs>
          <w:tab w:val="left" w:pos="360"/>
        </w:tabs>
        <w:spacing w:line="360" w:lineRule="auto"/>
        <w:contextualSpacing/>
        <w:jc w:val="center"/>
        <w:rPr>
          <w:rFonts w:ascii="Times New Roman" w:hAnsi="Times New Roman" w:cs="Times New Roman"/>
          <w:b/>
          <w:sz w:val="28"/>
          <w:szCs w:val="28"/>
          <w:lang w:val="uk-UA"/>
        </w:rPr>
      </w:pPr>
    </w:p>
    <w:p w:rsidR="004A0B61" w:rsidRDefault="004A0B61" w:rsidP="00AF209E">
      <w:pPr>
        <w:tabs>
          <w:tab w:val="left" w:pos="360"/>
        </w:tabs>
        <w:spacing w:line="360" w:lineRule="auto"/>
        <w:contextualSpacing/>
        <w:jc w:val="center"/>
        <w:rPr>
          <w:rFonts w:ascii="Times New Roman" w:hAnsi="Times New Roman" w:cs="Times New Roman"/>
          <w:b/>
          <w:sz w:val="28"/>
          <w:szCs w:val="28"/>
          <w:lang w:val="uk-UA"/>
        </w:rPr>
      </w:pPr>
    </w:p>
    <w:p w:rsidR="004A0B61" w:rsidRDefault="004A0B61" w:rsidP="00AF209E">
      <w:pPr>
        <w:tabs>
          <w:tab w:val="left" w:pos="360"/>
        </w:tabs>
        <w:spacing w:line="360" w:lineRule="auto"/>
        <w:contextualSpacing/>
        <w:jc w:val="center"/>
        <w:rPr>
          <w:rFonts w:ascii="Times New Roman" w:hAnsi="Times New Roman" w:cs="Times New Roman"/>
          <w:b/>
          <w:sz w:val="28"/>
          <w:szCs w:val="28"/>
          <w:lang w:val="uk-UA"/>
        </w:rPr>
      </w:pPr>
    </w:p>
    <w:p w:rsidR="004A0B61" w:rsidRDefault="004A0B61" w:rsidP="00AF209E">
      <w:pPr>
        <w:tabs>
          <w:tab w:val="left" w:pos="360"/>
        </w:tabs>
        <w:spacing w:line="360" w:lineRule="auto"/>
        <w:contextualSpacing/>
        <w:jc w:val="center"/>
        <w:rPr>
          <w:rFonts w:ascii="Times New Roman" w:hAnsi="Times New Roman" w:cs="Times New Roman"/>
          <w:b/>
          <w:sz w:val="28"/>
          <w:szCs w:val="28"/>
          <w:lang w:val="uk-UA"/>
        </w:rPr>
      </w:pPr>
    </w:p>
    <w:p w:rsidR="004A0B61" w:rsidRDefault="004A0B61" w:rsidP="00AF209E">
      <w:pPr>
        <w:tabs>
          <w:tab w:val="left" w:pos="360"/>
        </w:tabs>
        <w:spacing w:line="360" w:lineRule="auto"/>
        <w:contextualSpacing/>
        <w:jc w:val="center"/>
        <w:rPr>
          <w:rFonts w:ascii="Times New Roman" w:hAnsi="Times New Roman" w:cs="Times New Roman"/>
          <w:b/>
          <w:sz w:val="28"/>
          <w:szCs w:val="28"/>
          <w:lang w:val="uk-UA"/>
        </w:rPr>
      </w:pPr>
    </w:p>
    <w:p w:rsidR="004A0B61" w:rsidRDefault="004A0B61" w:rsidP="00AF209E">
      <w:pPr>
        <w:tabs>
          <w:tab w:val="left" w:pos="360"/>
        </w:tabs>
        <w:spacing w:line="360" w:lineRule="auto"/>
        <w:contextualSpacing/>
        <w:jc w:val="center"/>
        <w:rPr>
          <w:rFonts w:ascii="Times New Roman" w:hAnsi="Times New Roman" w:cs="Times New Roman"/>
          <w:b/>
          <w:sz w:val="28"/>
          <w:szCs w:val="28"/>
          <w:lang w:val="uk-UA"/>
        </w:rPr>
      </w:pPr>
    </w:p>
    <w:p w:rsidR="004A0B61" w:rsidRDefault="004A0B61" w:rsidP="00AF209E">
      <w:pPr>
        <w:tabs>
          <w:tab w:val="left" w:pos="360"/>
        </w:tabs>
        <w:spacing w:line="360" w:lineRule="auto"/>
        <w:contextualSpacing/>
        <w:jc w:val="center"/>
        <w:rPr>
          <w:rFonts w:ascii="Times New Roman" w:hAnsi="Times New Roman" w:cs="Times New Roman"/>
          <w:b/>
          <w:sz w:val="28"/>
          <w:szCs w:val="28"/>
          <w:lang w:val="uk-UA"/>
        </w:rPr>
      </w:pPr>
    </w:p>
    <w:p w:rsidR="00AF209E" w:rsidRPr="00AF209E" w:rsidRDefault="00AF209E" w:rsidP="00AF209E">
      <w:pPr>
        <w:tabs>
          <w:tab w:val="left" w:pos="360"/>
        </w:tabs>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ab/>
      </w:r>
      <w:r w:rsidRPr="00AF209E">
        <w:rPr>
          <w:rFonts w:ascii="Times New Roman" w:hAnsi="Times New Roman" w:cs="Times New Roman"/>
          <w:b/>
          <w:sz w:val="28"/>
          <w:szCs w:val="28"/>
          <w:lang w:val="uk-UA"/>
        </w:rPr>
        <w:t>ВСТУП</w:t>
      </w:r>
    </w:p>
    <w:p w:rsidR="00AF209E" w:rsidRPr="00AF209E" w:rsidRDefault="00AF209E" w:rsidP="00AF209E">
      <w:pPr>
        <w:tabs>
          <w:tab w:val="left" w:pos="360"/>
        </w:tabs>
        <w:spacing w:line="360" w:lineRule="auto"/>
        <w:contextualSpacing/>
        <w:jc w:val="center"/>
        <w:rPr>
          <w:rFonts w:ascii="Times New Roman" w:hAnsi="Times New Roman" w:cs="Times New Roman"/>
          <w:b/>
          <w:sz w:val="28"/>
          <w:szCs w:val="28"/>
          <w:lang w:val="uk-UA"/>
        </w:rPr>
      </w:pPr>
    </w:p>
    <w:p w:rsidR="00AF209E" w:rsidRPr="00AF209E" w:rsidRDefault="00AF209E" w:rsidP="00AF209E">
      <w:pPr>
        <w:tabs>
          <w:tab w:val="left" w:pos="567"/>
        </w:tabs>
        <w:spacing w:line="360" w:lineRule="auto"/>
        <w:ind w:firstLine="567"/>
        <w:contextualSpacing/>
        <w:jc w:val="both"/>
        <w:rPr>
          <w:rFonts w:ascii="Times New Roman" w:hAnsi="Times New Roman" w:cs="Times New Roman"/>
          <w:sz w:val="28"/>
          <w:szCs w:val="28"/>
          <w:lang w:val="uk-UA"/>
        </w:rPr>
      </w:pPr>
    </w:p>
    <w:p w:rsidR="00AF209E" w:rsidRPr="00AF209E" w:rsidRDefault="00AF209E" w:rsidP="00AF209E">
      <w:pPr>
        <w:tabs>
          <w:tab w:val="left" w:pos="567"/>
        </w:tabs>
        <w:spacing w:line="360" w:lineRule="auto"/>
        <w:ind w:firstLine="567"/>
        <w:contextualSpacing/>
        <w:jc w:val="both"/>
        <w:rPr>
          <w:rFonts w:ascii="Times New Roman" w:hAnsi="Times New Roman" w:cs="Times New Roman"/>
          <w:sz w:val="28"/>
          <w:szCs w:val="28"/>
          <w:lang w:val="uk-UA"/>
        </w:rPr>
      </w:pPr>
      <w:r w:rsidRPr="00AF209E">
        <w:rPr>
          <w:rFonts w:ascii="Times New Roman" w:hAnsi="Times New Roman" w:cs="Times New Roman"/>
          <w:sz w:val="28"/>
          <w:szCs w:val="28"/>
          <w:lang w:val="uk-UA"/>
        </w:rPr>
        <w:t>Процес становлення інформаційного суспільства в Україні вимагає від інформаційних аналітиків, фахівців із міжнародної інформації, рекламної справи, паблік рилейшнз, соціологів,  тощо розуміння запитів аудиторії масових споживачів інформації, навичок швидкого реагування на запити з метою їх задоволення.</w:t>
      </w:r>
    </w:p>
    <w:p w:rsidR="00AF209E" w:rsidRPr="00AF209E" w:rsidRDefault="00AF209E" w:rsidP="00AF209E">
      <w:pPr>
        <w:tabs>
          <w:tab w:val="left" w:pos="567"/>
        </w:tabs>
        <w:spacing w:line="360" w:lineRule="auto"/>
        <w:ind w:firstLine="567"/>
        <w:contextualSpacing/>
        <w:jc w:val="both"/>
        <w:rPr>
          <w:rFonts w:ascii="Times New Roman" w:hAnsi="Times New Roman" w:cs="Times New Roman"/>
          <w:sz w:val="28"/>
          <w:szCs w:val="28"/>
          <w:lang w:val="uk-UA"/>
        </w:rPr>
      </w:pPr>
      <w:r w:rsidRPr="00AF209E">
        <w:rPr>
          <w:rFonts w:ascii="Times New Roman" w:hAnsi="Times New Roman" w:cs="Times New Roman"/>
          <w:sz w:val="28"/>
          <w:szCs w:val="28"/>
          <w:lang w:val="uk-UA"/>
        </w:rPr>
        <w:t xml:space="preserve">Мета курсу – дати знання теоретичних основ комунікації, врахувати і закріпити знання, отримані студентами в межах курсів «теорія комунікації», «інформаційний маркетинг, «соціологія», «психологія», поповнити уявлення про сучасні соціокомунікаційні технології і прищепити навички їхнього використання. </w:t>
      </w:r>
    </w:p>
    <w:p w:rsidR="00AF209E" w:rsidRPr="00AF209E" w:rsidRDefault="00AF209E" w:rsidP="00AF209E">
      <w:pPr>
        <w:tabs>
          <w:tab w:val="left" w:pos="567"/>
        </w:tabs>
        <w:spacing w:line="360" w:lineRule="auto"/>
        <w:ind w:firstLine="567"/>
        <w:contextualSpacing/>
        <w:jc w:val="both"/>
        <w:rPr>
          <w:rFonts w:ascii="Times New Roman" w:hAnsi="Times New Roman" w:cs="Times New Roman"/>
          <w:sz w:val="28"/>
          <w:szCs w:val="28"/>
          <w:lang w:val="uk-UA"/>
        </w:rPr>
      </w:pPr>
      <w:r w:rsidRPr="00AF209E">
        <w:rPr>
          <w:rFonts w:ascii="Times New Roman" w:hAnsi="Times New Roman" w:cs="Times New Roman"/>
          <w:color w:val="000000"/>
          <w:sz w:val="28"/>
          <w:szCs w:val="28"/>
          <w:lang w:val="uk-UA"/>
        </w:rPr>
        <w:t>Основними завданнями вивчення дисципліни є: </w:t>
      </w:r>
    </w:p>
    <w:p w:rsidR="00AF209E" w:rsidRPr="00AF209E" w:rsidRDefault="00AF209E" w:rsidP="00AF209E">
      <w:pPr>
        <w:spacing w:line="360" w:lineRule="auto"/>
        <w:contextualSpacing/>
        <w:jc w:val="both"/>
        <w:rPr>
          <w:rFonts w:ascii="Times New Roman" w:hAnsi="Times New Roman" w:cs="Times New Roman"/>
          <w:color w:val="000000"/>
          <w:sz w:val="28"/>
          <w:szCs w:val="28"/>
          <w:lang w:val="uk-UA"/>
        </w:rPr>
      </w:pPr>
      <w:r w:rsidRPr="00AF209E">
        <w:rPr>
          <w:rFonts w:ascii="Times New Roman" w:hAnsi="Times New Roman" w:cs="Times New Roman"/>
          <w:color w:val="000000"/>
          <w:sz w:val="28"/>
          <w:szCs w:val="28"/>
          <w:lang w:val="uk-UA"/>
        </w:rPr>
        <w:t>–</w:t>
      </w:r>
      <w:r w:rsidRPr="00AF209E">
        <w:rPr>
          <w:rStyle w:val="apple-tab-span"/>
          <w:rFonts w:ascii="Times New Roman" w:hAnsi="Times New Roman" w:cs="Times New Roman"/>
          <w:color w:val="000000"/>
          <w:sz w:val="28"/>
          <w:szCs w:val="28"/>
          <w:lang w:val="uk-UA"/>
        </w:rPr>
        <w:t xml:space="preserve"> </w:t>
      </w:r>
      <w:r w:rsidRPr="00AF209E">
        <w:rPr>
          <w:rFonts w:ascii="Times New Roman" w:hAnsi="Times New Roman" w:cs="Times New Roman"/>
          <w:color w:val="000000"/>
          <w:sz w:val="28"/>
          <w:szCs w:val="28"/>
          <w:lang w:val="uk-UA"/>
        </w:rPr>
        <w:t>навчити студентів планувати ефективну масову комунікацію; </w:t>
      </w:r>
    </w:p>
    <w:p w:rsidR="00AF209E" w:rsidRPr="00AF209E" w:rsidRDefault="00AF209E" w:rsidP="00AF209E">
      <w:pPr>
        <w:spacing w:line="360" w:lineRule="auto"/>
        <w:contextualSpacing/>
        <w:jc w:val="both"/>
        <w:rPr>
          <w:rFonts w:ascii="Times New Roman" w:hAnsi="Times New Roman" w:cs="Times New Roman"/>
          <w:color w:val="000000"/>
          <w:sz w:val="28"/>
          <w:szCs w:val="28"/>
          <w:lang w:val="uk-UA"/>
        </w:rPr>
      </w:pPr>
      <w:r w:rsidRPr="00AF209E">
        <w:rPr>
          <w:rFonts w:ascii="Times New Roman" w:hAnsi="Times New Roman" w:cs="Times New Roman"/>
          <w:color w:val="000000"/>
          <w:sz w:val="28"/>
          <w:szCs w:val="28"/>
          <w:lang w:val="uk-UA"/>
        </w:rPr>
        <w:t>–</w:t>
      </w:r>
      <w:r w:rsidRPr="00AF209E">
        <w:rPr>
          <w:rStyle w:val="apple-tab-span"/>
          <w:rFonts w:ascii="Times New Roman" w:hAnsi="Times New Roman" w:cs="Times New Roman"/>
          <w:color w:val="000000"/>
          <w:sz w:val="28"/>
          <w:szCs w:val="28"/>
          <w:lang w:val="uk-UA"/>
        </w:rPr>
        <w:t xml:space="preserve"> </w:t>
      </w:r>
      <w:r w:rsidRPr="00AF209E">
        <w:rPr>
          <w:rFonts w:ascii="Times New Roman" w:hAnsi="Times New Roman" w:cs="Times New Roman"/>
          <w:color w:val="000000"/>
          <w:sz w:val="28"/>
          <w:szCs w:val="28"/>
          <w:lang w:val="uk-UA"/>
        </w:rPr>
        <w:t>обирати адекватні до цілей і завдань комунікації засоби, стратегії і тактики;</w:t>
      </w:r>
    </w:p>
    <w:p w:rsidR="00AF209E" w:rsidRPr="00AF209E" w:rsidRDefault="00AF209E" w:rsidP="00AF209E">
      <w:pPr>
        <w:spacing w:line="360" w:lineRule="auto"/>
        <w:contextualSpacing/>
        <w:jc w:val="both"/>
        <w:rPr>
          <w:rFonts w:ascii="Times New Roman" w:hAnsi="Times New Roman" w:cs="Times New Roman"/>
          <w:color w:val="000000"/>
          <w:sz w:val="28"/>
          <w:szCs w:val="28"/>
          <w:lang w:val="uk-UA"/>
        </w:rPr>
      </w:pPr>
      <w:r w:rsidRPr="00AF209E">
        <w:rPr>
          <w:rFonts w:ascii="Times New Roman" w:hAnsi="Times New Roman" w:cs="Times New Roman"/>
          <w:color w:val="000000"/>
          <w:sz w:val="28"/>
          <w:szCs w:val="28"/>
          <w:lang w:val="uk-UA"/>
        </w:rPr>
        <w:t>–</w:t>
      </w:r>
      <w:r w:rsidRPr="00AF209E">
        <w:rPr>
          <w:rStyle w:val="apple-tab-span"/>
          <w:rFonts w:ascii="Times New Roman" w:hAnsi="Times New Roman" w:cs="Times New Roman"/>
          <w:color w:val="000000"/>
          <w:sz w:val="28"/>
          <w:szCs w:val="28"/>
          <w:lang w:val="uk-UA"/>
        </w:rPr>
        <w:t xml:space="preserve"> </w:t>
      </w:r>
      <w:r w:rsidRPr="00AF209E">
        <w:rPr>
          <w:rFonts w:ascii="Times New Roman" w:hAnsi="Times New Roman" w:cs="Times New Roman"/>
          <w:color w:val="000000"/>
          <w:sz w:val="28"/>
          <w:szCs w:val="28"/>
          <w:lang w:val="uk-UA"/>
        </w:rPr>
        <w:t>аналізувати процес комунікації з точки зору доцільності використання різних комунікативних технологій;</w:t>
      </w:r>
    </w:p>
    <w:p w:rsidR="00AF209E" w:rsidRPr="00AF209E" w:rsidRDefault="00AF209E" w:rsidP="00AF209E">
      <w:pPr>
        <w:spacing w:line="360" w:lineRule="auto"/>
        <w:contextualSpacing/>
        <w:jc w:val="both"/>
        <w:rPr>
          <w:rFonts w:ascii="Times New Roman" w:hAnsi="Times New Roman" w:cs="Times New Roman"/>
          <w:color w:val="000000"/>
          <w:sz w:val="28"/>
          <w:szCs w:val="28"/>
          <w:lang w:val="uk-UA"/>
        </w:rPr>
      </w:pPr>
      <w:r w:rsidRPr="00AF209E">
        <w:rPr>
          <w:rFonts w:ascii="Times New Roman" w:hAnsi="Times New Roman" w:cs="Times New Roman"/>
          <w:color w:val="000000"/>
          <w:sz w:val="28"/>
          <w:szCs w:val="28"/>
          <w:lang w:val="uk-UA"/>
        </w:rPr>
        <w:t>–</w:t>
      </w:r>
      <w:r w:rsidRPr="00AF209E">
        <w:rPr>
          <w:rStyle w:val="apple-tab-span"/>
          <w:rFonts w:ascii="Times New Roman" w:hAnsi="Times New Roman" w:cs="Times New Roman"/>
          <w:color w:val="000000"/>
          <w:sz w:val="28"/>
          <w:szCs w:val="28"/>
          <w:lang w:val="uk-UA"/>
        </w:rPr>
        <w:t xml:space="preserve"> </w:t>
      </w:r>
      <w:r w:rsidRPr="00AF209E">
        <w:rPr>
          <w:rFonts w:ascii="Times New Roman" w:hAnsi="Times New Roman" w:cs="Times New Roman"/>
          <w:color w:val="000000"/>
          <w:sz w:val="28"/>
          <w:szCs w:val="28"/>
          <w:lang w:val="uk-UA"/>
        </w:rPr>
        <w:t>забезпечувати ефективні комунікації відповідно до сфери: політичної, культурної, міжнародних відносин тощо.</w:t>
      </w:r>
    </w:p>
    <w:p w:rsidR="00AF209E" w:rsidRPr="00AF209E" w:rsidRDefault="00AF209E" w:rsidP="00AF209E">
      <w:pPr>
        <w:tabs>
          <w:tab w:val="left" w:pos="567"/>
        </w:tabs>
        <w:spacing w:line="360" w:lineRule="auto"/>
        <w:ind w:firstLine="567"/>
        <w:contextualSpacing/>
        <w:jc w:val="both"/>
        <w:rPr>
          <w:rFonts w:ascii="Times New Roman" w:hAnsi="Times New Roman" w:cs="Times New Roman"/>
          <w:color w:val="000000"/>
          <w:sz w:val="28"/>
          <w:szCs w:val="28"/>
          <w:lang w:val="uk-UA"/>
        </w:rPr>
      </w:pPr>
      <w:r w:rsidRPr="00AF209E">
        <w:rPr>
          <w:rFonts w:ascii="Times New Roman" w:hAnsi="Times New Roman" w:cs="Times New Roman"/>
          <w:color w:val="000000"/>
          <w:sz w:val="28"/>
          <w:szCs w:val="28"/>
          <w:lang w:val="uk-UA"/>
        </w:rPr>
        <w:t>Згідно з вимогами освітньо-професійної програми студенти повинні знати:</w:t>
      </w:r>
    </w:p>
    <w:p w:rsidR="00AF209E" w:rsidRPr="00AF209E" w:rsidRDefault="00AF209E" w:rsidP="00AF209E">
      <w:pPr>
        <w:spacing w:line="360" w:lineRule="auto"/>
        <w:contextualSpacing/>
        <w:jc w:val="both"/>
        <w:rPr>
          <w:rFonts w:ascii="Times New Roman" w:hAnsi="Times New Roman" w:cs="Times New Roman"/>
          <w:color w:val="000000"/>
          <w:sz w:val="28"/>
          <w:szCs w:val="28"/>
          <w:lang w:val="uk-UA"/>
        </w:rPr>
      </w:pPr>
      <w:r w:rsidRPr="00AF209E">
        <w:rPr>
          <w:rFonts w:ascii="Times New Roman" w:hAnsi="Times New Roman" w:cs="Times New Roman"/>
          <w:color w:val="000000"/>
          <w:sz w:val="28"/>
          <w:szCs w:val="28"/>
          <w:lang w:val="uk-UA"/>
        </w:rPr>
        <w:t>–</w:t>
      </w:r>
      <w:r w:rsidRPr="00AF209E">
        <w:rPr>
          <w:rStyle w:val="apple-tab-span"/>
          <w:rFonts w:ascii="Times New Roman" w:hAnsi="Times New Roman" w:cs="Times New Roman"/>
          <w:color w:val="000000"/>
          <w:sz w:val="28"/>
          <w:szCs w:val="28"/>
          <w:lang w:val="uk-UA"/>
        </w:rPr>
        <w:t xml:space="preserve"> </w:t>
      </w:r>
      <w:r w:rsidRPr="00AF209E">
        <w:rPr>
          <w:rFonts w:ascii="Times New Roman" w:hAnsi="Times New Roman" w:cs="Times New Roman"/>
          <w:color w:val="000000"/>
          <w:sz w:val="28"/>
          <w:szCs w:val="28"/>
          <w:lang w:val="uk-UA"/>
        </w:rPr>
        <w:t>що таке прикладні соціально-комунікаційні технології як навчальна дисципліна; </w:t>
      </w:r>
    </w:p>
    <w:p w:rsidR="00AF209E" w:rsidRPr="00AF209E" w:rsidRDefault="00AF209E" w:rsidP="00AF209E">
      <w:pPr>
        <w:spacing w:line="360" w:lineRule="auto"/>
        <w:contextualSpacing/>
        <w:jc w:val="both"/>
        <w:rPr>
          <w:rFonts w:ascii="Times New Roman" w:hAnsi="Times New Roman" w:cs="Times New Roman"/>
          <w:color w:val="000000"/>
          <w:sz w:val="28"/>
          <w:szCs w:val="28"/>
          <w:lang w:val="uk-UA"/>
        </w:rPr>
      </w:pPr>
      <w:r w:rsidRPr="00AF209E">
        <w:rPr>
          <w:rFonts w:ascii="Times New Roman" w:hAnsi="Times New Roman" w:cs="Times New Roman"/>
          <w:color w:val="000000"/>
          <w:sz w:val="28"/>
          <w:szCs w:val="28"/>
          <w:lang w:val="uk-UA"/>
        </w:rPr>
        <w:t>–</w:t>
      </w:r>
      <w:r w:rsidRPr="00AF209E">
        <w:rPr>
          <w:rStyle w:val="apple-tab-span"/>
          <w:rFonts w:ascii="Times New Roman" w:hAnsi="Times New Roman" w:cs="Times New Roman"/>
          <w:color w:val="000000"/>
          <w:sz w:val="28"/>
          <w:szCs w:val="28"/>
          <w:lang w:val="uk-UA"/>
        </w:rPr>
        <w:t xml:space="preserve"> </w:t>
      </w:r>
      <w:r w:rsidRPr="00AF209E">
        <w:rPr>
          <w:rFonts w:ascii="Times New Roman" w:hAnsi="Times New Roman" w:cs="Times New Roman"/>
          <w:color w:val="000000"/>
          <w:sz w:val="28"/>
          <w:szCs w:val="28"/>
          <w:lang w:val="uk-UA"/>
        </w:rPr>
        <w:t>зміст поняття прикладні соціально-комунікаційні технології, структуру, функції соціально-комунікаційних технологій;</w:t>
      </w:r>
    </w:p>
    <w:p w:rsidR="00AF209E" w:rsidRPr="00AF209E" w:rsidRDefault="00AF209E" w:rsidP="00AF209E">
      <w:pPr>
        <w:spacing w:line="360" w:lineRule="auto"/>
        <w:contextualSpacing/>
        <w:jc w:val="both"/>
        <w:rPr>
          <w:rFonts w:ascii="Times New Roman" w:hAnsi="Times New Roman" w:cs="Times New Roman"/>
          <w:color w:val="000000"/>
          <w:sz w:val="28"/>
          <w:szCs w:val="28"/>
          <w:lang w:val="uk-UA"/>
        </w:rPr>
      </w:pPr>
      <w:r w:rsidRPr="00AF209E">
        <w:rPr>
          <w:rFonts w:ascii="Times New Roman" w:hAnsi="Times New Roman" w:cs="Times New Roman"/>
          <w:color w:val="000000"/>
          <w:sz w:val="28"/>
          <w:szCs w:val="28"/>
          <w:lang w:val="uk-UA"/>
        </w:rPr>
        <w:t>–</w:t>
      </w:r>
      <w:r w:rsidRPr="00AF209E">
        <w:rPr>
          <w:rStyle w:val="apple-tab-span"/>
          <w:rFonts w:ascii="Times New Roman" w:hAnsi="Times New Roman" w:cs="Times New Roman"/>
          <w:color w:val="000000"/>
          <w:sz w:val="28"/>
          <w:szCs w:val="28"/>
          <w:lang w:val="uk-UA"/>
        </w:rPr>
        <w:t xml:space="preserve"> </w:t>
      </w:r>
      <w:r w:rsidRPr="00AF209E">
        <w:rPr>
          <w:rFonts w:ascii="Times New Roman" w:hAnsi="Times New Roman" w:cs="Times New Roman"/>
          <w:color w:val="000000"/>
          <w:sz w:val="28"/>
          <w:szCs w:val="28"/>
          <w:lang w:val="uk-UA"/>
        </w:rPr>
        <w:t>зміст поняття «інформаційне суспільство», засади існування і формування інформаційного суспільства;  </w:t>
      </w:r>
    </w:p>
    <w:p w:rsidR="00AF209E" w:rsidRPr="00AF209E" w:rsidRDefault="00AF209E" w:rsidP="00AF209E">
      <w:pPr>
        <w:spacing w:line="360" w:lineRule="auto"/>
        <w:contextualSpacing/>
        <w:jc w:val="both"/>
        <w:rPr>
          <w:rFonts w:ascii="Times New Roman" w:hAnsi="Times New Roman" w:cs="Times New Roman"/>
          <w:color w:val="000000"/>
          <w:sz w:val="28"/>
          <w:szCs w:val="28"/>
          <w:lang w:val="uk-UA"/>
        </w:rPr>
      </w:pPr>
      <w:r w:rsidRPr="00AF209E">
        <w:rPr>
          <w:rFonts w:ascii="Times New Roman" w:hAnsi="Times New Roman" w:cs="Times New Roman"/>
          <w:color w:val="000000"/>
          <w:sz w:val="28"/>
          <w:szCs w:val="28"/>
          <w:lang w:val="uk-UA"/>
        </w:rPr>
        <w:t>–</w:t>
      </w:r>
      <w:r w:rsidRPr="00AF209E">
        <w:rPr>
          <w:rStyle w:val="apple-tab-span"/>
          <w:rFonts w:ascii="Times New Roman" w:hAnsi="Times New Roman" w:cs="Times New Roman"/>
          <w:color w:val="000000"/>
          <w:sz w:val="28"/>
          <w:szCs w:val="28"/>
          <w:lang w:val="uk-UA"/>
        </w:rPr>
        <w:t xml:space="preserve"> </w:t>
      </w:r>
      <w:r w:rsidRPr="00AF209E">
        <w:rPr>
          <w:rFonts w:ascii="Times New Roman" w:hAnsi="Times New Roman" w:cs="Times New Roman"/>
          <w:color w:val="000000"/>
          <w:sz w:val="28"/>
          <w:szCs w:val="28"/>
          <w:lang w:val="uk-UA"/>
        </w:rPr>
        <w:t>специфіку і засади використання різних технологій в процесі організації комунікативного простору.</w:t>
      </w:r>
    </w:p>
    <w:p w:rsidR="00AF209E" w:rsidRPr="00AF209E" w:rsidRDefault="00AF209E" w:rsidP="00AF209E">
      <w:pPr>
        <w:spacing w:line="360" w:lineRule="auto"/>
        <w:ind w:firstLine="567"/>
        <w:contextualSpacing/>
        <w:jc w:val="both"/>
        <w:rPr>
          <w:rFonts w:ascii="Times New Roman" w:hAnsi="Times New Roman" w:cs="Times New Roman"/>
          <w:color w:val="000000"/>
          <w:sz w:val="28"/>
          <w:szCs w:val="28"/>
          <w:lang w:val="uk-UA"/>
        </w:rPr>
      </w:pPr>
      <w:r w:rsidRPr="00AF209E">
        <w:rPr>
          <w:rFonts w:ascii="Times New Roman" w:hAnsi="Times New Roman" w:cs="Times New Roman"/>
          <w:color w:val="000000"/>
          <w:sz w:val="28"/>
          <w:szCs w:val="28"/>
          <w:lang w:val="uk-UA"/>
        </w:rPr>
        <w:lastRenderedPageBreak/>
        <w:t>уміти:</w:t>
      </w:r>
    </w:p>
    <w:p w:rsidR="00AF209E" w:rsidRPr="00AF209E" w:rsidRDefault="00AF209E" w:rsidP="00AF209E">
      <w:pPr>
        <w:spacing w:line="360" w:lineRule="auto"/>
        <w:contextualSpacing/>
        <w:jc w:val="both"/>
        <w:rPr>
          <w:rFonts w:ascii="Times New Roman" w:hAnsi="Times New Roman" w:cs="Times New Roman"/>
          <w:color w:val="000000"/>
          <w:sz w:val="28"/>
          <w:szCs w:val="28"/>
          <w:lang w:val="uk-UA"/>
        </w:rPr>
      </w:pPr>
      <w:r w:rsidRPr="00AF209E">
        <w:rPr>
          <w:rFonts w:ascii="Times New Roman" w:hAnsi="Times New Roman" w:cs="Times New Roman"/>
          <w:color w:val="000000"/>
          <w:sz w:val="28"/>
          <w:szCs w:val="28"/>
          <w:lang w:val="uk-UA"/>
        </w:rPr>
        <w:t>–</w:t>
      </w:r>
      <w:r w:rsidRPr="00AF209E">
        <w:rPr>
          <w:rStyle w:val="apple-tab-span"/>
          <w:rFonts w:ascii="Times New Roman" w:hAnsi="Times New Roman" w:cs="Times New Roman"/>
          <w:color w:val="000000"/>
          <w:sz w:val="28"/>
          <w:szCs w:val="28"/>
          <w:lang w:val="uk-UA"/>
        </w:rPr>
        <w:t xml:space="preserve"> </w:t>
      </w:r>
      <w:r w:rsidRPr="00AF209E">
        <w:rPr>
          <w:rFonts w:ascii="Times New Roman" w:hAnsi="Times New Roman" w:cs="Times New Roman"/>
          <w:color w:val="000000"/>
          <w:sz w:val="28"/>
          <w:szCs w:val="28"/>
          <w:lang w:val="uk-UA"/>
        </w:rPr>
        <w:t>будувати ефективну комунікацію на рівні ділових, масових, публічних, організаційних комунікацій; </w:t>
      </w:r>
    </w:p>
    <w:p w:rsidR="00AF209E" w:rsidRPr="00AF209E" w:rsidRDefault="00AF209E" w:rsidP="00AF209E">
      <w:pPr>
        <w:spacing w:line="360" w:lineRule="auto"/>
        <w:contextualSpacing/>
        <w:jc w:val="both"/>
        <w:rPr>
          <w:rFonts w:ascii="Times New Roman" w:hAnsi="Times New Roman" w:cs="Times New Roman"/>
          <w:color w:val="000000"/>
          <w:sz w:val="28"/>
          <w:szCs w:val="28"/>
          <w:lang w:val="uk-UA"/>
        </w:rPr>
      </w:pPr>
      <w:r w:rsidRPr="00AF209E">
        <w:rPr>
          <w:rFonts w:ascii="Times New Roman" w:hAnsi="Times New Roman" w:cs="Times New Roman"/>
          <w:color w:val="000000"/>
          <w:sz w:val="28"/>
          <w:szCs w:val="28"/>
          <w:lang w:val="uk-UA"/>
        </w:rPr>
        <w:t>–</w:t>
      </w:r>
      <w:r w:rsidRPr="00AF209E">
        <w:rPr>
          <w:rStyle w:val="apple-tab-span"/>
          <w:rFonts w:ascii="Times New Roman" w:hAnsi="Times New Roman" w:cs="Times New Roman"/>
          <w:color w:val="000000"/>
          <w:sz w:val="28"/>
          <w:szCs w:val="28"/>
          <w:lang w:val="uk-UA"/>
        </w:rPr>
        <w:t xml:space="preserve"> </w:t>
      </w:r>
      <w:r w:rsidRPr="00AF209E">
        <w:rPr>
          <w:rFonts w:ascii="Times New Roman" w:hAnsi="Times New Roman" w:cs="Times New Roman"/>
          <w:color w:val="000000"/>
          <w:sz w:val="28"/>
          <w:szCs w:val="28"/>
          <w:lang w:val="uk-UA"/>
        </w:rPr>
        <w:t>аналізувати процес комунікації з точки зору доцільності використання різних комунікативних технологій;</w:t>
      </w:r>
    </w:p>
    <w:p w:rsidR="00AF209E" w:rsidRPr="00AF209E" w:rsidRDefault="00AF209E" w:rsidP="00AF209E">
      <w:pPr>
        <w:spacing w:line="360" w:lineRule="auto"/>
        <w:contextualSpacing/>
        <w:jc w:val="both"/>
        <w:rPr>
          <w:rFonts w:ascii="Times New Roman" w:hAnsi="Times New Roman" w:cs="Times New Roman"/>
          <w:color w:val="000000"/>
          <w:sz w:val="28"/>
          <w:szCs w:val="28"/>
          <w:lang w:val="uk-UA"/>
        </w:rPr>
      </w:pPr>
      <w:r w:rsidRPr="00AF209E">
        <w:rPr>
          <w:rFonts w:ascii="Times New Roman" w:hAnsi="Times New Roman" w:cs="Times New Roman"/>
          <w:color w:val="000000"/>
          <w:sz w:val="28"/>
          <w:szCs w:val="28"/>
          <w:lang w:val="uk-UA"/>
        </w:rPr>
        <w:t>–</w:t>
      </w:r>
      <w:r w:rsidRPr="00AF209E">
        <w:rPr>
          <w:rStyle w:val="apple-tab-span"/>
          <w:rFonts w:ascii="Times New Roman" w:hAnsi="Times New Roman" w:cs="Times New Roman"/>
          <w:color w:val="000000"/>
          <w:sz w:val="28"/>
          <w:szCs w:val="28"/>
          <w:lang w:val="uk-UA"/>
        </w:rPr>
        <w:t xml:space="preserve"> </w:t>
      </w:r>
      <w:r w:rsidRPr="00AF209E">
        <w:rPr>
          <w:rFonts w:ascii="Times New Roman" w:hAnsi="Times New Roman" w:cs="Times New Roman"/>
          <w:color w:val="000000"/>
          <w:sz w:val="28"/>
          <w:szCs w:val="28"/>
          <w:lang w:val="uk-UA"/>
        </w:rPr>
        <w:t>забезпечувати ефективні комунікації відповідно до сфери: політичної, культурної, міжнародних відносин тощо.</w:t>
      </w:r>
    </w:p>
    <w:p w:rsidR="00AF209E" w:rsidRPr="00AF209E" w:rsidRDefault="00AF209E" w:rsidP="00AF209E">
      <w:pPr>
        <w:tabs>
          <w:tab w:val="left" w:pos="2100"/>
        </w:tabs>
        <w:spacing w:line="360" w:lineRule="auto"/>
        <w:contextualSpacing/>
        <w:rPr>
          <w:rFonts w:ascii="Times New Roman" w:hAnsi="Times New Roman" w:cs="Times New Roman"/>
          <w:b/>
          <w:sz w:val="28"/>
          <w:szCs w:val="28"/>
          <w:lang w:val="uk-UA"/>
        </w:rPr>
      </w:pPr>
    </w:p>
    <w:p w:rsidR="00AF209E" w:rsidRDefault="00AF209E" w:rsidP="00B860CB">
      <w:pPr>
        <w:jc w:val="center"/>
        <w:rPr>
          <w:rFonts w:ascii="Times New Roman" w:hAnsi="Times New Roman" w:cs="Times New Roman"/>
          <w:b/>
          <w:sz w:val="28"/>
          <w:szCs w:val="28"/>
          <w:lang w:val="uk-UA"/>
        </w:rPr>
      </w:pPr>
    </w:p>
    <w:p w:rsidR="00AF209E" w:rsidRDefault="00AF209E" w:rsidP="00B860CB">
      <w:pPr>
        <w:jc w:val="center"/>
        <w:rPr>
          <w:rFonts w:ascii="Times New Roman" w:hAnsi="Times New Roman" w:cs="Times New Roman"/>
          <w:b/>
          <w:sz w:val="28"/>
          <w:szCs w:val="28"/>
          <w:lang w:val="uk-UA"/>
        </w:rPr>
      </w:pPr>
    </w:p>
    <w:p w:rsidR="00AF209E" w:rsidRDefault="00AF209E" w:rsidP="00B860CB">
      <w:pPr>
        <w:jc w:val="center"/>
        <w:rPr>
          <w:rFonts w:ascii="Times New Roman" w:hAnsi="Times New Roman" w:cs="Times New Roman"/>
          <w:b/>
          <w:sz w:val="28"/>
          <w:szCs w:val="28"/>
          <w:lang w:val="uk-UA"/>
        </w:rPr>
      </w:pPr>
    </w:p>
    <w:p w:rsidR="00AF209E" w:rsidRDefault="00AF209E" w:rsidP="00B860CB">
      <w:pPr>
        <w:jc w:val="center"/>
        <w:rPr>
          <w:rFonts w:ascii="Times New Roman" w:hAnsi="Times New Roman" w:cs="Times New Roman"/>
          <w:b/>
          <w:sz w:val="28"/>
          <w:szCs w:val="28"/>
          <w:lang w:val="uk-UA"/>
        </w:rPr>
      </w:pPr>
    </w:p>
    <w:p w:rsidR="00AF209E" w:rsidRDefault="00AF209E" w:rsidP="00B860CB">
      <w:pPr>
        <w:jc w:val="center"/>
        <w:rPr>
          <w:rFonts w:ascii="Times New Roman" w:hAnsi="Times New Roman" w:cs="Times New Roman"/>
          <w:b/>
          <w:sz w:val="28"/>
          <w:szCs w:val="28"/>
          <w:lang w:val="uk-UA"/>
        </w:rPr>
      </w:pPr>
    </w:p>
    <w:p w:rsidR="00AF209E" w:rsidRDefault="00AF209E" w:rsidP="00B860CB">
      <w:pPr>
        <w:jc w:val="center"/>
        <w:rPr>
          <w:rFonts w:ascii="Times New Roman" w:hAnsi="Times New Roman" w:cs="Times New Roman"/>
          <w:b/>
          <w:sz w:val="28"/>
          <w:szCs w:val="28"/>
          <w:lang w:val="uk-UA"/>
        </w:rPr>
      </w:pPr>
    </w:p>
    <w:p w:rsidR="00AF209E" w:rsidRDefault="00AF209E" w:rsidP="00B860CB">
      <w:pPr>
        <w:jc w:val="center"/>
        <w:rPr>
          <w:rFonts w:ascii="Times New Roman" w:hAnsi="Times New Roman" w:cs="Times New Roman"/>
          <w:b/>
          <w:sz w:val="28"/>
          <w:szCs w:val="28"/>
          <w:lang w:val="uk-UA"/>
        </w:rPr>
      </w:pPr>
    </w:p>
    <w:p w:rsidR="00AF209E" w:rsidRDefault="00AF209E" w:rsidP="00B860CB">
      <w:pPr>
        <w:jc w:val="center"/>
        <w:rPr>
          <w:rFonts w:ascii="Times New Roman" w:hAnsi="Times New Roman" w:cs="Times New Roman"/>
          <w:b/>
          <w:sz w:val="28"/>
          <w:szCs w:val="28"/>
          <w:lang w:val="uk-UA"/>
        </w:rPr>
      </w:pPr>
    </w:p>
    <w:p w:rsidR="00AF209E" w:rsidRDefault="00AF209E" w:rsidP="00B860CB">
      <w:pPr>
        <w:jc w:val="center"/>
        <w:rPr>
          <w:rFonts w:ascii="Times New Roman" w:hAnsi="Times New Roman" w:cs="Times New Roman"/>
          <w:b/>
          <w:sz w:val="28"/>
          <w:szCs w:val="28"/>
          <w:lang w:val="uk-UA"/>
        </w:rPr>
      </w:pPr>
    </w:p>
    <w:p w:rsidR="00AF209E" w:rsidRDefault="00AF209E" w:rsidP="00B860CB">
      <w:pPr>
        <w:jc w:val="center"/>
        <w:rPr>
          <w:rFonts w:ascii="Times New Roman" w:hAnsi="Times New Roman" w:cs="Times New Roman"/>
          <w:b/>
          <w:sz w:val="28"/>
          <w:szCs w:val="28"/>
          <w:lang w:val="uk-UA"/>
        </w:rPr>
      </w:pPr>
    </w:p>
    <w:p w:rsidR="00AF209E" w:rsidRDefault="00AF209E" w:rsidP="00B860CB">
      <w:pPr>
        <w:jc w:val="center"/>
        <w:rPr>
          <w:rFonts w:ascii="Times New Roman" w:hAnsi="Times New Roman" w:cs="Times New Roman"/>
          <w:b/>
          <w:sz w:val="28"/>
          <w:szCs w:val="28"/>
          <w:lang w:val="uk-UA"/>
        </w:rPr>
      </w:pPr>
    </w:p>
    <w:p w:rsidR="00AF209E" w:rsidRDefault="00AF209E" w:rsidP="00B860CB">
      <w:pPr>
        <w:jc w:val="center"/>
        <w:rPr>
          <w:rFonts w:ascii="Times New Roman" w:hAnsi="Times New Roman" w:cs="Times New Roman"/>
          <w:b/>
          <w:sz w:val="28"/>
          <w:szCs w:val="28"/>
          <w:lang w:val="uk-UA"/>
        </w:rPr>
      </w:pPr>
    </w:p>
    <w:p w:rsidR="00AF209E" w:rsidRDefault="00AF209E" w:rsidP="00B860CB">
      <w:pPr>
        <w:jc w:val="center"/>
        <w:rPr>
          <w:rFonts w:ascii="Times New Roman" w:hAnsi="Times New Roman" w:cs="Times New Roman"/>
          <w:b/>
          <w:sz w:val="28"/>
          <w:szCs w:val="28"/>
          <w:lang w:val="uk-UA"/>
        </w:rPr>
      </w:pPr>
    </w:p>
    <w:p w:rsidR="00AF209E" w:rsidRDefault="00AF209E" w:rsidP="00B860CB">
      <w:pPr>
        <w:jc w:val="center"/>
        <w:rPr>
          <w:rFonts w:ascii="Times New Roman" w:hAnsi="Times New Roman" w:cs="Times New Roman"/>
          <w:b/>
          <w:sz w:val="28"/>
          <w:szCs w:val="28"/>
          <w:lang w:val="uk-UA"/>
        </w:rPr>
      </w:pPr>
    </w:p>
    <w:p w:rsidR="00AF209E" w:rsidRDefault="00AF209E" w:rsidP="00B860CB">
      <w:pPr>
        <w:jc w:val="center"/>
        <w:rPr>
          <w:rFonts w:ascii="Times New Roman" w:hAnsi="Times New Roman" w:cs="Times New Roman"/>
          <w:b/>
          <w:sz w:val="28"/>
          <w:szCs w:val="28"/>
          <w:lang w:val="uk-UA"/>
        </w:rPr>
      </w:pPr>
    </w:p>
    <w:p w:rsidR="00AF209E" w:rsidRDefault="00AF209E" w:rsidP="00B860CB">
      <w:pPr>
        <w:jc w:val="center"/>
        <w:rPr>
          <w:rFonts w:ascii="Times New Roman" w:hAnsi="Times New Roman" w:cs="Times New Roman"/>
          <w:b/>
          <w:sz w:val="28"/>
          <w:szCs w:val="28"/>
          <w:lang w:val="uk-UA"/>
        </w:rPr>
      </w:pPr>
    </w:p>
    <w:p w:rsidR="00AF209E" w:rsidRDefault="00AF209E" w:rsidP="00B860CB">
      <w:pPr>
        <w:jc w:val="center"/>
        <w:rPr>
          <w:rFonts w:ascii="Times New Roman" w:hAnsi="Times New Roman" w:cs="Times New Roman"/>
          <w:b/>
          <w:sz w:val="28"/>
          <w:szCs w:val="28"/>
          <w:lang w:val="uk-UA"/>
        </w:rPr>
      </w:pPr>
    </w:p>
    <w:p w:rsidR="00AF209E" w:rsidRDefault="00AF209E" w:rsidP="00B860CB">
      <w:pPr>
        <w:jc w:val="center"/>
        <w:rPr>
          <w:rFonts w:ascii="Times New Roman" w:hAnsi="Times New Roman" w:cs="Times New Roman"/>
          <w:b/>
          <w:sz w:val="28"/>
          <w:szCs w:val="28"/>
          <w:lang w:val="uk-UA"/>
        </w:rPr>
      </w:pPr>
    </w:p>
    <w:p w:rsidR="00AF209E" w:rsidRDefault="00AF209E" w:rsidP="00B860CB">
      <w:pPr>
        <w:jc w:val="center"/>
        <w:rPr>
          <w:rFonts w:ascii="Times New Roman" w:hAnsi="Times New Roman" w:cs="Times New Roman"/>
          <w:b/>
          <w:sz w:val="28"/>
          <w:szCs w:val="28"/>
          <w:lang w:val="uk-UA"/>
        </w:rPr>
      </w:pPr>
    </w:p>
    <w:p w:rsidR="00B860CB" w:rsidRDefault="00B860CB" w:rsidP="00B860CB">
      <w:pPr>
        <w:jc w:val="center"/>
        <w:rPr>
          <w:rFonts w:ascii="Times New Roman" w:hAnsi="Times New Roman"/>
          <w:b/>
          <w:sz w:val="24"/>
          <w:szCs w:val="24"/>
          <w:lang w:val="uk-UA"/>
        </w:rPr>
      </w:pPr>
      <w:r w:rsidRPr="00332F3D">
        <w:rPr>
          <w:rFonts w:ascii="Times New Roman" w:hAnsi="Times New Roman" w:cs="Times New Roman"/>
          <w:b/>
          <w:sz w:val="28"/>
          <w:szCs w:val="28"/>
          <w:lang w:val="uk-UA"/>
        </w:rPr>
        <w:lastRenderedPageBreak/>
        <w:t xml:space="preserve">ТЕМА 1 </w:t>
      </w:r>
      <w:r>
        <w:rPr>
          <w:rFonts w:ascii="Times New Roman" w:hAnsi="Times New Roman"/>
          <w:b/>
          <w:sz w:val="24"/>
          <w:szCs w:val="24"/>
          <w:lang w:val="uk-UA"/>
        </w:rPr>
        <w:t xml:space="preserve">ЗМІСТ ПОНЯТТЯ СОЦІОКОМУНІКАЦІЙНИХ ТЕХНОЛОГІЙ </w:t>
      </w:r>
    </w:p>
    <w:p w:rsidR="00B860CB" w:rsidRDefault="00B860CB" w:rsidP="00B860CB">
      <w:pPr>
        <w:jc w:val="center"/>
        <w:rPr>
          <w:rFonts w:ascii="Times New Roman" w:hAnsi="Times New Roman" w:cs="Times New Roman"/>
          <w:b/>
          <w:sz w:val="28"/>
          <w:szCs w:val="28"/>
          <w:lang w:val="uk-UA"/>
        </w:rPr>
      </w:pPr>
    </w:p>
    <w:p w:rsidR="00B860CB" w:rsidRPr="00E4476B" w:rsidRDefault="00B860CB" w:rsidP="00B860CB">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4476B">
        <w:rPr>
          <w:rFonts w:ascii="Times New Roman" w:hAnsi="Times New Roman" w:cs="Times New Roman"/>
          <w:sz w:val="28"/>
          <w:szCs w:val="28"/>
          <w:lang w:val="uk-UA"/>
        </w:rPr>
        <w:t xml:space="preserve"> </w:t>
      </w:r>
      <w:r w:rsidRPr="00E4476B">
        <w:rPr>
          <w:rFonts w:ascii="Times New Roman" w:hAnsi="Times New Roman" w:cs="Times New Roman"/>
          <w:sz w:val="28"/>
          <w:szCs w:val="28"/>
        </w:rPr>
        <w:t>1.</w:t>
      </w:r>
      <w:r w:rsidRPr="00E4476B">
        <w:rPr>
          <w:rFonts w:ascii="Times New Roman" w:hAnsi="Times New Roman" w:cs="Times New Roman"/>
          <w:sz w:val="28"/>
          <w:szCs w:val="28"/>
          <w:lang w:val="uk-UA"/>
        </w:rPr>
        <w:t>1</w:t>
      </w:r>
      <w:r w:rsidRPr="00E4476B">
        <w:rPr>
          <w:rFonts w:ascii="Times New Roman" w:hAnsi="Times New Roman" w:cs="Times New Roman"/>
          <w:sz w:val="28"/>
          <w:szCs w:val="28"/>
        </w:rPr>
        <w:t>. Основний категоріальний апарат</w:t>
      </w:r>
    </w:p>
    <w:p w:rsidR="00B860CB" w:rsidRPr="00E4476B" w:rsidRDefault="00B860CB" w:rsidP="00B860CB">
      <w:pPr>
        <w:ind w:firstLine="567"/>
        <w:rPr>
          <w:rFonts w:ascii="Times New Roman" w:hAnsi="Times New Roman" w:cs="Times New Roman"/>
          <w:sz w:val="28"/>
          <w:szCs w:val="28"/>
          <w:lang w:val="uk-UA"/>
        </w:rPr>
      </w:pPr>
      <w:r w:rsidRPr="00E4476B">
        <w:rPr>
          <w:rFonts w:ascii="Times New Roman" w:hAnsi="Times New Roman" w:cs="Times New Roman"/>
          <w:sz w:val="28"/>
          <w:szCs w:val="28"/>
          <w:lang w:val="uk-UA"/>
        </w:rPr>
        <w:t>1.2.Розгалуження семантики основних понять</w:t>
      </w:r>
    </w:p>
    <w:p w:rsidR="00B860CB" w:rsidRPr="00E4476B" w:rsidRDefault="00B860CB" w:rsidP="00B860CB">
      <w:pPr>
        <w:rPr>
          <w:rFonts w:ascii="Times New Roman" w:hAnsi="Times New Roman" w:cs="Times New Roman"/>
          <w:b/>
          <w:sz w:val="28"/>
          <w:szCs w:val="28"/>
          <w:lang w:val="uk-UA"/>
        </w:rPr>
      </w:pPr>
      <w:r>
        <w:rPr>
          <w:rFonts w:ascii="Times New Roman" w:hAnsi="Times New Roman"/>
          <w:sz w:val="28"/>
          <w:szCs w:val="28"/>
          <w:lang w:val="uk-UA"/>
        </w:rPr>
        <w:t xml:space="preserve">        </w:t>
      </w:r>
      <w:r w:rsidRPr="00E4476B">
        <w:rPr>
          <w:rFonts w:ascii="Times New Roman" w:hAnsi="Times New Roman"/>
          <w:sz w:val="28"/>
          <w:szCs w:val="28"/>
          <w:lang w:val="uk-UA"/>
        </w:rPr>
        <w:t>1.3</w:t>
      </w:r>
      <w:r w:rsidRPr="00E4476B">
        <w:rPr>
          <w:rFonts w:ascii="Times New Roman" w:hAnsi="Times New Roman"/>
          <w:sz w:val="28"/>
          <w:szCs w:val="28"/>
        </w:rPr>
        <w:t>Діапазон поняття «соціально-комунікаційні технології»</w:t>
      </w:r>
      <w:r w:rsidRPr="00E4476B">
        <w:rPr>
          <w:rFonts w:ascii="Times New Roman" w:hAnsi="Times New Roman"/>
          <w:sz w:val="28"/>
          <w:szCs w:val="28"/>
          <w:lang w:val="uk-UA"/>
        </w:rPr>
        <w:t>.</w:t>
      </w:r>
    </w:p>
    <w:p w:rsidR="00B860CB" w:rsidRPr="00332F3D" w:rsidRDefault="00B860CB" w:rsidP="00B860CB">
      <w:pPr>
        <w:rPr>
          <w:rFonts w:ascii="Times New Roman" w:hAnsi="Times New Roman" w:cs="Times New Roman"/>
          <w:i/>
          <w:sz w:val="28"/>
          <w:szCs w:val="28"/>
          <w:lang w:val="uk-UA"/>
        </w:rPr>
      </w:pPr>
    </w:p>
    <w:p w:rsidR="00B860CB" w:rsidRPr="00332F3D" w:rsidRDefault="00B860CB" w:rsidP="007E39AC">
      <w:pPr>
        <w:spacing w:line="360" w:lineRule="auto"/>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       1.1 Прикладні соціально-комунікаційні технології – це дисципліна, предметом вивчення якої є соціокомунікаційні технології в різних галузях соціальної діяльності, теоретичні та прикладні аспекти їх використання, методологія досліджень соціально-комунікаційних технологій. Вона належить до циклу дисциплін, що формують профіль майбутнього фахівця з інформаційної діяльності зокрема його здатність генерувати нові ідеї (креативність), відстежувати тенденції розвитку предметної сфери шляхом проведення аналізу інформаційних потоків та масивів, забезпечувати ефективне управління інноваційними проектами, визначати специфіку предметної сфери діяльності для формулювання завдань автоматизації інформаційних процесів тощо.</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 Основний категоріальний апарат курсу формують поняття: комунікація, технології, комунікаційні технології, маркетингові комунікації, глобалізація, брендинг, імідж, агітація, пропаганда, зв’язки з громадськістю, реклама, перформанс, чутки, візуальні засоби, вербальні засоби, інформаційне суспільство. Володіння даним категоріальним апаратом дозволить майбутньому фахівцеві впевнено почуватись ефективним комунікатором і комунікантом у сучасному інформаційному просторі при виконанні своїх професійних, посадових обов’язків як журналіста, рекламіста, працівника служби ПР та ін. Курс сприятиме формуванню у фахівця світогляду людини, яка бере участь у процесі формування громадської думки, повинна вміти організовувати цей процес, забезпечувати його, а також усвідомлювати </w:t>
      </w:r>
      <w:r w:rsidRPr="00332F3D">
        <w:rPr>
          <w:rFonts w:ascii="Times New Roman" w:hAnsi="Times New Roman" w:cs="Times New Roman"/>
          <w:sz w:val="28"/>
          <w:szCs w:val="28"/>
          <w:lang w:val="uk-UA"/>
        </w:rPr>
        <w:lastRenderedPageBreak/>
        <w:t xml:space="preserve">відповідальність за наслідки власних публічних виступів в ефірі, в Інтернеті, на шпальтах газет і журналів тощо. </w:t>
      </w:r>
    </w:p>
    <w:p w:rsidR="00B860CB" w:rsidRPr="00E4476B" w:rsidRDefault="00B860CB" w:rsidP="007E39AC">
      <w:pPr>
        <w:pStyle w:val="a5"/>
        <w:spacing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Pr="00E4476B">
        <w:rPr>
          <w:rFonts w:ascii="Times New Roman" w:hAnsi="Times New Roman" w:cs="Times New Roman"/>
          <w:sz w:val="28"/>
          <w:szCs w:val="28"/>
          <w:lang w:val="uk-UA"/>
        </w:rPr>
        <w:t xml:space="preserve"> Розгалуження семантики основних понять Для усунення розбіжностей у розумінні термінів «комунікаційні технології», «соціальні технології», «соціально-комунікаційні технології», «прикладні соціально-комунікаційні технології», «інформаційні технології» далі подано їхнє значення.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0B69BF">
        <w:rPr>
          <w:rFonts w:ascii="Times New Roman" w:hAnsi="Times New Roman" w:cs="Times New Roman"/>
          <w:i/>
          <w:sz w:val="28"/>
          <w:szCs w:val="28"/>
          <w:lang w:val="uk-UA"/>
        </w:rPr>
        <w:t>Комунікаційні технології</w:t>
      </w:r>
      <w:r w:rsidRPr="00332F3D">
        <w:rPr>
          <w:rFonts w:ascii="Times New Roman" w:hAnsi="Times New Roman" w:cs="Times New Roman"/>
          <w:sz w:val="28"/>
          <w:szCs w:val="28"/>
          <w:lang w:val="uk-UA"/>
        </w:rPr>
        <w:t xml:space="preserve">, на думку Г. Почепцова, мають характерну спільну рису, а саме: вони чинять спробу впливати на масову свідомість, що й вирізняє їх від інших варіантів міжособистісного впливу.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0B69BF">
        <w:rPr>
          <w:rFonts w:ascii="Times New Roman" w:hAnsi="Times New Roman" w:cs="Times New Roman"/>
          <w:i/>
          <w:sz w:val="28"/>
          <w:szCs w:val="28"/>
          <w:lang w:val="uk-UA"/>
        </w:rPr>
        <w:t>Соціальними технологіями</w:t>
      </w:r>
      <w:r w:rsidRPr="00332F3D">
        <w:rPr>
          <w:rFonts w:ascii="Times New Roman" w:hAnsi="Times New Roman" w:cs="Times New Roman"/>
          <w:sz w:val="28"/>
          <w:szCs w:val="28"/>
          <w:lang w:val="uk-UA"/>
        </w:rPr>
        <w:t xml:space="preserve"> В. Матвієнко називає комплекс прийомів, що забезпечують досягнення сприятливих умов життя, їхньої організованості, ефективної взаємодії, задоволення суспільного інтересу, який тією чи тією мірою відповідає вимогам соціального часу.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proofErr w:type="gramStart"/>
      <w:r w:rsidRPr="000B69BF">
        <w:rPr>
          <w:rFonts w:ascii="Times New Roman" w:hAnsi="Times New Roman" w:cs="Times New Roman"/>
          <w:i/>
          <w:sz w:val="28"/>
          <w:szCs w:val="28"/>
        </w:rPr>
        <w:t>Соц</w:t>
      </w:r>
      <w:proofErr w:type="gramEnd"/>
      <w:r w:rsidRPr="000B69BF">
        <w:rPr>
          <w:rFonts w:ascii="Times New Roman" w:hAnsi="Times New Roman" w:cs="Times New Roman"/>
          <w:i/>
          <w:sz w:val="28"/>
          <w:szCs w:val="28"/>
        </w:rPr>
        <w:t>іально-комунікаційні технології</w:t>
      </w:r>
      <w:r w:rsidRPr="00332F3D">
        <w:rPr>
          <w:rFonts w:ascii="Times New Roman" w:hAnsi="Times New Roman" w:cs="Times New Roman"/>
          <w:sz w:val="28"/>
          <w:szCs w:val="28"/>
        </w:rPr>
        <w:t xml:space="preserve">, як вважає О. Холод, – це система маніпулятивних дій-комплексів, спрямованих на зміну поведінки соціуму.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0B69BF">
        <w:rPr>
          <w:rFonts w:ascii="Times New Roman" w:hAnsi="Times New Roman" w:cs="Times New Roman"/>
          <w:i/>
          <w:sz w:val="28"/>
          <w:szCs w:val="28"/>
          <w:lang w:val="uk-UA"/>
        </w:rPr>
        <w:t>Прикладні соціально-комунікаційні технології</w:t>
      </w:r>
      <w:r w:rsidRPr="00332F3D">
        <w:rPr>
          <w:rFonts w:ascii="Times New Roman" w:hAnsi="Times New Roman" w:cs="Times New Roman"/>
          <w:sz w:val="28"/>
          <w:szCs w:val="28"/>
          <w:lang w:val="uk-UA"/>
        </w:rPr>
        <w:t xml:space="preserve"> визначають як такі, що мають практичний характер, відповідно до формули наукової спеціальності, у системі соціальної діяльності (у науці, політиці, освіті, культурі, а також – на виробництві).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0B69BF">
        <w:rPr>
          <w:rFonts w:ascii="Times New Roman" w:hAnsi="Times New Roman" w:cs="Times New Roman"/>
          <w:i/>
          <w:sz w:val="28"/>
          <w:szCs w:val="28"/>
          <w:lang w:val="uk-UA"/>
        </w:rPr>
        <w:t>Теоретичні соціально-комунікаційні технології</w:t>
      </w:r>
      <w:r w:rsidRPr="00332F3D">
        <w:rPr>
          <w:rFonts w:ascii="Times New Roman" w:hAnsi="Times New Roman" w:cs="Times New Roman"/>
          <w:sz w:val="28"/>
          <w:szCs w:val="28"/>
          <w:lang w:val="uk-UA"/>
        </w:rPr>
        <w:t xml:space="preserve"> – це ті, що не мають практичного характеру і розробляються з метою вдосконалення концепцій і теорій соціальнокомунікаційних технологій і комунікаційних технологій.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0B69BF">
        <w:rPr>
          <w:rFonts w:ascii="Times New Roman" w:hAnsi="Times New Roman" w:cs="Times New Roman"/>
          <w:i/>
          <w:sz w:val="28"/>
          <w:szCs w:val="28"/>
          <w:lang w:val="uk-UA"/>
        </w:rPr>
        <w:t>Інформаційні технології</w:t>
      </w:r>
      <w:r w:rsidRPr="00332F3D">
        <w:rPr>
          <w:rFonts w:ascii="Times New Roman" w:hAnsi="Times New Roman" w:cs="Times New Roman"/>
          <w:sz w:val="28"/>
          <w:szCs w:val="28"/>
          <w:lang w:val="uk-UA"/>
        </w:rPr>
        <w:t xml:space="preserve"> (ІТ, інформаційно-комунікаційні технології, </w:t>
      </w:r>
      <w:r w:rsidRPr="00332F3D">
        <w:rPr>
          <w:rFonts w:ascii="Times New Roman" w:hAnsi="Times New Roman" w:cs="Times New Roman"/>
          <w:sz w:val="28"/>
          <w:szCs w:val="28"/>
        </w:rPr>
        <w:t>Information</w:t>
      </w:r>
      <w:r w:rsidRPr="00332F3D">
        <w:rPr>
          <w:rFonts w:ascii="Times New Roman" w:hAnsi="Times New Roman" w:cs="Times New Roman"/>
          <w:sz w:val="28"/>
          <w:szCs w:val="28"/>
          <w:lang w:val="uk-UA"/>
        </w:rPr>
        <w:t xml:space="preserve"> </w:t>
      </w:r>
      <w:r w:rsidRPr="00332F3D">
        <w:rPr>
          <w:rFonts w:ascii="Times New Roman" w:hAnsi="Times New Roman" w:cs="Times New Roman"/>
          <w:sz w:val="28"/>
          <w:szCs w:val="28"/>
        </w:rPr>
        <w:t>and</w:t>
      </w:r>
      <w:r w:rsidRPr="00332F3D">
        <w:rPr>
          <w:rFonts w:ascii="Times New Roman" w:hAnsi="Times New Roman" w:cs="Times New Roman"/>
          <w:sz w:val="28"/>
          <w:szCs w:val="28"/>
          <w:lang w:val="uk-UA"/>
        </w:rPr>
        <w:t xml:space="preserve"> </w:t>
      </w:r>
      <w:r w:rsidRPr="00332F3D">
        <w:rPr>
          <w:rFonts w:ascii="Times New Roman" w:hAnsi="Times New Roman" w:cs="Times New Roman"/>
          <w:sz w:val="28"/>
          <w:szCs w:val="28"/>
        </w:rPr>
        <w:t>Communication</w:t>
      </w:r>
      <w:r w:rsidRPr="00332F3D">
        <w:rPr>
          <w:rFonts w:ascii="Times New Roman" w:hAnsi="Times New Roman" w:cs="Times New Roman"/>
          <w:sz w:val="28"/>
          <w:szCs w:val="28"/>
          <w:lang w:val="uk-UA"/>
        </w:rPr>
        <w:t xml:space="preserve"> </w:t>
      </w:r>
      <w:r w:rsidRPr="00332F3D">
        <w:rPr>
          <w:rFonts w:ascii="Times New Roman" w:hAnsi="Times New Roman" w:cs="Times New Roman"/>
          <w:sz w:val="28"/>
          <w:szCs w:val="28"/>
        </w:rPr>
        <w:t>Technologies</w:t>
      </w:r>
      <w:r w:rsidRPr="00332F3D">
        <w:rPr>
          <w:rFonts w:ascii="Times New Roman" w:hAnsi="Times New Roman" w:cs="Times New Roman"/>
          <w:sz w:val="28"/>
          <w:szCs w:val="28"/>
          <w:lang w:val="uk-UA"/>
        </w:rPr>
        <w:t xml:space="preserve">, </w:t>
      </w:r>
      <w:r w:rsidRPr="00332F3D">
        <w:rPr>
          <w:rFonts w:ascii="Times New Roman" w:hAnsi="Times New Roman" w:cs="Times New Roman"/>
          <w:sz w:val="28"/>
          <w:szCs w:val="28"/>
        </w:rPr>
        <w:t>ICT</w:t>
      </w:r>
      <w:r w:rsidRPr="00332F3D">
        <w:rPr>
          <w:rFonts w:ascii="Times New Roman" w:hAnsi="Times New Roman" w:cs="Times New Roman"/>
          <w:sz w:val="28"/>
          <w:szCs w:val="28"/>
          <w:lang w:val="uk-UA"/>
        </w:rPr>
        <w:t xml:space="preserve">), за пропозицією авторів електронної енциклопедії «Вікіпедія», складають сукупність методів, виробничих процесів і програмно-технічних засобів, інтегрованих із метою збирання, обробки, зберігання, поширення, відображення і використання інформації в інтересах її користувачів.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rPr>
        <w:lastRenderedPageBreak/>
        <w:t>Означені терміни виражають поняття, які перебувають у певному спі</w:t>
      </w:r>
      <w:proofErr w:type="gramStart"/>
      <w:r w:rsidRPr="00332F3D">
        <w:rPr>
          <w:rFonts w:ascii="Times New Roman" w:hAnsi="Times New Roman" w:cs="Times New Roman"/>
          <w:sz w:val="28"/>
          <w:szCs w:val="28"/>
        </w:rPr>
        <w:t>вв</w:t>
      </w:r>
      <w:proofErr w:type="gramEnd"/>
      <w:r w:rsidRPr="00332F3D">
        <w:rPr>
          <w:rFonts w:ascii="Times New Roman" w:hAnsi="Times New Roman" w:cs="Times New Roman"/>
          <w:sz w:val="28"/>
          <w:szCs w:val="28"/>
        </w:rPr>
        <w:t>ідношенні між собою. Найширш</w:t>
      </w:r>
      <w:r>
        <w:rPr>
          <w:rFonts w:ascii="Times New Roman" w:hAnsi="Times New Roman" w:cs="Times New Roman"/>
          <w:sz w:val="28"/>
          <w:szCs w:val="28"/>
        </w:rPr>
        <w:t xml:space="preserve">им поняттям, за переконанням </w:t>
      </w:r>
      <w:r>
        <w:rPr>
          <w:rFonts w:ascii="Times New Roman" w:hAnsi="Times New Roman" w:cs="Times New Roman"/>
          <w:sz w:val="28"/>
          <w:szCs w:val="28"/>
          <w:lang w:val="uk-UA"/>
        </w:rPr>
        <w:t xml:space="preserve">                                         </w:t>
      </w:r>
      <w:r>
        <w:rPr>
          <w:rFonts w:ascii="Times New Roman" w:hAnsi="Times New Roman" w:cs="Times New Roman"/>
          <w:sz w:val="28"/>
          <w:szCs w:val="28"/>
        </w:rPr>
        <w:t>О.</w:t>
      </w:r>
      <w:r>
        <w:rPr>
          <w:rFonts w:ascii="Times New Roman" w:hAnsi="Times New Roman" w:cs="Times New Roman"/>
          <w:sz w:val="28"/>
          <w:szCs w:val="28"/>
          <w:lang w:val="uk-UA"/>
        </w:rPr>
        <w:t xml:space="preserve"> </w:t>
      </w:r>
      <w:r w:rsidRPr="00332F3D">
        <w:rPr>
          <w:rFonts w:ascii="Times New Roman" w:hAnsi="Times New Roman" w:cs="Times New Roman"/>
          <w:sz w:val="28"/>
          <w:szCs w:val="28"/>
        </w:rPr>
        <w:t xml:space="preserve">Холода слід вважати «комунікаційні технології», які включають </w:t>
      </w:r>
      <w:r w:rsidRPr="00332F3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332F3D">
        <w:rPr>
          <w:rFonts w:ascii="Times New Roman" w:hAnsi="Times New Roman" w:cs="Times New Roman"/>
          <w:sz w:val="28"/>
          <w:szCs w:val="28"/>
        </w:rPr>
        <w:t>«інформаційні технології», «</w:t>
      </w:r>
      <w:proofErr w:type="gramStart"/>
      <w:r w:rsidRPr="00332F3D">
        <w:rPr>
          <w:rFonts w:ascii="Times New Roman" w:hAnsi="Times New Roman" w:cs="Times New Roman"/>
          <w:sz w:val="28"/>
          <w:szCs w:val="28"/>
        </w:rPr>
        <w:t>соц</w:t>
      </w:r>
      <w:proofErr w:type="gramEnd"/>
      <w:r w:rsidRPr="00332F3D">
        <w:rPr>
          <w:rFonts w:ascii="Times New Roman" w:hAnsi="Times New Roman" w:cs="Times New Roman"/>
          <w:sz w:val="28"/>
          <w:szCs w:val="28"/>
        </w:rPr>
        <w:t xml:space="preserve">іальні технології», «соціально-комунікаційні технології».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Інтегративна єдність обговорюваних понять, що виражені в шести наведених термінах, може бути двох типів, а саме: прикладні соціально-комунікаційні технології і теоретичні соціально-комунікаційні технології.</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Перш ніж характеризувати кожен із цих напрямів у вивченні соціальнокомунікаційних технологій (СКТ) розглянемо більш детально актуальні спроби науковго обґрунтування явища.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rPr>
        <w:t xml:space="preserve">Вихідним положенням проблеми концептуалізації СКТ є передусім наявність </w:t>
      </w:r>
      <w:proofErr w:type="gramStart"/>
      <w:r w:rsidRPr="00332F3D">
        <w:rPr>
          <w:rFonts w:ascii="Times New Roman" w:hAnsi="Times New Roman" w:cs="Times New Roman"/>
          <w:sz w:val="28"/>
          <w:szCs w:val="28"/>
        </w:rPr>
        <w:t>р</w:t>
      </w:r>
      <w:proofErr w:type="gramEnd"/>
      <w:r w:rsidRPr="00332F3D">
        <w:rPr>
          <w:rFonts w:ascii="Times New Roman" w:hAnsi="Times New Roman" w:cs="Times New Roman"/>
          <w:sz w:val="28"/>
          <w:szCs w:val="28"/>
        </w:rPr>
        <w:t xml:space="preserve">ізних тлумачень самого терміна. До недавнього часу вітчизняні й зарубіжні </w:t>
      </w:r>
      <w:proofErr w:type="gramStart"/>
      <w:r w:rsidRPr="00332F3D">
        <w:rPr>
          <w:rFonts w:ascii="Times New Roman" w:hAnsi="Times New Roman" w:cs="Times New Roman"/>
          <w:sz w:val="28"/>
          <w:szCs w:val="28"/>
        </w:rPr>
        <w:t>досл</w:t>
      </w:r>
      <w:proofErr w:type="gramEnd"/>
      <w:r w:rsidRPr="00332F3D">
        <w:rPr>
          <w:rFonts w:ascii="Times New Roman" w:hAnsi="Times New Roman" w:cs="Times New Roman"/>
          <w:sz w:val="28"/>
          <w:szCs w:val="28"/>
        </w:rPr>
        <w:t>ідники не розмежовували терміни комунікаційні та СКТ.</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 У наукових працях на позначення одного поняття можна зустріти різні назви «соціальні», «комунікаційні» («комунікативні»), «медійні», «гуманітарні», «інформаційні» технології.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У зарубіжній науковій літературі термін «комунікаційні технології» здебільшого вживається на позначення засобів технічно опосередкованої комунікації. </w:t>
      </w:r>
      <w:r w:rsidRPr="000B69BF">
        <w:rPr>
          <w:rFonts w:ascii="Times New Roman" w:hAnsi="Times New Roman" w:cs="Times New Roman"/>
          <w:sz w:val="28"/>
          <w:szCs w:val="28"/>
          <w:lang w:val="uk-UA"/>
        </w:rPr>
        <w:t xml:space="preserve">Зокрема для телекомунікацій, у тому числі мобільного зв’язку, супутникового зв’язку та телефонії, це технологія зв’язку, бездротова технологія, технології комутації, технології передачі, мікроелектроніка, технічна інформатика і технологія друку.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Через паралельне вживання для називання цих засобів термінів «інформаційні» і «комунікаційні» технології у практику використання ввійшов термін «інформаційно-комунікаційні технології».</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 У науковій галузі «соціальні комунікації» наявні різні підходи до розуміння сутності соціально-комунікаційних технологій. У паспорті спеціальності 27.00.06 – Прикладні соціально-комунікаційні технології зазначено, що це галузь науки, яка вивчає: історію, теорію, методологію, </w:t>
      </w:r>
      <w:r w:rsidRPr="00332F3D">
        <w:rPr>
          <w:rFonts w:ascii="Times New Roman" w:hAnsi="Times New Roman" w:cs="Times New Roman"/>
          <w:sz w:val="28"/>
          <w:szCs w:val="28"/>
          <w:lang w:val="uk-UA"/>
        </w:rPr>
        <w:lastRenderedPageBreak/>
        <w:t>організацію, становлення прикладних комунікаційних технологій в системі соціальної діяльності (в науці, політиці, виробництві, культурі, освіті тощо).</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В. Різун у статті «Соціальнокомунікаційний підхід у науці та галузі соціальної інженерії» зауважує, що основу тієї чи іншої технології становлять науково визначені шляхи, способи, принципи, знаряддя, об’єкти та техніки впливу.</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Технологіями учений називає способи, прийоми, методи, процеси, засоби організації різних видів діяльності особи і суспільства, теоретичні знання про ці способи і методи тощо. </w:t>
      </w:r>
      <w:r w:rsidRPr="000B69BF">
        <w:rPr>
          <w:rFonts w:ascii="Times New Roman" w:hAnsi="Times New Roman" w:cs="Times New Roman"/>
          <w:sz w:val="28"/>
          <w:szCs w:val="28"/>
          <w:lang w:val="uk-UA"/>
        </w:rPr>
        <w:t xml:space="preserve">Розуміння суті соціальнокомунікаційних технологій нерозривно пов’язано із поняттям «соціальні комунікації», які визначаються, як така система суспільної взаємодії, яка включає визначені шляхи, способи, засоби, принципи встановлення і підтримання контактів на основі професійно-технологічної діяльності, що спрямована на розробку, провадження, організацію, удосконалення, модернізацію відносин у суспільстві, які складаються між різними соціальними інститутами, де, з одного боку, у ролі ініціаторів спілкування найчастіше виступають соціальнокомунікаційні інститути, служби, а з іншого – організовані спільноти (соціум, соціальні групи) як повноправні учасники соціальної взаємодії». Відповідно соціально-комунікаційні технології та їх використання у різних сферах діяльності (прикладні соціальнокомунікаційні технології) В. Різун визначає як один з об’єктів наук про соціальні комунікації.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У площині технологій впливу в суспільній комунікаційній системі розглядає соціально-комунікаційні технології О. Холод. </w:t>
      </w:r>
      <w:r w:rsidRPr="00332F3D">
        <w:rPr>
          <w:rFonts w:ascii="Times New Roman" w:hAnsi="Times New Roman" w:cs="Times New Roman"/>
          <w:sz w:val="28"/>
          <w:szCs w:val="28"/>
        </w:rPr>
        <w:t>За його визначенням, «</w:t>
      </w:r>
      <w:proofErr w:type="gramStart"/>
      <w:r w:rsidRPr="00332F3D">
        <w:rPr>
          <w:rFonts w:ascii="Times New Roman" w:hAnsi="Times New Roman" w:cs="Times New Roman"/>
          <w:sz w:val="28"/>
          <w:szCs w:val="28"/>
        </w:rPr>
        <w:t>соц</w:t>
      </w:r>
      <w:proofErr w:type="gramEnd"/>
      <w:r w:rsidRPr="00332F3D">
        <w:rPr>
          <w:rFonts w:ascii="Times New Roman" w:hAnsi="Times New Roman" w:cs="Times New Roman"/>
          <w:sz w:val="28"/>
          <w:szCs w:val="28"/>
        </w:rPr>
        <w:t xml:space="preserve">іально-комунікаційні технології – це система маніпулятивних дій-комплексів, спрямованих на змінення поведінки соціуму». На сьогодні є багато тлумачень терміна «маніпуляція», що традиційно вживається у значенні негативного впливу на </w:t>
      </w:r>
      <w:proofErr w:type="gramStart"/>
      <w:r w:rsidRPr="00332F3D">
        <w:rPr>
          <w:rFonts w:ascii="Times New Roman" w:hAnsi="Times New Roman" w:cs="Times New Roman"/>
          <w:sz w:val="28"/>
          <w:szCs w:val="28"/>
        </w:rPr>
        <w:t>св</w:t>
      </w:r>
      <w:proofErr w:type="gramEnd"/>
      <w:r w:rsidRPr="00332F3D">
        <w:rPr>
          <w:rFonts w:ascii="Times New Roman" w:hAnsi="Times New Roman" w:cs="Times New Roman"/>
          <w:sz w:val="28"/>
          <w:szCs w:val="28"/>
        </w:rPr>
        <w:t xml:space="preserve">ідомість об’єкта з метою змінення поведінки суб’єкта впливу.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rPr>
        <w:lastRenderedPageBreak/>
        <w:t xml:space="preserve">За визначенням науковця, маніпуляція в ЗМІ – це вплив на поведінку реципієнта; може бути двох видів: мутація та інмутація. Саме мутацію (позитивний або нейтральний вплив) та інмутацію (негативний вплив) учений визначає концепціями </w:t>
      </w:r>
      <w:proofErr w:type="gramStart"/>
      <w:r w:rsidRPr="00332F3D">
        <w:rPr>
          <w:rFonts w:ascii="Times New Roman" w:hAnsi="Times New Roman" w:cs="Times New Roman"/>
          <w:sz w:val="28"/>
          <w:szCs w:val="28"/>
        </w:rPr>
        <w:t>соц</w:t>
      </w:r>
      <w:proofErr w:type="gramEnd"/>
      <w:r w:rsidRPr="00332F3D">
        <w:rPr>
          <w:rFonts w:ascii="Times New Roman" w:hAnsi="Times New Roman" w:cs="Times New Roman"/>
          <w:sz w:val="28"/>
          <w:szCs w:val="28"/>
        </w:rPr>
        <w:t>іально-комунікаційних технологій. Позитивним впливом називається той, що не змінює поведінки реципієнті</w:t>
      </w:r>
      <w:proofErr w:type="gramStart"/>
      <w:r w:rsidRPr="00332F3D">
        <w:rPr>
          <w:rFonts w:ascii="Times New Roman" w:hAnsi="Times New Roman" w:cs="Times New Roman"/>
          <w:sz w:val="28"/>
          <w:szCs w:val="28"/>
        </w:rPr>
        <w:t>в</w:t>
      </w:r>
      <w:proofErr w:type="gramEnd"/>
      <w:r w:rsidRPr="00332F3D">
        <w:rPr>
          <w:rFonts w:ascii="Times New Roman" w:hAnsi="Times New Roman" w:cs="Times New Roman"/>
          <w:sz w:val="28"/>
          <w:szCs w:val="28"/>
        </w:rPr>
        <w:t xml:space="preserve"> на гірше, ніж було до впливу. Нейтральний вплив тлумачиться як такий, що потягнув за собою тимчасові зміни моделей поведінки реципієнті</w:t>
      </w:r>
      <w:proofErr w:type="gramStart"/>
      <w:r w:rsidRPr="00332F3D">
        <w:rPr>
          <w:rFonts w:ascii="Times New Roman" w:hAnsi="Times New Roman" w:cs="Times New Roman"/>
          <w:sz w:val="28"/>
          <w:szCs w:val="28"/>
        </w:rPr>
        <w:t>в</w:t>
      </w:r>
      <w:proofErr w:type="gramEnd"/>
      <w:r w:rsidRPr="00332F3D">
        <w:rPr>
          <w:rFonts w:ascii="Times New Roman" w:hAnsi="Times New Roman" w:cs="Times New Roman"/>
          <w:sz w:val="28"/>
          <w:szCs w:val="28"/>
        </w:rPr>
        <w:t xml:space="preserve">.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До мутації О. Холод відносить такі три види: </w:t>
      </w:r>
    </w:p>
    <w:p w:rsidR="00B860CB" w:rsidRPr="00332F3D" w:rsidRDefault="00B860CB" w:rsidP="007E39AC">
      <w:pPr>
        <w:pStyle w:val="a5"/>
        <w:numPr>
          <w:ilvl w:val="0"/>
          <w:numId w:val="14"/>
        </w:numPr>
        <w:spacing w:line="360" w:lineRule="auto"/>
        <w:ind w:left="0" w:firstLine="927"/>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додавання (початкова стадія мутації, коли до сформованого іміджу через часткове змінення моделей поведінки та світогляду реципієнтів додається невелика частка інформації, що накладає тимчасовий відтінок на утворений образ); </w:t>
      </w:r>
    </w:p>
    <w:p w:rsidR="00B860CB" w:rsidRPr="00332F3D" w:rsidRDefault="00B860CB" w:rsidP="007E39AC">
      <w:pPr>
        <w:pStyle w:val="a5"/>
        <w:numPr>
          <w:ilvl w:val="0"/>
          <w:numId w:val="14"/>
        </w:numPr>
        <w:spacing w:line="360" w:lineRule="auto"/>
        <w:ind w:left="0" w:firstLine="927"/>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модифікація (проміжна стадія мутації, яка завдає вагомих змін образу» </w:t>
      </w:r>
    </w:p>
    <w:p w:rsidR="00B860CB" w:rsidRPr="00332F3D" w:rsidRDefault="00B860CB" w:rsidP="007E39AC">
      <w:pPr>
        <w:pStyle w:val="a5"/>
        <w:numPr>
          <w:ilvl w:val="0"/>
          <w:numId w:val="14"/>
        </w:numPr>
        <w:spacing w:line="360" w:lineRule="auto"/>
        <w:ind w:left="0" w:firstLine="927"/>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трансформація (кінцева стадія, коли через уплив на споживачів інформації відбувається формування нового або зміненого іміджу).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Інмутація, як визначає науковець, це процесс упливу на свідомість споживачів інформації (реципієнтів) з метою негативного змінення сценаріїв, моделей їхньої поведінки.</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 Видами інмутації визначаються знищення (інмутація, що має на меті остаточне знищення конкретного образу) і руйнування (знищення окремих фрагментів образу). </w:t>
      </w:r>
    </w:p>
    <w:p w:rsidR="00B860CB"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rPr>
        <w:t xml:space="preserve">Згодом </w:t>
      </w:r>
      <w:proofErr w:type="gramStart"/>
      <w:r w:rsidRPr="00332F3D">
        <w:rPr>
          <w:rFonts w:ascii="Times New Roman" w:hAnsi="Times New Roman" w:cs="Times New Roman"/>
          <w:sz w:val="28"/>
          <w:szCs w:val="28"/>
        </w:rPr>
        <w:t>досл</w:t>
      </w:r>
      <w:proofErr w:type="gramEnd"/>
      <w:r w:rsidRPr="00332F3D">
        <w:rPr>
          <w:rFonts w:ascii="Times New Roman" w:hAnsi="Times New Roman" w:cs="Times New Roman"/>
          <w:sz w:val="28"/>
          <w:szCs w:val="28"/>
        </w:rPr>
        <w:t xml:space="preserve">ідник запроваджує поняття «абмутація» – відсутність будь-яких змін у моделях поведінки суспільства. </w:t>
      </w:r>
      <w:r w:rsidRPr="00332F3D">
        <w:rPr>
          <w:rFonts w:ascii="Times New Roman" w:hAnsi="Times New Roman" w:cs="Times New Roman"/>
          <w:sz w:val="28"/>
          <w:szCs w:val="28"/>
          <w:lang w:val="uk-UA"/>
        </w:rPr>
        <w:t xml:space="preserve">О. Холод виокремлює три групи процесів абмутації: </w:t>
      </w:r>
    </w:p>
    <w:p w:rsidR="00B860CB"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1) наявність бажання змінити модель поведінки, але відсутність засобів для цього; </w:t>
      </w:r>
    </w:p>
    <w:p w:rsidR="00B860CB"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2) наявність засобів для здійснення змін, але відсутність бажання;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lastRenderedPageBreak/>
        <w:t>3) відсутність бажання змінити модель поведінки і засобів для реалізації такої зміни.</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 Прикладні соціально-комунікаційні технології науковець визначає як такі, що мають практичний характер, відповідно до формули наукової спеціальності, у системі соціальної дійсності (у науці, політиці, освіті, культурі, а також – на виробництві).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rPr>
        <w:t xml:space="preserve">На дискусійності зведення </w:t>
      </w:r>
      <w:proofErr w:type="gramStart"/>
      <w:r w:rsidRPr="00332F3D">
        <w:rPr>
          <w:rFonts w:ascii="Times New Roman" w:hAnsi="Times New Roman" w:cs="Times New Roman"/>
          <w:sz w:val="28"/>
          <w:szCs w:val="28"/>
        </w:rPr>
        <w:t>вс</w:t>
      </w:r>
      <w:proofErr w:type="gramEnd"/>
      <w:r w:rsidRPr="00332F3D">
        <w:rPr>
          <w:rFonts w:ascii="Times New Roman" w:hAnsi="Times New Roman" w:cs="Times New Roman"/>
          <w:sz w:val="28"/>
          <w:szCs w:val="28"/>
        </w:rPr>
        <w:t xml:space="preserve">іх соціально-комунікаційних технологій до маніпуляційних дій, спрямованих на зміну поведінки соціуму, наголошує М. Хилько. </w:t>
      </w:r>
      <w:proofErr w:type="gramStart"/>
      <w:r w:rsidRPr="00332F3D">
        <w:rPr>
          <w:rFonts w:ascii="Times New Roman" w:hAnsi="Times New Roman" w:cs="Times New Roman"/>
          <w:sz w:val="28"/>
          <w:szCs w:val="28"/>
        </w:rPr>
        <w:t>Досл</w:t>
      </w:r>
      <w:proofErr w:type="gramEnd"/>
      <w:r w:rsidRPr="00332F3D">
        <w:rPr>
          <w:rFonts w:ascii="Times New Roman" w:hAnsi="Times New Roman" w:cs="Times New Roman"/>
          <w:sz w:val="28"/>
          <w:szCs w:val="28"/>
        </w:rPr>
        <w:t xml:space="preserve">ідник обґрунтовує свою позицію тим, що оцінка позитиву чи негативу змін завжди є суб’єктивною і залежить від світоглядних позицій, менталітету, політичної культури, цілей різних соціальних суб’єктів.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В. Корнєєв пропонує враховувати й інші результати використання СКТ: формування певних оцінок, нав’язування асоціацій, емоційних чи раціональних, продукування програм та орієнтирів для майбутнього, проекції минулого в соціальному осмисленні тощо. </w:t>
      </w:r>
      <w:r w:rsidRPr="000B69BF">
        <w:rPr>
          <w:rFonts w:ascii="Times New Roman" w:hAnsi="Times New Roman" w:cs="Times New Roman"/>
          <w:sz w:val="28"/>
          <w:szCs w:val="28"/>
          <w:lang w:val="uk-UA"/>
        </w:rPr>
        <w:t xml:space="preserve">Дослідник кваліфікує комунікаційні технології як форми спеціальної організації комунікації, які за умови дотримання технологічного ланцюжка гарантують отримання наперед визначеного результату. Головна особливість комунікаційних технологій, на думку В. Корнєєва, полягає в тому, що вони реалізуються через комунікацію і завдяки їй: «причому використовуватися можуть різні типи комунікації – міжособистісна, групова, масова, соціальна – в усій сукупності їх типологічних характеристик».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Інший підхід до обґрунтування категорії «соціальнокомунікаційні технології» зустрічаємо в роботі вченого Д. Гаври. Визначаючи об’єктом технологізації соціальнокомунікаційної технології систему внутрішніх і зовнішніх комунікацій соціального суб’єкта, дослідник називає соціальнокомунікаційну технологію окремим видом соціальної технології.</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Розглянувши різні підходи до визначення категорії «соціальна технологія», Д. Гавра подає базове визначення: соціальнокомунікаційна технологія – це цілеспрямована системно організована діяльність соціального </w:t>
      </w:r>
      <w:r w:rsidRPr="00332F3D">
        <w:rPr>
          <w:rFonts w:ascii="Times New Roman" w:hAnsi="Times New Roman" w:cs="Times New Roman"/>
          <w:sz w:val="28"/>
          <w:szCs w:val="28"/>
          <w:lang w:val="uk-UA"/>
        </w:rPr>
        <w:lastRenderedPageBreak/>
        <w:t xml:space="preserve">суб’єкта, що спирається на певний план (програму дій), з управління комунікацією соціального суб’єкта, спрямована на вирішення будь-якого соціально значущого завдання. </w:t>
      </w:r>
      <w:r w:rsidRPr="000B69BF">
        <w:rPr>
          <w:rFonts w:ascii="Times New Roman" w:hAnsi="Times New Roman" w:cs="Times New Roman"/>
          <w:sz w:val="28"/>
          <w:szCs w:val="28"/>
          <w:lang w:val="uk-UA"/>
        </w:rPr>
        <w:t xml:space="preserve">Крім того, дослідник подає прикладну дефініцію соціально-комунікаційної технології: соціальнокомунікаційна технологія – це системно організована сукупність операцій, структур і процедур, що спирається на програму (план) та забезпечує досягнення мети соціального суб’єкта через керовану соціальну комунікацію.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rPr>
        <w:t xml:space="preserve">Ключовими поняттями </w:t>
      </w:r>
      <w:proofErr w:type="gramStart"/>
      <w:r w:rsidRPr="00332F3D">
        <w:rPr>
          <w:rFonts w:ascii="Times New Roman" w:hAnsi="Times New Roman" w:cs="Times New Roman"/>
          <w:sz w:val="28"/>
          <w:szCs w:val="28"/>
        </w:rPr>
        <w:t>соц</w:t>
      </w:r>
      <w:proofErr w:type="gramEnd"/>
      <w:r w:rsidRPr="00332F3D">
        <w:rPr>
          <w:rFonts w:ascii="Times New Roman" w:hAnsi="Times New Roman" w:cs="Times New Roman"/>
          <w:sz w:val="28"/>
          <w:szCs w:val="28"/>
        </w:rPr>
        <w:t xml:space="preserve">іально-комунікаційної технології Д. Гавра визначає соціальну технологію та соціальну комунікацію. Об’єктом </w:t>
      </w:r>
      <w:proofErr w:type="gramStart"/>
      <w:r w:rsidRPr="00332F3D">
        <w:rPr>
          <w:rFonts w:ascii="Times New Roman" w:hAnsi="Times New Roman" w:cs="Times New Roman"/>
          <w:sz w:val="28"/>
          <w:szCs w:val="28"/>
        </w:rPr>
        <w:t>соц</w:t>
      </w:r>
      <w:proofErr w:type="gramEnd"/>
      <w:r w:rsidRPr="00332F3D">
        <w:rPr>
          <w:rFonts w:ascii="Times New Roman" w:hAnsi="Times New Roman" w:cs="Times New Roman"/>
          <w:sz w:val="28"/>
          <w:szCs w:val="28"/>
        </w:rPr>
        <w:t xml:space="preserve">іально-комунікаційної технології (у широкому смислі) називається соціальний простір і соціальний час, управління якими здійснюється через цілеспрямовану системно організовану соціальну комунікацію. При цьому </w:t>
      </w:r>
      <w:proofErr w:type="gramStart"/>
      <w:r w:rsidRPr="00332F3D">
        <w:rPr>
          <w:rFonts w:ascii="Times New Roman" w:hAnsi="Times New Roman" w:cs="Times New Roman"/>
          <w:sz w:val="28"/>
          <w:szCs w:val="28"/>
        </w:rPr>
        <w:t>досл</w:t>
      </w:r>
      <w:proofErr w:type="gramEnd"/>
      <w:r w:rsidRPr="00332F3D">
        <w:rPr>
          <w:rFonts w:ascii="Times New Roman" w:hAnsi="Times New Roman" w:cs="Times New Roman"/>
          <w:sz w:val="28"/>
          <w:szCs w:val="28"/>
        </w:rPr>
        <w:t>ідник має на увазі процесно-структурний, рівневий, суб’єктний і нормативно-ціннісний виміри соціального простору, а також усі потенційно можливі виміри соціального часу</w:t>
      </w:r>
      <w:r w:rsidRPr="00332F3D">
        <w:rPr>
          <w:rFonts w:ascii="Times New Roman" w:hAnsi="Times New Roman" w:cs="Times New Roman"/>
          <w:sz w:val="28"/>
          <w:szCs w:val="28"/>
          <w:lang w:val="uk-UA"/>
        </w:rPr>
        <w:t>.</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У вузькому прикладному розумінні об’єктом соціальнокомунікаційної технології визначається підсвідомість, свідомість та поведінка соціальних суб’єктів, управління якими здійснюється через цілеспрямовану системно організовану соціальну комунікацію. </w:t>
      </w:r>
    </w:p>
    <w:p w:rsidR="005A39A8" w:rsidRDefault="00B860CB" w:rsidP="007E39AC">
      <w:pPr>
        <w:spacing w:line="360" w:lineRule="auto"/>
        <w:ind w:firstLine="567"/>
        <w:contextualSpacing/>
        <w:jc w:val="both"/>
        <w:rPr>
          <w:rFonts w:ascii="Times New Roman" w:hAnsi="Times New Roman" w:cs="Times New Roman"/>
          <w:sz w:val="28"/>
          <w:szCs w:val="28"/>
          <w:lang w:val="uk-UA"/>
        </w:rPr>
      </w:pPr>
      <w:proofErr w:type="gramStart"/>
      <w:r w:rsidRPr="00332F3D">
        <w:rPr>
          <w:rFonts w:ascii="Times New Roman" w:hAnsi="Times New Roman" w:cs="Times New Roman"/>
          <w:sz w:val="28"/>
          <w:szCs w:val="28"/>
        </w:rPr>
        <w:t>З</w:t>
      </w:r>
      <w:proofErr w:type="gramEnd"/>
      <w:r w:rsidRPr="00332F3D">
        <w:rPr>
          <w:rFonts w:ascii="Times New Roman" w:hAnsi="Times New Roman" w:cs="Times New Roman"/>
          <w:sz w:val="28"/>
          <w:szCs w:val="28"/>
        </w:rPr>
        <w:t xml:space="preserve"> позицій соціальної інженерії підходить до аналізу соціально-комунікаційних технологій І. Бондаренко. За визначенням </w:t>
      </w:r>
      <w:proofErr w:type="gramStart"/>
      <w:r w:rsidRPr="00332F3D">
        <w:rPr>
          <w:rFonts w:ascii="Times New Roman" w:hAnsi="Times New Roman" w:cs="Times New Roman"/>
          <w:sz w:val="28"/>
          <w:szCs w:val="28"/>
        </w:rPr>
        <w:t>досл</w:t>
      </w:r>
      <w:proofErr w:type="gramEnd"/>
      <w:r w:rsidRPr="00332F3D">
        <w:rPr>
          <w:rFonts w:ascii="Times New Roman" w:hAnsi="Times New Roman" w:cs="Times New Roman"/>
          <w:sz w:val="28"/>
          <w:szCs w:val="28"/>
        </w:rPr>
        <w:t xml:space="preserve">ідниці, соціально-комунікаційні (або просто комунікаційні) технології, спрямовані насамперед на організацію комунікаційного простору та часу, на формування постійного діалогу між суспільними інститутами, на створення комунікаційної зони комфорту для кожного суспільного індивіда, включаючи його інформаційно-психологічну безпеку. </w:t>
      </w:r>
    </w:p>
    <w:p w:rsidR="00B860CB" w:rsidRDefault="00B860CB" w:rsidP="007E39AC">
      <w:pPr>
        <w:spacing w:line="360" w:lineRule="auto"/>
        <w:ind w:firstLine="567"/>
        <w:contextualSpacing/>
        <w:jc w:val="both"/>
        <w:rPr>
          <w:rFonts w:ascii="Times New Roman" w:hAnsi="Times New Roman" w:cs="Times New Roman"/>
          <w:sz w:val="28"/>
          <w:szCs w:val="28"/>
          <w:lang w:val="uk-UA"/>
        </w:rPr>
      </w:pPr>
      <w:r w:rsidRPr="005A39A8">
        <w:rPr>
          <w:rFonts w:ascii="Times New Roman" w:hAnsi="Times New Roman" w:cs="Times New Roman"/>
          <w:sz w:val="28"/>
          <w:szCs w:val="28"/>
          <w:lang w:val="uk-UA"/>
        </w:rPr>
        <w:t xml:space="preserve">Оскільки комунікація як універсальний, загальнодоступний соціокультурний феномен включена в усі суспільні сфери дослідниця стверджує, що техніки СКТ стають неодмінними частинами кожної із сукупної системи соціальних технологій. </w:t>
      </w:r>
      <w:r w:rsidRPr="00940BE3">
        <w:rPr>
          <w:rFonts w:ascii="Times New Roman" w:hAnsi="Times New Roman" w:cs="Times New Roman"/>
          <w:sz w:val="28"/>
          <w:szCs w:val="28"/>
          <w:lang w:val="uk-UA"/>
        </w:rPr>
        <w:t xml:space="preserve">О. Холод у дослідженні </w:t>
      </w:r>
      <w:r w:rsidRPr="00940BE3">
        <w:rPr>
          <w:rFonts w:ascii="Times New Roman" w:hAnsi="Times New Roman" w:cs="Times New Roman"/>
          <w:sz w:val="28"/>
          <w:szCs w:val="28"/>
          <w:lang w:val="uk-UA"/>
        </w:rPr>
        <w:lastRenderedPageBreak/>
        <w:t xml:space="preserve">«Формування концепцій соціального інжинірингу», порівнявши положення теорій і концепцій Г. Почепцова, В. Різуна та власні, об’єднав їх у межах трьох груп постулатів: </w:t>
      </w:r>
    </w:p>
    <w:p w:rsidR="00B860CB"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rPr>
        <w:t xml:space="preserve">1) постулати </w:t>
      </w:r>
      <w:proofErr w:type="gramStart"/>
      <w:r w:rsidRPr="00332F3D">
        <w:rPr>
          <w:rFonts w:ascii="Times New Roman" w:hAnsi="Times New Roman" w:cs="Times New Roman"/>
          <w:sz w:val="28"/>
          <w:szCs w:val="28"/>
        </w:rPr>
        <w:t>соц</w:t>
      </w:r>
      <w:proofErr w:type="gramEnd"/>
      <w:r w:rsidRPr="00332F3D">
        <w:rPr>
          <w:rFonts w:ascii="Times New Roman" w:hAnsi="Times New Roman" w:cs="Times New Roman"/>
          <w:sz w:val="28"/>
          <w:szCs w:val="28"/>
        </w:rPr>
        <w:t>іального інжинірингу;</w:t>
      </w:r>
    </w:p>
    <w:p w:rsidR="00B860CB"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rPr>
        <w:t xml:space="preserve"> 2) постулати </w:t>
      </w:r>
      <w:proofErr w:type="gramStart"/>
      <w:r w:rsidRPr="00332F3D">
        <w:rPr>
          <w:rFonts w:ascii="Times New Roman" w:hAnsi="Times New Roman" w:cs="Times New Roman"/>
          <w:sz w:val="28"/>
          <w:szCs w:val="28"/>
        </w:rPr>
        <w:t>соц</w:t>
      </w:r>
      <w:proofErr w:type="gramEnd"/>
      <w:r w:rsidRPr="00332F3D">
        <w:rPr>
          <w:rFonts w:ascii="Times New Roman" w:hAnsi="Times New Roman" w:cs="Times New Roman"/>
          <w:sz w:val="28"/>
          <w:szCs w:val="28"/>
        </w:rPr>
        <w:t xml:space="preserve">іальних комунікацій;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rPr>
        <w:t xml:space="preserve">3) постулати комунікаційних технологій. </w:t>
      </w:r>
    </w:p>
    <w:p w:rsidR="00B860CB" w:rsidRPr="00E4476B" w:rsidRDefault="00B860CB" w:rsidP="007E39AC">
      <w:pPr>
        <w:spacing w:line="360" w:lineRule="auto"/>
        <w:ind w:firstLine="567"/>
        <w:contextualSpacing/>
        <w:jc w:val="center"/>
        <w:rPr>
          <w:rFonts w:ascii="Times New Roman" w:hAnsi="Times New Roman" w:cs="Times New Roman"/>
          <w:i/>
          <w:sz w:val="28"/>
          <w:szCs w:val="28"/>
          <w:lang w:val="uk-UA"/>
        </w:rPr>
      </w:pPr>
      <w:r w:rsidRPr="00E4476B">
        <w:rPr>
          <w:rFonts w:ascii="Times New Roman" w:hAnsi="Times New Roman" w:cs="Times New Roman"/>
          <w:i/>
          <w:sz w:val="28"/>
          <w:szCs w:val="28"/>
        </w:rPr>
        <w:t xml:space="preserve">Постулати </w:t>
      </w:r>
      <w:proofErr w:type="gramStart"/>
      <w:r w:rsidRPr="00E4476B">
        <w:rPr>
          <w:rFonts w:ascii="Times New Roman" w:hAnsi="Times New Roman" w:cs="Times New Roman"/>
          <w:i/>
          <w:sz w:val="28"/>
          <w:szCs w:val="28"/>
        </w:rPr>
        <w:t>соц</w:t>
      </w:r>
      <w:proofErr w:type="gramEnd"/>
      <w:r w:rsidRPr="00E4476B">
        <w:rPr>
          <w:rFonts w:ascii="Times New Roman" w:hAnsi="Times New Roman" w:cs="Times New Roman"/>
          <w:i/>
          <w:sz w:val="28"/>
          <w:szCs w:val="28"/>
        </w:rPr>
        <w:t>іального інжинірингу</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rPr>
        <w:t xml:space="preserve">1. </w:t>
      </w:r>
      <w:proofErr w:type="gramStart"/>
      <w:r w:rsidRPr="00332F3D">
        <w:rPr>
          <w:rFonts w:ascii="Times New Roman" w:hAnsi="Times New Roman" w:cs="Times New Roman"/>
          <w:sz w:val="28"/>
          <w:szCs w:val="28"/>
        </w:rPr>
        <w:t>Соц</w:t>
      </w:r>
      <w:proofErr w:type="gramEnd"/>
      <w:r w:rsidRPr="00332F3D">
        <w:rPr>
          <w:rFonts w:ascii="Times New Roman" w:hAnsi="Times New Roman" w:cs="Times New Roman"/>
          <w:sz w:val="28"/>
          <w:szCs w:val="28"/>
        </w:rPr>
        <w:t xml:space="preserve">іальний інжиніринг створений людьми й не є природним процесом.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2. Соціальний інжиніринг може розглядатися як мистецтво (управління суспільством), учення (наука про управління суспільством), методологія (шлях, засіб 9 аналізу управління суспільством).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3. Соціальний інжиніринг застосовує соціальні комунікації як засоби реалізації.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0B69BF">
        <w:rPr>
          <w:rFonts w:ascii="Times New Roman" w:hAnsi="Times New Roman" w:cs="Times New Roman"/>
          <w:sz w:val="28"/>
          <w:szCs w:val="28"/>
          <w:lang w:val="uk-UA"/>
        </w:rPr>
        <w:t xml:space="preserve">4. Соціальний інжиніринг здійснюється фахівцями.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5. Соціальний інжиніринг має якнайменше три етапи реалізації: ідентифікація, моделювання, верифікація.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6. Під час вивчення процесів соціального інжинірингу об’єктом є процеси конструювання соціальних змін спочатку в колективній свідомості суспільства, потім – у його реальному житті.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7. Соціальний інжиніринг підлягає постійному контролю й корекції з боку фахівців.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rPr>
        <w:t xml:space="preserve">8. Наслідки </w:t>
      </w:r>
      <w:proofErr w:type="gramStart"/>
      <w:r w:rsidRPr="00332F3D">
        <w:rPr>
          <w:rFonts w:ascii="Times New Roman" w:hAnsi="Times New Roman" w:cs="Times New Roman"/>
          <w:sz w:val="28"/>
          <w:szCs w:val="28"/>
        </w:rPr>
        <w:t>соц</w:t>
      </w:r>
      <w:proofErr w:type="gramEnd"/>
      <w:r w:rsidRPr="00332F3D">
        <w:rPr>
          <w:rFonts w:ascii="Times New Roman" w:hAnsi="Times New Roman" w:cs="Times New Roman"/>
          <w:sz w:val="28"/>
          <w:szCs w:val="28"/>
        </w:rPr>
        <w:t xml:space="preserve">іального інжинірингу перетворюються на соціальне життя й не є соціальним інжинірингом. </w:t>
      </w:r>
    </w:p>
    <w:p w:rsidR="00B860CB" w:rsidRPr="00E4476B" w:rsidRDefault="00B860CB" w:rsidP="007E39AC">
      <w:pPr>
        <w:spacing w:line="360" w:lineRule="auto"/>
        <w:ind w:firstLine="567"/>
        <w:contextualSpacing/>
        <w:jc w:val="center"/>
        <w:rPr>
          <w:rFonts w:ascii="Times New Roman" w:hAnsi="Times New Roman" w:cs="Times New Roman"/>
          <w:i/>
          <w:sz w:val="28"/>
          <w:szCs w:val="28"/>
          <w:lang w:val="uk-UA"/>
        </w:rPr>
      </w:pPr>
      <w:r w:rsidRPr="00E4476B">
        <w:rPr>
          <w:rFonts w:ascii="Times New Roman" w:hAnsi="Times New Roman" w:cs="Times New Roman"/>
          <w:i/>
          <w:sz w:val="28"/>
          <w:szCs w:val="28"/>
          <w:lang w:val="uk-UA"/>
        </w:rPr>
        <w:t>Постулати соціальних комунікацій</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1. Соціальні комунікації є штучним утворенням.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2. Соціальні комунікації реалізують соціальний інжиніринг.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rPr>
        <w:t xml:space="preserve">3. </w:t>
      </w:r>
      <w:proofErr w:type="gramStart"/>
      <w:r w:rsidRPr="00332F3D">
        <w:rPr>
          <w:rFonts w:ascii="Times New Roman" w:hAnsi="Times New Roman" w:cs="Times New Roman"/>
          <w:sz w:val="28"/>
          <w:szCs w:val="28"/>
        </w:rPr>
        <w:t>Соц</w:t>
      </w:r>
      <w:proofErr w:type="gramEnd"/>
      <w:r w:rsidRPr="00332F3D">
        <w:rPr>
          <w:rFonts w:ascii="Times New Roman" w:hAnsi="Times New Roman" w:cs="Times New Roman"/>
          <w:sz w:val="28"/>
          <w:szCs w:val="28"/>
        </w:rPr>
        <w:t>іальні комунікації спрямовані на регулювання соціальних систем.</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lastRenderedPageBreak/>
        <w:t>4. Під час вивчення соціальних комунікацій об’єктом є процеси, спрямовані на регулювання соціальних дій, взаємодій і відносин завдяки обміну інформацією.</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5. Соціальні комунікації мають стратегічні й оперативні засоби, що реалізуються в комунікаційних технологіях. </w:t>
      </w:r>
    </w:p>
    <w:p w:rsidR="00B860CB" w:rsidRPr="00E4476B" w:rsidRDefault="00B860CB" w:rsidP="007E39AC">
      <w:pPr>
        <w:spacing w:line="360" w:lineRule="auto"/>
        <w:ind w:firstLine="567"/>
        <w:contextualSpacing/>
        <w:jc w:val="center"/>
        <w:rPr>
          <w:rFonts w:ascii="Times New Roman" w:hAnsi="Times New Roman" w:cs="Times New Roman"/>
          <w:i/>
          <w:sz w:val="28"/>
          <w:szCs w:val="28"/>
          <w:lang w:val="uk-UA"/>
        </w:rPr>
      </w:pPr>
      <w:r w:rsidRPr="00E4476B">
        <w:rPr>
          <w:rFonts w:ascii="Times New Roman" w:hAnsi="Times New Roman" w:cs="Times New Roman"/>
          <w:i/>
          <w:sz w:val="28"/>
          <w:szCs w:val="28"/>
        </w:rPr>
        <w:t>Постулати комунікаційних технологій</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rPr>
        <w:t xml:space="preserve">1. Комунікаційні технології створені людиною й тому мають </w:t>
      </w:r>
      <w:proofErr w:type="gramStart"/>
      <w:r w:rsidRPr="00332F3D">
        <w:rPr>
          <w:rFonts w:ascii="Times New Roman" w:hAnsi="Times New Roman" w:cs="Times New Roman"/>
          <w:sz w:val="28"/>
          <w:szCs w:val="28"/>
        </w:rPr>
        <w:t>соц</w:t>
      </w:r>
      <w:proofErr w:type="gramEnd"/>
      <w:r w:rsidRPr="00332F3D">
        <w:rPr>
          <w:rFonts w:ascii="Times New Roman" w:hAnsi="Times New Roman" w:cs="Times New Roman"/>
          <w:sz w:val="28"/>
          <w:szCs w:val="28"/>
        </w:rPr>
        <w:t xml:space="preserve">іальний характер.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2. Комунікаційні технології не бувають позитивні (мутаційними) чи негативні (інмутаційними), такими їх роблять фахівці соціального інжинірингу.</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 3. Комунікаційні технології реалізуються завдяки системі комунікаційних технік, останні – завдяки системі комунікаційних прийомів.</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rPr>
        <w:t xml:space="preserve">4. </w:t>
      </w:r>
      <w:proofErr w:type="gramStart"/>
      <w:r w:rsidRPr="00332F3D">
        <w:rPr>
          <w:rFonts w:ascii="Times New Roman" w:hAnsi="Times New Roman" w:cs="Times New Roman"/>
          <w:sz w:val="28"/>
          <w:szCs w:val="28"/>
        </w:rPr>
        <w:t>П</w:t>
      </w:r>
      <w:proofErr w:type="gramEnd"/>
      <w:r w:rsidRPr="00332F3D">
        <w:rPr>
          <w:rFonts w:ascii="Times New Roman" w:hAnsi="Times New Roman" w:cs="Times New Roman"/>
          <w:sz w:val="28"/>
          <w:szCs w:val="28"/>
        </w:rPr>
        <w:t xml:space="preserve">ід час вивчення процесів комунікаційних технологій об’єктом є системи засобів, спрямованих на соціальні зміни завдяки комунікації.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5. За своїми властивостями комунікаційні технології є не стійкі: позитивні (мутаційні) технології можуть трансформуватися в негативні (інмутаційні) технології й навпаки.</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 xml:space="preserve"> 6. Підґрунтям трансформацій комунікаційних технологій є епістема як система знань певної історичної епохи. </w:t>
      </w:r>
    </w:p>
    <w:p w:rsidR="00B860CB"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rPr>
        <w:t xml:space="preserve">7. Оцінка результативності дії комунікаційних технологій залежна від аксіології суспільства. </w:t>
      </w:r>
      <w:r w:rsidRPr="00332F3D">
        <w:rPr>
          <w:rFonts w:ascii="Times New Roman" w:hAnsi="Times New Roman" w:cs="Times New Roman"/>
          <w:sz w:val="28"/>
          <w:szCs w:val="28"/>
          <w:lang w:val="uk-UA"/>
        </w:rPr>
        <w:t>Отже, науковці визначають поняття «соціально-комунікаційні технології» з точки зору різноманітних підходів, зокрема, діяльнісного, у площині технологій впливу, з позицій соціального інжинірингу</w:t>
      </w:r>
      <w:r>
        <w:rPr>
          <w:rFonts w:ascii="Times New Roman" w:hAnsi="Times New Roman" w:cs="Times New Roman"/>
          <w:sz w:val="28"/>
          <w:szCs w:val="28"/>
          <w:lang w:val="uk-UA"/>
        </w:rPr>
        <w:t>.</w:t>
      </w:r>
    </w:p>
    <w:p w:rsidR="00B860CB" w:rsidRDefault="00B860CB"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Pr="007621B8">
        <w:rPr>
          <w:rFonts w:ascii="Times New Roman" w:hAnsi="Times New Roman" w:cs="Times New Roman"/>
          <w:sz w:val="28"/>
          <w:szCs w:val="28"/>
          <w:lang w:val="uk-UA"/>
        </w:rPr>
        <w:t>Соціально-комунікаційні технології – це система маніпулятивних дійкомплексів, спрямованих на зміну поведінки соціуму. Нині до кола соціально-комунікаційних технологій різні дослідники зараховують різну кількість маніпуляційних дій-комплексів</w:t>
      </w:r>
      <w:r>
        <w:rPr>
          <w:rFonts w:ascii="Times New Roman" w:hAnsi="Times New Roman" w:cs="Times New Roman"/>
          <w:sz w:val="28"/>
          <w:szCs w:val="28"/>
          <w:lang w:val="uk-UA"/>
        </w:rPr>
        <w:t>;</w:t>
      </w:r>
      <w:r w:rsidRPr="007621B8">
        <w:rPr>
          <w:rFonts w:ascii="Times New Roman" w:hAnsi="Times New Roman" w:cs="Times New Roman"/>
          <w:sz w:val="28"/>
          <w:szCs w:val="28"/>
          <w:lang w:val="uk-UA"/>
        </w:rPr>
        <w:t xml:space="preserve"> 1) технологія інформаційного охоплення (пропаганда); 2) технологія формування іміджу (іміджбілдінг і </w:t>
      </w:r>
      <w:r w:rsidRPr="007621B8">
        <w:rPr>
          <w:rFonts w:ascii="Times New Roman" w:hAnsi="Times New Roman" w:cs="Times New Roman"/>
          <w:sz w:val="28"/>
          <w:szCs w:val="28"/>
          <w:lang w:val="uk-UA"/>
        </w:rPr>
        <w:lastRenderedPageBreak/>
        <w:t xml:space="preserve">трешімідж); 3) технологія виправлення інформації (спіндоктор); 4) технологія інформаційного протистояння-боротьби (інформаційні війни); 5) технологія соціальних зв’язків (паблік рилейшнз); 6) технології просування (маркетингові комунікаційні технології); 7) технології перемовин; 8) рекламні технології; 9) виборні технології; 10) кризові технології; 11) технології формування промов (спічрайтинг, спічмейкінг); 12) технології електронних мереж; 13) технології мобільного зв’язку; 14) технології чуток; 15) технології організації дозвілля; 16) психотерапевтичні технології; 17) технології громадянського суспільства; 18) технологія перепису населення; 19) технологія реєстрації населення; 20) технологія реєстрації хворих у лікарнях; 21) технологія реєстрацій у РАГСах (шлюб, розлучення, народження, смерть); 22) технологія пільгування; 23) релігійні технології (хресний хід, освячення води, хрещення дитини, постриг у ченці тощо); 24) технології сакральних дій (шаманство, чаклунство, ведунство). </w:t>
      </w:r>
      <w:r w:rsidRPr="00B63B58">
        <w:rPr>
          <w:rFonts w:ascii="Times New Roman" w:hAnsi="Times New Roman" w:cs="Times New Roman"/>
          <w:sz w:val="28"/>
          <w:szCs w:val="28"/>
        </w:rPr>
        <w:t xml:space="preserve">14 Кожна з перелічених </w:t>
      </w:r>
      <w:proofErr w:type="gramStart"/>
      <w:r w:rsidRPr="00B63B58">
        <w:rPr>
          <w:rFonts w:ascii="Times New Roman" w:hAnsi="Times New Roman" w:cs="Times New Roman"/>
          <w:sz w:val="28"/>
          <w:szCs w:val="28"/>
        </w:rPr>
        <w:t>соц</w:t>
      </w:r>
      <w:proofErr w:type="gramEnd"/>
      <w:r w:rsidRPr="00B63B58">
        <w:rPr>
          <w:rFonts w:ascii="Times New Roman" w:hAnsi="Times New Roman" w:cs="Times New Roman"/>
          <w:sz w:val="28"/>
          <w:szCs w:val="28"/>
        </w:rPr>
        <w:t xml:space="preserve">іально-комунікаційних технологій має характеристики, структуру, семантичне й семіотичне наповнення. Далі пропонується стисле визначення кожної з технологій. </w:t>
      </w:r>
    </w:p>
    <w:p w:rsidR="00B860CB" w:rsidRDefault="00B860CB" w:rsidP="007E39A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621B8">
        <w:rPr>
          <w:rFonts w:ascii="Times New Roman" w:hAnsi="Times New Roman" w:cs="Times New Roman"/>
          <w:sz w:val="28"/>
          <w:szCs w:val="28"/>
          <w:lang w:val="uk-UA"/>
        </w:rPr>
        <w:t xml:space="preserve">Технологія інформаційного охоплення (пропаганда) – це «неоплачувана, абсолютно добровільна форма особистого інформативного впливу на індивідів із метою донесення до них інформації про фірму, її діяльність і товари, які вона випускає». </w:t>
      </w:r>
      <w:r w:rsidRPr="000C1A97">
        <w:rPr>
          <w:rFonts w:ascii="Times New Roman" w:hAnsi="Times New Roman" w:cs="Times New Roman"/>
          <w:sz w:val="28"/>
          <w:szCs w:val="28"/>
          <w:lang w:val="uk-UA"/>
        </w:rPr>
        <w:t>Технологією інформаційного охоплення як видом соціальнокомунікаційних технологій пропонується називати систему маніпулятивних дій-комплексів, спрямованих на особистісний емоційно-експресивний вплив на свідомість споживачів інформації (реципієнтів) для зміни сценаріїв, моделей їхньої поведінки, переконання людей, поширення інформації про певного фігуранта, його діяльність на підставі власних переконань пропагандиста.</w:t>
      </w:r>
    </w:p>
    <w:p w:rsidR="00B860CB" w:rsidRDefault="00B860CB" w:rsidP="007E39A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621B8">
        <w:rPr>
          <w:rFonts w:ascii="Times New Roman" w:hAnsi="Times New Roman" w:cs="Times New Roman"/>
          <w:sz w:val="28"/>
          <w:szCs w:val="28"/>
          <w:lang w:val="uk-UA"/>
        </w:rPr>
        <w:t xml:space="preserve"> Наступним видом соціально-комунікаційних технологій вважається технологія формування іміджу (іміджбілдінг і трешімідж), сутність якої полягає в тому, щоб утворити замінники (символи) реального образу </w:t>
      </w:r>
      <w:r w:rsidRPr="007621B8">
        <w:rPr>
          <w:rFonts w:ascii="Times New Roman" w:hAnsi="Times New Roman" w:cs="Times New Roman"/>
          <w:sz w:val="28"/>
          <w:szCs w:val="28"/>
          <w:lang w:val="uk-UA"/>
        </w:rPr>
        <w:lastRenderedPageBreak/>
        <w:t xml:space="preserve">фігуранта (людини, організації, колективу, міста, країни, союзу країн тощо) за допомогою специфічних дій-комплексів, які систематично нав’язують інформацію. </w:t>
      </w:r>
      <w:r w:rsidRPr="000C1A97">
        <w:rPr>
          <w:rFonts w:ascii="Times New Roman" w:hAnsi="Times New Roman" w:cs="Times New Roman"/>
          <w:sz w:val="28"/>
          <w:szCs w:val="28"/>
          <w:lang w:val="uk-UA"/>
        </w:rPr>
        <w:t>Слід розрізняти процеси іміджбілдінгу (їх ще називають «іміджмейкінг») і процеси трешіміджу. Іміджбілдінг (від англ. і</w:t>
      </w:r>
      <w:r w:rsidRPr="00B63B58">
        <w:rPr>
          <w:rFonts w:ascii="Times New Roman" w:hAnsi="Times New Roman" w:cs="Times New Roman"/>
          <w:sz w:val="28"/>
          <w:szCs w:val="28"/>
        </w:rPr>
        <w:t>mage</w:t>
      </w:r>
      <w:r w:rsidRPr="000C1A97">
        <w:rPr>
          <w:rFonts w:ascii="Times New Roman" w:hAnsi="Times New Roman" w:cs="Times New Roman"/>
          <w:sz w:val="28"/>
          <w:szCs w:val="28"/>
          <w:lang w:val="uk-UA"/>
        </w:rPr>
        <w:t xml:space="preserve"> – образ й англ. </w:t>
      </w:r>
      <w:r w:rsidRPr="00B63B58">
        <w:rPr>
          <w:rFonts w:ascii="Times New Roman" w:hAnsi="Times New Roman" w:cs="Times New Roman"/>
          <w:sz w:val="28"/>
          <w:szCs w:val="28"/>
        </w:rPr>
        <w:t>building</w:t>
      </w:r>
      <w:r w:rsidRPr="000C1A97">
        <w:rPr>
          <w:rFonts w:ascii="Times New Roman" w:hAnsi="Times New Roman" w:cs="Times New Roman"/>
          <w:sz w:val="28"/>
          <w:szCs w:val="28"/>
          <w:lang w:val="uk-UA"/>
        </w:rPr>
        <w:t xml:space="preserve"> – будівля), або іміджмейкінг (від англ. і</w:t>
      </w:r>
      <w:r w:rsidRPr="00B63B58">
        <w:rPr>
          <w:rFonts w:ascii="Times New Roman" w:hAnsi="Times New Roman" w:cs="Times New Roman"/>
          <w:sz w:val="28"/>
          <w:szCs w:val="28"/>
        </w:rPr>
        <w:t>mage</w:t>
      </w:r>
      <w:r w:rsidRPr="000C1A97">
        <w:rPr>
          <w:rFonts w:ascii="Times New Roman" w:hAnsi="Times New Roman" w:cs="Times New Roman"/>
          <w:sz w:val="28"/>
          <w:szCs w:val="28"/>
          <w:lang w:val="uk-UA"/>
        </w:rPr>
        <w:t xml:space="preserve"> – образ й англ. </w:t>
      </w:r>
      <w:r w:rsidRPr="00B63B58">
        <w:rPr>
          <w:rFonts w:ascii="Times New Roman" w:hAnsi="Times New Roman" w:cs="Times New Roman"/>
          <w:sz w:val="28"/>
          <w:szCs w:val="28"/>
        </w:rPr>
        <w:t>making</w:t>
      </w:r>
      <w:r w:rsidRPr="000C1A97">
        <w:rPr>
          <w:rFonts w:ascii="Times New Roman" w:hAnsi="Times New Roman" w:cs="Times New Roman"/>
          <w:sz w:val="28"/>
          <w:szCs w:val="28"/>
          <w:lang w:val="uk-UA"/>
        </w:rPr>
        <w:t xml:space="preserve"> – створення) – це </w:t>
      </w:r>
      <w:proofErr w:type="gramStart"/>
      <w:r w:rsidRPr="000C1A97">
        <w:rPr>
          <w:rFonts w:ascii="Times New Roman" w:hAnsi="Times New Roman" w:cs="Times New Roman"/>
          <w:sz w:val="28"/>
          <w:szCs w:val="28"/>
          <w:lang w:val="uk-UA"/>
        </w:rPr>
        <w:t>соц</w:t>
      </w:r>
      <w:proofErr w:type="gramEnd"/>
      <w:r w:rsidRPr="000C1A97">
        <w:rPr>
          <w:rFonts w:ascii="Times New Roman" w:hAnsi="Times New Roman" w:cs="Times New Roman"/>
          <w:sz w:val="28"/>
          <w:szCs w:val="28"/>
          <w:lang w:val="uk-UA"/>
        </w:rPr>
        <w:t xml:space="preserve">іально-комунікаційна технологія утворення позитивного чи нейтрального образу фігуранта, трешімідж (від англ. </w:t>
      </w:r>
      <w:r w:rsidRPr="00B63B58">
        <w:rPr>
          <w:rFonts w:ascii="Times New Roman" w:hAnsi="Times New Roman" w:cs="Times New Roman"/>
          <w:sz w:val="28"/>
          <w:szCs w:val="28"/>
        </w:rPr>
        <w:t>trash</w:t>
      </w:r>
      <w:r w:rsidRPr="000C1A97">
        <w:rPr>
          <w:rFonts w:ascii="Times New Roman" w:hAnsi="Times New Roman" w:cs="Times New Roman"/>
          <w:sz w:val="28"/>
          <w:szCs w:val="28"/>
          <w:lang w:val="uk-UA"/>
        </w:rPr>
        <w:t xml:space="preserve"> – мотлох і англ. і</w:t>
      </w:r>
      <w:r w:rsidRPr="00B63B58">
        <w:rPr>
          <w:rFonts w:ascii="Times New Roman" w:hAnsi="Times New Roman" w:cs="Times New Roman"/>
          <w:sz w:val="28"/>
          <w:szCs w:val="28"/>
        </w:rPr>
        <w:t>mage</w:t>
      </w:r>
      <w:r w:rsidRPr="000C1A97">
        <w:rPr>
          <w:rFonts w:ascii="Times New Roman" w:hAnsi="Times New Roman" w:cs="Times New Roman"/>
          <w:sz w:val="28"/>
          <w:szCs w:val="28"/>
          <w:lang w:val="uk-UA"/>
        </w:rPr>
        <w:t xml:space="preserve"> – образ) – це соціально-комунікаційна технологія формування негативного нецікавого образу фігуранта. </w:t>
      </w:r>
    </w:p>
    <w:p w:rsidR="00B860CB" w:rsidRDefault="00B860CB" w:rsidP="007E39A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621B8">
        <w:rPr>
          <w:rFonts w:ascii="Times New Roman" w:hAnsi="Times New Roman" w:cs="Times New Roman"/>
          <w:sz w:val="28"/>
          <w:szCs w:val="28"/>
          <w:lang w:val="uk-UA"/>
        </w:rPr>
        <w:t xml:space="preserve">Цікавою соціально-комунікаційною технологією слід вважати технологію виправлення інформації, або спіндоктор (від англ. </w:t>
      </w:r>
      <w:proofErr w:type="gramStart"/>
      <w:r w:rsidRPr="00B63B58">
        <w:rPr>
          <w:rFonts w:ascii="Times New Roman" w:hAnsi="Times New Roman" w:cs="Times New Roman"/>
          <w:sz w:val="28"/>
          <w:szCs w:val="28"/>
        </w:rPr>
        <w:t>spin</w:t>
      </w:r>
      <w:r w:rsidRPr="007621B8">
        <w:rPr>
          <w:rFonts w:ascii="Times New Roman" w:hAnsi="Times New Roman" w:cs="Times New Roman"/>
          <w:sz w:val="28"/>
          <w:szCs w:val="28"/>
          <w:lang w:val="uk-UA"/>
        </w:rPr>
        <w:t xml:space="preserve"> – кружляння й англ. </w:t>
      </w:r>
      <w:r w:rsidRPr="00B63B58">
        <w:rPr>
          <w:rFonts w:ascii="Times New Roman" w:hAnsi="Times New Roman" w:cs="Times New Roman"/>
          <w:sz w:val="28"/>
          <w:szCs w:val="28"/>
        </w:rPr>
        <w:t>doctor</w:t>
      </w:r>
      <w:r w:rsidRPr="007621B8">
        <w:rPr>
          <w:rFonts w:ascii="Times New Roman" w:hAnsi="Times New Roman" w:cs="Times New Roman"/>
          <w:sz w:val="28"/>
          <w:szCs w:val="28"/>
          <w:lang w:val="uk-UA"/>
        </w:rPr>
        <w:t xml:space="preserve"> – доктор).</w:t>
      </w:r>
      <w:proofErr w:type="gramEnd"/>
      <w:r w:rsidRPr="007621B8">
        <w:rPr>
          <w:rFonts w:ascii="Times New Roman" w:hAnsi="Times New Roman" w:cs="Times New Roman"/>
          <w:sz w:val="28"/>
          <w:szCs w:val="28"/>
          <w:lang w:val="uk-UA"/>
        </w:rPr>
        <w:t xml:space="preserve"> </w:t>
      </w:r>
      <w:r w:rsidRPr="000C1A97">
        <w:rPr>
          <w:rFonts w:ascii="Times New Roman" w:hAnsi="Times New Roman" w:cs="Times New Roman"/>
          <w:sz w:val="28"/>
          <w:szCs w:val="28"/>
          <w:lang w:val="uk-UA"/>
        </w:rPr>
        <w:t xml:space="preserve">Сутність згаданої технології полягає в  тому, щоб завдяки нехитрим корекціям інформації про певного фігуранта, події або процеси «лікувати» початок їхньої негативізації: із негативних відомостей робити позитивні, такі, які б формували імідж фігуранта на краще. </w:t>
      </w:r>
    </w:p>
    <w:p w:rsidR="00B860CB" w:rsidRDefault="00B860CB" w:rsidP="007E39AC">
      <w:pPr>
        <w:spacing w:line="360" w:lineRule="auto"/>
        <w:ind w:firstLine="567"/>
        <w:contextualSpacing/>
        <w:jc w:val="both"/>
        <w:rPr>
          <w:rFonts w:ascii="Times New Roman" w:hAnsi="Times New Roman" w:cs="Times New Roman"/>
          <w:sz w:val="28"/>
          <w:szCs w:val="28"/>
          <w:lang w:val="uk-UA"/>
        </w:rPr>
      </w:pPr>
      <w:r w:rsidRPr="00783397">
        <w:rPr>
          <w:rFonts w:ascii="Times New Roman" w:hAnsi="Times New Roman" w:cs="Times New Roman"/>
          <w:sz w:val="28"/>
          <w:szCs w:val="28"/>
          <w:lang w:val="uk-UA"/>
        </w:rPr>
        <w:t xml:space="preserve">У теорії масової комунікації є відомою технологія інформаційного протистояння-боротьби (інформаційних війн). </w:t>
      </w:r>
      <w:r w:rsidRPr="00B63B58">
        <w:rPr>
          <w:rFonts w:ascii="Times New Roman" w:hAnsi="Times New Roman" w:cs="Times New Roman"/>
          <w:sz w:val="28"/>
          <w:szCs w:val="28"/>
        </w:rPr>
        <w:t xml:space="preserve">Сутність згаданої технології полягає в </w:t>
      </w:r>
      <w:proofErr w:type="gramStart"/>
      <w:r w:rsidRPr="00B63B58">
        <w:rPr>
          <w:rFonts w:ascii="Times New Roman" w:hAnsi="Times New Roman" w:cs="Times New Roman"/>
          <w:sz w:val="28"/>
          <w:szCs w:val="28"/>
        </w:rPr>
        <w:t>системному</w:t>
      </w:r>
      <w:proofErr w:type="gramEnd"/>
      <w:r w:rsidRPr="00B63B58">
        <w:rPr>
          <w:rFonts w:ascii="Times New Roman" w:hAnsi="Times New Roman" w:cs="Times New Roman"/>
          <w:sz w:val="28"/>
          <w:szCs w:val="28"/>
        </w:rPr>
        <w:t xml:space="preserve"> цілеспрямованому негативному впливі на об’єкт протистояння. Технологію інформаційного протистояння-боротьби активно використовують і нині ідеологічні суб’єкти на політичній арені. Прикладом такого протистояння-боротьби вважається загострена протидія партій – претенденті</w:t>
      </w:r>
      <w:proofErr w:type="gramStart"/>
      <w:r w:rsidRPr="00B63B58">
        <w:rPr>
          <w:rFonts w:ascii="Times New Roman" w:hAnsi="Times New Roman" w:cs="Times New Roman"/>
          <w:sz w:val="28"/>
          <w:szCs w:val="28"/>
        </w:rPr>
        <w:t>в</w:t>
      </w:r>
      <w:proofErr w:type="gramEnd"/>
      <w:r w:rsidRPr="00B63B58">
        <w:rPr>
          <w:rFonts w:ascii="Times New Roman" w:hAnsi="Times New Roman" w:cs="Times New Roman"/>
          <w:sz w:val="28"/>
          <w:szCs w:val="28"/>
        </w:rPr>
        <w:t xml:space="preserve"> </w:t>
      </w:r>
      <w:proofErr w:type="gramStart"/>
      <w:r w:rsidRPr="00B63B58">
        <w:rPr>
          <w:rFonts w:ascii="Times New Roman" w:hAnsi="Times New Roman" w:cs="Times New Roman"/>
          <w:sz w:val="28"/>
          <w:szCs w:val="28"/>
        </w:rPr>
        <w:t>на</w:t>
      </w:r>
      <w:proofErr w:type="gramEnd"/>
      <w:r w:rsidRPr="00B63B58">
        <w:rPr>
          <w:rFonts w:ascii="Times New Roman" w:hAnsi="Times New Roman" w:cs="Times New Roman"/>
          <w:sz w:val="28"/>
          <w:szCs w:val="28"/>
        </w:rPr>
        <w:t xml:space="preserve"> роль лідера в політичному процесі напередодні виборів або президента країни, або парламенту</w:t>
      </w:r>
      <w:r>
        <w:rPr>
          <w:rFonts w:ascii="Times New Roman" w:hAnsi="Times New Roman" w:cs="Times New Roman"/>
          <w:sz w:val="28"/>
          <w:szCs w:val="28"/>
          <w:lang w:val="uk-UA"/>
        </w:rPr>
        <w:t>.</w:t>
      </w:r>
    </w:p>
    <w:p w:rsidR="00B860CB" w:rsidRDefault="00B860CB" w:rsidP="007E39A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621B8">
        <w:rPr>
          <w:rFonts w:ascii="Times New Roman" w:hAnsi="Times New Roman" w:cs="Times New Roman"/>
          <w:sz w:val="28"/>
          <w:szCs w:val="28"/>
          <w:lang w:val="uk-UA"/>
        </w:rPr>
        <w:t xml:space="preserve">Досить впливовою і дієвою слід вважати технологію соціальних зв’язків (паблік рилейшнз), про яку вже написано багато праць і здійснено безліч досліджень. </w:t>
      </w:r>
      <w:r w:rsidRPr="000C1A97">
        <w:rPr>
          <w:rFonts w:ascii="Times New Roman" w:hAnsi="Times New Roman" w:cs="Times New Roman"/>
          <w:sz w:val="28"/>
          <w:szCs w:val="28"/>
          <w:lang w:val="uk-UA"/>
        </w:rPr>
        <w:t xml:space="preserve">Згадана технологія соціальних зв’язків здійснюється завдяки цілеспрямованому систематичному налагоджуванню зв’язків із громадськістю при використанні правдивої інформації, яку керівництво організації постійно пропонує народу, споживачам чи то власної продукції, </w:t>
      </w:r>
      <w:r w:rsidRPr="000C1A97">
        <w:rPr>
          <w:rFonts w:ascii="Times New Roman" w:hAnsi="Times New Roman" w:cs="Times New Roman"/>
          <w:sz w:val="28"/>
          <w:szCs w:val="28"/>
          <w:lang w:val="uk-UA"/>
        </w:rPr>
        <w:lastRenderedPageBreak/>
        <w:t xml:space="preserve">чи то послуг. Прикладом нормативного використання технології соціальних зв’язків слід вважати інформування клієнтів банку про активи і пасиви установи, які постійно здійснюються керівництвом заради збільшення не тільки власних коштів і прибутків, але й коштів клієнтів. Коли в країні визрівають революційні події, адміністрація президента, парламент і чинний уряд зобов’язані повідомляти народ про початок  політичної або економічної кризи. </w:t>
      </w:r>
      <w:r w:rsidRPr="00B63B58">
        <w:rPr>
          <w:rFonts w:ascii="Times New Roman" w:hAnsi="Times New Roman" w:cs="Times New Roman"/>
          <w:sz w:val="28"/>
          <w:szCs w:val="28"/>
        </w:rPr>
        <w:t xml:space="preserve">Чесне й довірливе ставлення до народу, керування країною через донесення навіть негативної інформації робить честь основним інститутам влади. Саме в цьому й полягає сутність технології </w:t>
      </w:r>
      <w:proofErr w:type="gramStart"/>
      <w:r w:rsidRPr="00B63B58">
        <w:rPr>
          <w:rFonts w:ascii="Times New Roman" w:hAnsi="Times New Roman" w:cs="Times New Roman"/>
          <w:sz w:val="28"/>
          <w:szCs w:val="28"/>
        </w:rPr>
        <w:t>соц</w:t>
      </w:r>
      <w:proofErr w:type="gramEnd"/>
      <w:r w:rsidRPr="00B63B58">
        <w:rPr>
          <w:rFonts w:ascii="Times New Roman" w:hAnsi="Times New Roman" w:cs="Times New Roman"/>
          <w:sz w:val="28"/>
          <w:szCs w:val="28"/>
        </w:rPr>
        <w:t xml:space="preserve">іальних зв’язків. </w:t>
      </w:r>
    </w:p>
    <w:p w:rsidR="00B860CB" w:rsidRDefault="00B860CB" w:rsidP="007E39A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63B58">
        <w:rPr>
          <w:rFonts w:ascii="Times New Roman" w:hAnsi="Times New Roman" w:cs="Times New Roman"/>
          <w:sz w:val="28"/>
          <w:szCs w:val="28"/>
        </w:rPr>
        <w:t>Слід звернути увагу й на технології просування (маркетингові комунікаційні технології)</w:t>
      </w:r>
      <w:proofErr w:type="gramStart"/>
      <w:r w:rsidRPr="00B63B58">
        <w:rPr>
          <w:rFonts w:ascii="Times New Roman" w:hAnsi="Times New Roman" w:cs="Times New Roman"/>
          <w:sz w:val="28"/>
          <w:szCs w:val="28"/>
        </w:rPr>
        <w:t>.</w:t>
      </w:r>
      <w:proofErr w:type="gramEnd"/>
      <w:r w:rsidRPr="00B63B58">
        <w:rPr>
          <w:rFonts w:ascii="Times New Roman" w:hAnsi="Times New Roman" w:cs="Times New Roman"/>
          <w:sz w:val="28"/>
          <w:szCs w:val="28"/>
        </w:rPr>
        <w:t xml:space="preserve"> Ї</w:t>
      </w:r>
      <w:proofErr w:type="gramStart"/>
      <w:r w:rsidRPr="00B63B58">
        <w:rPr>
          <w:rFonts w:ascii="Times New Roman" w:hAnsi="Times New Roman" w:cs="Times New Roman"/>
          <w:sz w:val="28"/>
          <w:szCs w:val="28"/>
        </w:rPr>
        <w:t>х</w:t>
      </w:r>
      <w:proofErr w:type="gramEnd"/>
      <w:r w:rsidRPr="00B63B58">
        <w:rPr>
          <w:rFonts w:ascii="Times New Roman" w:hAnsi="Times New Roman" w:cs="Times New Roman"/>
          <w:sz w:val="28"/>
          <w:szCs w:val="28"/>
        </w:rPr>
        <w:t xml:space="preserve">ня сутність полягає в системі дій, спрямованих на розміщення товарів (послуг) на ринку попиту так, щоб здійснити якнайшвидший їхній продаж із максимальним прибутком. </w:t>
      </w:r>
    </w:p>
    <w:p w:rsidR="00B860CB" w:rsidRDefault="00B860CB" w:rsidP="007E39AC">
      <w:pPr>
        <w:spacing w:line="360" w:lineRule="auto"/>
        <w:ind w:firstLine="567"/>
        <w:contextualSpacing/>
        <w:jc w:val="both"/>
        <w:rPr>
          <w:rFonts w:ascii="Times New Roman" w:hAnsi="Times New Roman" w:cs="Times New Roman"/>
          <w:sz w:val="28"/>
          <w:szCs w:val="28"/>
          <w:lang w:val="uk-UA"/>
        </w:rPr>
      </w:pPr>
      <w:r w:rsidRPr="00783397">
        <w:rPr>
          <w:rFonts w:ascii="Times New Roman" w:hAnsi="Times New Roman" w:cs="Times New Roman"/>
          <w:sz w:val="28"/>
          <w:szCs w:val="28"/>
          <w:lang w:val="uk-UA"/>
        </w:rPr>
        <w:t xml:space="preserve">Відомою соціально-комунікаційною технологією нині є технологія перемовин, метою якої є здійснення переважно вербальних дій, спрямованих на структурування, упровадження, навіювання, поступки, порозуміння між сторонами, які прагнуть рівних вигідних умов існування на основі вибору оптимального варіанта подальших відносин. </w:t>
      </w:r>
    </w:p>
    <w:p w:rsidR="00B860CB" w:rsidRDefault="00B860CB" w:rsidP="007E39A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63B58">
        <w:rPr>
          <w:rFonts w:ascii="Times New Roman" w:hAnsi="Times New Roman" w:cs="Times New Roman"/>
          <w:sz w:val="28"/>
          <w:szCs w:val="28"/>
        </w:rPr>
        <w:t xml:space="preserve">Як вид </w:t>
      </w:r>
      <w:proofErr w:type="gramStart"/>
      <w:r w:rsidRPr="00B63B58">
        <w:rPr>
          <w:rFonts w:ascii="Times New Roman" w:hAnsi="Times New Roman" w:cs="Times New Roman"/>
          <w:sz w:val="28"/>
          <w:szCs w:val="28"/>
        </w:rPr>
        <w:t>соц</w:t>
      </w:r>
      <w:proofErr w:type="gramEnd"/>
      <w:r w:rsidRPr="00B63B58">
        <w:rPr>
          <w:rFonts w:ascii="Times New Roman" w:hAnsi="Times New Roman" w:cs="Times New Roman"/>
          <w:sz w:val="28"/>
          <w:szCs w:val="28"/>
        </w:rPr>
        <w:t xml:space="preserve">іально-комунікаційних технологій нині розглядаються рекламні технології. Їхня сутність полягає в інформуванні споживачів щодо появи нових організацій і видів товарів (послуг), формуванні та підтримці іміджу організацій, товарів (послуг). </w:t>
      </w:r>
    </w:p>
    <w:p w:rsidR="00B860CB" w:rsidRDefault="00B860CB" w:rsidP="007E39A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83397">
        <w:rPr>
          <w:rFonts w:ascii="Times New Roman" w:hAnsi="Times New Roman" w:cs="Times New Roman"/>
          <w:sz w:val="28"/>
          <w:szCs w:val="28"/>
          <w:lang w:val="uk-UA"/>
        </w:rPr>
        <w:t xml:space="preserve">Від рекламних технологій недалеко відійшли нині досить поширені виборні технології, сутність яких полягає в системі дій, спрямованих на пропозицію електорату майбутніх політичних послуг із боку відомого в країні політичного суб’єкта; нав’язуванні його програмних положень, обіцянок і рекламних роликів, друкованої продукції і мітингових зустрічей на виробництві; планування й організація виборної кампанії; постійне інформування громадськості про наміри, плани і дії політичного суб’єкта; контроль за діями Центральної виборчої комісії (ЦВК); організація екзитпола </w:t>
      </w:r>
      <w:r w:rsidRPr="00783397">
        <w:rPr>
          <w:rFonts w:ascii="Times New Roman" w:hAnsi="Times New Roman" w:cs="Times New Roman"/>
          <w:sz w:val="28"/>
          <w:szCs w:val="28"/>
          <w:lang w:val="uk-UA"/>
        </w:rPr>
        <w:lastRenderedPageBreak/>
        <w:t xml:space="preserve">(власного підрахунку голосів електорату); подання судових позовів щодо оскарження попередніх результатів голосування тощо. </w:t>
      </w:r>
    </w:p>
    <w:p w:rsidR="00B860CB" w:rsidRDefault="00B860CB" w:rsidP="007E39AC">
      <w:pPr>
        <w:spacing w:line="360" w:lineRule="auto"/>
        <w:ind w:firstLine="567"/>
        <w:contextualSpacing/>
        <w:jc w:val="both"/>
        <w:rPr>
          <w:rFonts w:ascii="Times New Roman" w:hAnsi="Times New Roman" w:cs="Times New Roman"/>
          <w:sz w:val="28"/>
          <w:szCs w:val="28"/>
          <w:lang w:val="uk-UA"/>
        </w:rPr>
      </w:pPr>
      <w:r w:rsidRPr="00B63B58">
        <w:rPr>
          <w:rFonts w:ascii="Times New Roman" w:hAnsi="Times New Roman" w:cs="Times New Roman"/>
          <w:sz w:val="28"/>
          <w:szCs w:val="28"/>
        </w:rPr>
        <w:t xml:space="preserve">Події на Чорнобильській АЕС 1986 року стали видатним уроком для фахівців </w:t>
      </w:r>
      <w:proofErr w:type="gramStart"/>
      <w:r w:rsidRPr="00B63B58">
        <w:rPr>
          <w:rFonts w:ascii="Times New Roman" w:hAnsi="Times New Roman" w:cs="Times New Roman"/>
          <w:sz w:val="28"/>
          <w:szCs w:val="28"/>
        </w:rPr>
        <w:t>соц</w:t>
      </w:r>
      <w:proofErr w:type="gramEnd"/>
      <w:r w:rsidRPr="00B63B58">
        <w:rPr>
          <w:rFonts w:ascii="Times New Roman" w:hAnsi="Times New Roman" w:cs="Times New Roman"/>
          <w:sz w:val="28"/>
          <w:szCs w:val="28"/>
        </w:rPr>
        <w:t xml:space="preserve">іальних комунікацій і технологій. Саме </w:t>
      </w:r>
      <w:proofErr w:type="gramStart"/>
      <w:r w:rsidRPr="00B63B58">
        <w:rPr>
          <w:rFonts w:ascii="Times New Roman" w:hAnsi="Times New Roman" w:cs="Times New Roman"/>
          <w:sz w:val="28"/>
          <w:szCs w:val="28"/>
        </w:rPr>
        <w:t>п</w:t>
      </w:r>
      <w:proofErr w:type="gramEnd"/>
      <w:r w:rsidRPr="00B63B58">
        <w:rPr>
          <w:rFonts w:ascii="Times New Roman" w:hAnsi="Times New Roman" w:cs="Times New Roman"/>
          <w:sz w:val="28"/>
          <w:szCs w:val="28"/>
        </w:rPr>
        <w:t>ісля аварії ядерного реактора фахівці почали відкрито говорити про необхідність спеціальних команд, міністерств, комітетів, діяльніст</w:t>
      </w:r>
      <w:r>
        <w:rPr>
          <w:rFonts w:ascii="Times New Roman" w:hAnsi="Times New Roman" w:cs="Times New Roman"/>
          <w:sz w:val="28"/>
          <w:szCs w:val="28"/>
        </w:rPr>
        <w:t xml:space="preserve">ь яких повинна плануватися як </w:t>
      </w:r>
      <w:r w:rsidRPr="00B63B58">
        <w:rPr>
          <w:rFonts w:ascii="Times New Roman" w:hAnsi="Times New Roman" w:cs="Times New Roman"/>
          <w:sz w:val="28"/>
          <w:szCs w:val="28"/>
        </w:rPr>
        <w:t xml:space="preserve"> система дій, спрямованих на вихід із кризи, на подолання наслідків катастроф. В Україні навіть з’явилося Міністерство з надзвичайних ситуацій (далі – МНС). Фахівці МНС відверто декларують спрямованість власної діяльності: використання кризових технологій, результатом яких є стабілізація ситуації внаслідок </w:t>
      </w:r>
      <w:proofErr w:type="gramStart"/>
      <w:r w:rsidRPr="00B63B58">
        <w:rPr>
          <w:rFonts w:ascii="Times New Roman" w:hAnsi="Times New Roman" w:cs="Times New Roman"/>
          <w:sz w:val="28"/>
          <w:szCs w:val="28"/>
        </w:rPr>
        <w:t>соц</w:t>
      </w:r>
      <w:proofErr w:type="gramEnd"/>
      <w:r w:rsidRPr="00B63B58">
        <w:rPr>
          <w:rFonts w:ascii="Times New Roman" w:hAnsi="Times New Roman" w:cs="Times New Roman"/>
          <w:sz w:val="28"/>
          <w:szCs w:val="28"/>
        </w:rPr>
        <w:t>іальних і природних катаклізмів.</w:t>
      </w:r>
    </w:p>
    <w:p w:rsidR="00B860CB" w:rsidRDefault="00B860CB" w:rsidP="007E39A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83397">
        <w:rPr>
          <w:rFonts w:ascii="Times New Roman" w:hAnsi="Times New Roman" w:cs="Times New Roman"/>
          <w:sz w:val="28"/>
          <w:szCs w:val="28"/>
          <w:lang w:val="uk-UA"/>
        </w:rPr>
        <w:t xml:space="preserve"> Що в економічній галузі, що в політичній або мистецькій галузях необхідними є технології формування промов, які в закордонній науковій і періодичній літературі називають «спічрайтингом», а іноді – «спічмейкінгом». </w:t>
      </w:r>
      <w:r w:rsidRPr="00A51E9B">
        <w:rPr>
          <w:rFonts w:ascii="Times New Roman" w:hAnsi="Times New Roman" w:cs="Times New Roman"/>
          <w:sz w:val="28"/>
          <w:szCs w:val="28"/>
          <w:lang w:val="uk-UA"/>
        </w:rPr>
        <w:t>Термін «спічрайтинг» пішов від поєднання двох англійських слів, а саме: «</w:t>
      </w:r>
      <w:r w:rsidRPr="00B63B58">
        <w:rPr>
          <w:rFonts w:ascii="Times New Roman" w:hAnsi="Times New Roman" w:cs="Times New Roman"/>
          <w:sz w:val="28"/>
          <w:szCs w:val="28"/>
        </w:rPr>
        <w:t>speech</w:t>
      </w:r>
      <w:r w:rsidRPr="00A51E9B">
        <w:rPr>
          <w:rFonts w:ascii="Times New Roman" w:hAnsi="Times New Roman" w:cs="Times New Roman"/>
          <w:sz w:val="28"/>
          <w:szCs w:val="28"/>
          <w:lang w:val="uk-UA"/>
        </w:rPr>
        <w:t>» – мовлення, промова та «</w:t>
      </w:r>
      <w:r w:rsidRPr="00B63B58">
        <w:rPr>
          <w:rFonts w:ascii="Times New Roman" w:hAnsi="Times New Roman" w:cs="Times New Roman"/>
          <w:sz w:val="28"/>
          <w:szCs w:val="28"/>
        </w:rPr>
        <w:t>writhe</w:t>
      </w:r>
      <w:r w:rsidRPr="00A51E9B">
        <w:rPr>
          <w:rFonts w:ascii="Times New Roman" w:hAnsi="Times New Roman" w:cs="Times New Roman"/>
          <w:sz w:val="28"/>
          <w:szCs w:val="28"/>
          <w:lang w:val="uk-UA"/>
        </w:rPr>
        <w:t>», «</w:t>
      </w:r>
      <w:r w:rsidRPr="00B63B58">
        <w:rPr>
          <w:rFonts w:ascii="Times New Roman" w:hAnsi="Times New Roman" w:cs="Times New Roman"/>
          <w:sz w:val="28"/>
          <w:szCs w:val="28"/>
        </w:rPr>
        <w:t>writhing</w:t>
      </w:r>
      <w:r w:rsidRPr="00A51E9B">
        <w:rPr>
          <w:rFonts w:ascii="Times New Roman" w:hAnsi="Times New Roman" w:cs="Times New Roman"/>
          <w:sz w:val="28"/>
          <w:szCs w:val="28"/>
          <w:lang w:val="uk-UA"/>
        </w:rPr>
        <w:t xml:space="preserve">» – писати; той, хто пише. </w:t>
      </w:r>
      <w:r w:rsidRPr="00B63B58">
        <w:rPr>
          <w:rFonts w:ascii="Times New Roman" w:hAnsi="Times New Roman" w:cs="Times New Roman"/>
          <w:sz w:val="28"/>
          <w:szCs w:val="28"/>
        </w:rPr>
        <w:t xml:space="preserve">Отже, спічрайтинг означає вміння писати публічні промови, а людина, яка пише промови, називається «спічрайтером». Термін «спічмейкінг» також утворений поєднанням двох слів англоамериканського походження: «speech» – мовлення, промова та «making» – створення. Як перший термін («спічрайтинг»), так і другий («спічмейкінг») перекладаються зі змістом досить близьким, що й дає </w:t>
      </w:r>
      <w:proofErr w:type="gramStart"/>
      <w:r w:rsidRPr="00B63B58">
        <w:rPr>
          <w:rFonts w:ascii="Times New Roman" w:hAnsi="Times New Roman" w:cs="Times New Roman"/>
          <w:sz w:val="28"/>
          <w:szCs w:val="28"/>
        </w:rPr>
        <w:t>п</w:t>
      </w:r>
      <w:proofErr w:type="gramEnd"/>
      <w:r w:rsidRPr="00B63B58">
        <w:rPr>
          <w:rFonts w:ascii="Times New Roman" w:hAnsi="Times New Roman" w:cs="Times New Roman"/>
          <w:sz w:val="28"/>
          <w:szCs w:val="28"/>
        </w:rPr>
        <w:t xml:space="preserve">ідґрунтя для того, щоб вважати їх синонімами. Спічрайтинг (спічмейкінг) в Україні ще називають технологією формування промов, або системою дій, спрямованих на формування (утворення, написання) промов, із якими особи, для яких промови писалися, виступатимуть </w:t>
      </w:r>
      <w:proofErr w:type="gramStart"/>
      <w:r w:rsidRPr="00B63B58">
        <w:rPr>
          <w:rFonts w:ascii="Times New Roman" w:hAnsi="Times New Roman" w:cs="Times New Roman"/>
          <w:sz w:val="28"/>
          <w:szCs w:val="28"/>
        </w:rPr>
        <w:t>перед</w:t>
      </w:r>
      <w:proofErr w:type="gramEnd"/>
      <w:r w:rsidRPr="00B63B58">
        <w:rPr>
          <w:rFonts w:ascii="Times New Roman" w:hAnsi="Times New Roman" w:cs="Times New Roman"/>
          <w:sz w:val="28"/>
          <w:szCs w:val="28"/>
        </w:rPr>
        <w:t xml:space="preserve"> аудиторією.</w:t>
      </w:r>
    </w:p>
    <w:p w:rsidR="00B860CB" w:rsidRDefault="00B860CB" w:rsidP="007E39A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63B58">
        <w:rPr>
          <w:rFonts w:ascii="Times New Roman" w:hAnsi="Times New Roman" w:cs="Times New Roman"/>
          <w:sz w:val="28"/>
          <w:szCs w:val="28"/>
        </w:rPr>
        <w:t xml:space="preserve"> Досить цікавими й новими для </w:t>
      </w:r>
      <w:proofErr w:type="gramStart"/>
      <w:r w:rsidRPr="00B63B58">
        <w:rPr>
          <w:rFonts w:ascii="Times New Roman" w:hAnsi="Times New Roman" w:cs="Times New Roman"/>
          <w:sz w:val="28"/>
          <w:szCs w:val="28"/>
        </w:rPr>
        <w:t>св</w:t>
      </w:r>
      <w:proofErr w:type="gramEnd"/>
      <w:r w:rsidRPr="00B63B58">
        <w:rPr>
          <w:rFonts w:ascii="Times New Roman" w:hAnsi="Times New Roman" w:cs="Times New Roman"/>
          <w:sz w:val="28"/>
          <w:szCs w:val="28"/>
        </w:rPr>
        <w:t xml:space="preserve">іту (зокрема, для України) слід вважати технології електронних мереж. Згадані технології є системою дій, спрямованих на захоплення і привернення уваги користувачів електронних </w:t>
      </w:r>
      <w:r w:rsidRPr="00B63B58">
        <w:rPr>
          <w:rFonts w:ascii="Times New Roman" w:hAnsi="Times New Roman" w:cs="Times New Roman"/>
          <w:sz w:val="28"/>
          <w:szCs w:val="28"/>
        </w:rPr>
        <w:lastRenderedPageBreak/>
        <w:t>мереж. Серед засобів реалізації технологій електронних мереж варто назвати такі:</w:t>
      </w:r>
    </w:p>
    <w:p w:rsidR="00B860CB" w:rsidRPr="008363E4" w:rsidRDefault="00B860CB" w:rsidP="007E39AC">
      <w:pPr>
        <w:pStyle w:val="a5"/>
        <w:numPr>
          <w:ilvl w:val="0"/>
          <w:numId w:val="15"/>
        </w:numPr>
        <w:spacing w:line="360" w:lineRule="auto"/>
        <w:jc w:val="both"/>
        <w:rPr>
          <w:rFonts w:ascii="Times New Roman" w:hAnsi="Times New Roman" w:cs="Times New Roman"/>
          <w:sz w:val="28"/>
          <w:szCs w:val="28"/>
          <w:lang w:val="uk-UA"/>
        </w:rPr>
      </w:pPr>
      <w:r w:rsidRPr="008363E4">
        <w:rPr>
          <w:rFonts w:ascii="Times New Roman" w:hAnsi="Times New Roman" w:cs="Times New Roman"/>
          <w:sz w:val="28"/>
          <w:szCs w:val="28"/>
          <w:lang w:val="uk-UA"/>
        </w:rPr>
        <w:t xml:space="preserve">соціальні мережі; </w:t>
      </w:r>
    </w:p>
    <w:p w:rsidR="00B860CB" w:rsidRPr="008363E4" w:rsidRDefault="00B860CB" w:rsidP="007E39AC">
      <w:pPr>
        <w:pStyle w:val="a5"/>
        <w:numPr>
          <w:ilvl w:val="0"/>
          <w:numId w:val="15"/>
        </w:numPr>
        <w:spacing w:line="360" w:lineRule="auto"/>
        <w:jc w:val="both"/>
        <w:rPr>
          <w:rFonts w:ascii="Times New Roman" w:hAnsi="Times New Roman" w:cs="Times New Roman"/>
          <w:sz w:val="28"/>
          <w:szCs w:val="28"/>
          <w:lang w:val="uk-UA"/>
        </w:rPr>
      </w:pPr>
      <w:r w:rsidRPr="008363E4">
        <w:rPr>
          <w:rFonts w:ascii="Times New Roman" w:hAnsi="Times New Roman" w:cs="Times New Roman"/>
          <w:sz w:val="28"/>
          <w:szCs w:val="28"/>
          <w:lang w:val="uk-UA"/>
        </w:rPr>
        <w:t xml:space="preserve">підбір і розміщення новин; </w:t>
      </w:r>
    </w:p>
    <w:p w:rsidR="00B860CB" w:rsidRPr="008363E4" w:rsidRDefault="00B860CB" w:rsidP="007E39AC">
      <w:pPr>
        <w:pStyle w:val="a5"/>
        <w:numPr>
          <w:ilvl w:val="0"/>
          <w:numId w:val="15"/>
        </w:numPr>
        <w:spacing w:line="360" w:lineRule="auto"/>
        <w:jc w:val="both"/>
        <w:rPr>
          <w:rFonts w:ascii="Times New Roman" w:hAnsi="Times New Roman" w:cs="Times New Roman"/>
          <w:sz w:val="28"/>
          <w:szCs w:val="28"/>
          <w:lang w:val="uk-UA"/>
        </w:rPr>
      </w:pPr>
      <w:r w:rsidRPr="008363E4">
        <w:rPr>
          <w:rFonts w:ascii="Times New Roman" w:hAnsi="Times New Roman" w:cs="Times New Roman"/>
          <w:sz w:val="28"/>
          <w:szCs w:val="28"/>
          <w:lang w:val="uk-UA"/>
        </w:rPr>
        <w:t xml:space="preserve">інформування через підписку на розсилання інформації за темами; </w:t>
      </w:r>
    </w:p>
    <w:p w:rsidR="00B860CB" w:rsidRPr="008363E4" w:rsidRDefault="00B860CB" w:rsidP="007E39AC">
      <w:pPr>
        <w:pStyle w:val="a5"/>
        <w:numPr>
          <w:ilvl w:val="0"/>
          <w:numId w:val="15"/>
        </w:numPr>
        <w:spacing w:line="360" w:lineRule="auto"/>
        <w:jc w:val="both"/>
        <w:rPr>
          <w:rFonts w:ascii="Times New Roman" w:hAnsi="Times New Roman" w:cs="Times New Roman"/>
          <w:sz w:val="28"/>
          <w:szCs w:val="28"/>
          <w:lang w:val="uk-UA"/>
        </w:rPr>
      </w:pPr>
      <w:r w:rsidRPr="008363E4">
        <w:rPr>
          <w:rFonts w:ascii="Times New Roman" w:hAnsi="Times New Roman" w:cs="Times New Roman"/>
          <w:sz w:val="28"/>
          <w:szCs w:val="28"/>
          <w:lang w:val="uk-UA"/>
        </w:rPr>
        <w:t>аналіз тематичних подій або тематичної інформації;</w:t>
      </w:r>
    </w:p>
    <w:p w:rsidR="00B860CB" w:rsidRPr="008363E4" w:rsidRDefault="00B860CB" w:rsidP="007E39AC">
      <w:pPr>
        <w:pStyle w:val="a5"/>
        <w:numPr>
          <w:ilvl w:val="0"/>
          <w:numId w:val="15"/>
        </w:numPr>
        <w:spacing w:line="360" w:lineRule="auto"/>
        <w:jc w:val="both"/>
        <w:rPr>
          <w:rFonts w:ascii="Times New Roman" w:hAnsi="Times New Roman" w:cs="Times New Roman"/>
          <w:sz w:val="28"/>
          <w:szCs w:val="28"/>
          <w:lang w:val="uk-UA"/>
        </w:rPr>
      </w:pPr>
      <w:r w:rsidRPr="008363E4">
        <w:rPr>
          <w:rFonts w:ascii="Times New Roman" w:hAnsi="Times New Roman" w:cs="Times New Roman"/>
          <w:sz w:val="28"/>
          <w:szCs w:val="28"/>
          <w:lang w:val="uk-UA"/>
        </w:rPr>
        <w:t xml:space="preserve">електронний маркетинг (система дій, спрямованих на пропозицію та продаж товарів через електронні магазини завдяки електронній пошті); </w:t>
      </w:r>
    </w:p>
    <w:p w:rsidR="00B860CB" w:rsidRPr="008363E4" w:rsidRDefault="00B860CB" w:rsidP="007E39AC">
      <w:pPr>
        <w:pStyle w:val="a5"/>
        <w:numPr>
          <w:ilvl w:val="0"/>
          <w:numId w:val="15"/>
        </w:numPr>
        <w:spacing w:line="360" w:lineRule="auto"/>
        <w:jc w:val="both"/>
        <w:rPr>
          <w:rFonts w:ascii="Times New Roman" w:hAnsi="Times New Roman" w:cs="Times New Roman"/>
          <w:sz w:val="28"/>
          <w:szCs w:val="28"/>
          <w:lang w:val="uk-UA"/>
        </w:rPr>
      </w:pPr>
      <w:r w:rsidRPr="008363E4">
        <w:rPr>
          <w:rFonts w:ascii="Times New Roman" w:hAnsi="Times New Roman" w:cs="Times New Roman"/>
          <w:sz w:val="28"/>
          <w:szCs w:val="28"/>
          <w:lang w:val="uk-UA"/>
        </w:rPr>
        <w:t>технології блогування (система дій, спрямованих на залучення користувачів електронних мереж до утворення електронних щоденників);</w:t>
      </w:r>
    </w:p>
    <w:p w:rsidR="00B860CB" w:rsidRPr="008363E4" w:rsidRDefault="00B860CB" w:rsidP="007E39AC">
      <w:pPr>
        <w:pStyle w:val="a5"/>
        <w:numPr>
          <w:ilvl w:val="0"/>
          <w:numId w:val="15"/>
        </w:numPr>
        <w:spacing w:line="360" w:lineRule="auto"/>
        <w:jc w:val="both"/>
        <w:rPr>
          <w:rFonts w:ascii="Times New Roman" w:hAnsi="Times New Roman" w:cs="Times New Roman"/>
          <w:sz w:val="28"/>
          <w:szCs w:val="28"/>
          <w:lang w:val="uk-UA"/>
        </w:rPr>
      </w:pPr>
      <w:r w:rsidRPr="008363E4">
        <w:rPr>
          <w:rFonts w:ascii="Times New Roman" w:hAnsi="Times New Roman" w:cs="Times New Roman"/>
          <w:sz w:val="28"/>
          <w:szCs w:val="28"/>
          <w:lang w:val="uk-UA"/>
        </w:rPr>
        <w:t xml:space="preserve">словникові технології і технології електронних рефератів; </w:t>
      </w:r>
    </w:p>
    <w:p w:rsidR="00B860CB" w:rsidRPr="008363E4" w:rsidRDefault="00B860CB" w:rsidP="007E39AC">
      <w:pPr>
        <w:pStyle w:val="a5"/>
        <w:numPr>
          <w:ilvl w:val="0"/>
          <w:numId w:val="15"/>
        </w:numPr>
        <w:spacing w:line="360" w:lineRule="auto"/>
        <w:jc w:val="both"/>
        <w:rPr>
          <w:rFonts w:ascii="Times New Roman" w:hAnsi="Times New Roman" w:cs="Times New Roman"/>
          <w:sz w:val="28"/>
          <w:szCs w:val="28"/>
          <w:lang w:val="uk-UA"/>
        </w:rPr>
      </w:pPr>
      <w:r w:rsidRPr="008363E4">
        <w:rPr>
          <w:rFonts w:ascii="Times New Roman" w:hAnsi="Times New Roman" w:cs="Times New Roman"/>
          <w:sz w:val="28"/>
          <w:szCs w:val="28"/>
          <w:lang w:val="uk-UA"/>
        </w:rPr>
        <w:t>технології пропозиції про прийняття значної суми коштів із країни третього світу з метою врятувати економічний стан збіднілої країни;</w:t>
      </w:r>
    </w:p>
    <w:p w:rsidR="00B860CB" w:rsidRPr="008363E4" w:rsidRDefault="00B860CB" w:rsidP="007E39AC">
      <w:pPr>
        <w:pStyle w:val="a5"/>
        <w:numPr>
          <w:ilvl w:val="0"/>
          <w:numId w:val="15"/>
        </w:numPr>
        <w:spacing w:line="360" w:lineRule="auto"/>
        <w:jc w:val="both"/>
        <w:rPr>
          <w:rFonts w:ascii="Times New Roman" w:hAnsi="Times New Roman" w:cs="Times New Roman"/>
          <w:sz w:val="28"/>
          <w:szCs w:val="28"/>
          <w:lang w:val="uk-UA"/>
        </w:rPr>
      </w:pPr>
      <w:r w:rsidRPr="008363E4">
        <w:rPr>
          <w:rFonts w:ascii="Times New Roman" w:hAnsi="Times New Roman" w:cs="Times New Roman"/>
          <w:sz w:val="28"/>
          <w:szCs w:val="28"/>
          <w:lang w:val="uk-UA"/>
        </w:rPr>
        <w:t>технології свахи (організація електронного простору з метою залучення молодих осіб до безконтактного заочного знайомства з метою налагодження дружніх стосунків і стосунків, пов’язаних із коханням, аж до знайомств для поодиноких сексуальних стосунків);</w:t>
      </w:r>
    </w:p>
    <w:p w:rsidR="00B860CB" w:rsidRPr="008363E4" w:rsidRDefault="00B860CB" w:rsidP="007E39AC">
      <w:pPr>
        <w:pStyle w:val="a5"/>
        <w:numPr>
          <w:ilvl w:val="0"/>
          <w:numId w:val="15"/>
        </w:numPr>
        <w:spacing w:line="360" w:lineRule="auto"/>
        <w:jc w:val="both"/>
        <w:rPr>
          <w:rFonts w:ascii="Times New Roman" w:hAnsi="Times New Roman" w:cs="Times New Roman"/>
          <w:sz w:val="28"/>
          <w:szCs w:val="28"/>
          <w:lang w:val="uk-UA"/>
        </w:rPr>
      </w:pPr>
      <w:r w:rsidRPr="008363E4">
        <w:rPr>
          <w:rFonts w:ascii="Times New Roman" w:hAnsi="Times New Roman" w:cs="Times New Roman"/>
          <w:sz w:val="28"/>
          <w:szCs w:val="28"/>
          <w:lang w:val="uk-UA"/>
        </w:rPr>
        <w:t>технології порносайтів та еротичних сайтів;</w:t>
      </w:r>
    </w:p>
    <w:p w:rsidR="00B860CB" w:rsidRPr="008363E4" w:rsidRDefault="00B860CB" w:rsidP="007E39AC">
      <w:pPr>
        <w:pStyle w:val="a5"/>
        <w:numPr>
          <w:ilvl w:val="0"/>
          <w:numId w:val="15"/>
        </w:numPr>
        <w:spacing w:line="360" w:lineRule="auto"/>
        <w:jc w:val="both"/>
        <w:rPr>
          <w:rFonts w:ascii="Times New Roman" w:hAnsi="Times New Roman" w:cs="Times New Roman"/>
          <w:sz w:val="28"/>
          <w:szCs w:val="28"/>
          <w:lang w:val="uk-UA"/>
        </w:rPr>
      </w:pPr>
      <w:r w:rsidRPr="008363E4">
        <w:rPr>
          <w:rFonts w:ascii="Times New Roman" w:hAnsi="Times New Roman" w:cs="Times New Roman"/>
          <w:sz w:val="28"/>
          <w:szCs w:val="28"/>
          <w:lang w:val="uk-UA"/>
        </w:rPr>
        <w:t xml:space="preserve">інші електронні технології. </w:t>
      </w:r>
    </w:p>
    <w:p w:rsidR="00B860CB" w:rsidRDefault="00B860CB" w:rsidP="007E39A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621B8">
        <w:rPr>
          <w:rFonts w:ascii="Times New Roman" w:hAnsi="Times New Roman" w:cs="Times New Roman"/>
          <w:sz w:val="28"/>
          <w:szCs w:val="28"/>
          <w:lang w:val="uk-UA"/>
        </w:rPr>
        <w:t xml:space="preserve">Такими ж новими, як і електронні, вважаються нині найпоширеніші технології мобільного зв’язку. </w:t>
      </w:r>
      <w:r w:rsidRPr="00B63B58">
        <w:rPr>
          <w:rFonts w:ascii="Times New Roman" w:hAnsi="Times New Roman" w:cs="Times New Roman"/>
          <w:sz w:val="28"/>
          <w:szCs w:val="28"/>
        </w:rPr>
        <w:t xml:space="preserve">Суть останніх полягає </w:t>
      </w:r>
      <w:proofErr w:type="gramStart"/>
      <w:r w:rsidRPr="00B63B58">
        <w:rPr>
          <w:rFonts w:ascii="Times New Roman" w:hAnsi="Times New Roman" w:cs="Times New Roman"/>
          <w:sz w:val="28"/>
          <w:szCs w:val="28"/>
        </w:rPr>
        <w:t>в</w:t>
      </w:r>
      <w:proofErr w:type="gramEnd"/>
      <w:r w:rsidRPr="00B63B58">
        <w:rPr>
          <w:rFonts w:ascii="Times New Roman" w:hAnsi="Times New Roman" w:cs="Times New Roman"/>
          <w:sz w:val="28"/>
          <w:szCs w:val="28"/>
        </w:rPr>
        <w:t xml:space="preserve"> </w:t>
      </w:r>
      <w:proofErr w:type="gramStart"/>
      <w:r w:rsidRPr="00B63B58">
        <w:rPr>
          <w:rFonts w:ascii="Times New Roman" w:hAnsi="Times New Roman" w:cs="Times New Roman"/>
          <w:sz w:val="28"/>
          <w:szCs w:val="28"/>
        </w:rPr>
        <w:t>тому</w:t>
      </w:r>
      <w:proofErr w:type="gramEnd"/>
      <w:r w:rsidRPr="00B63B58">
        <w:rPr>
          <w:rFonts w:ascii="Times New Roman" w:hAnsi="Times New Roman" w:cs="Times New Roman"/>
          <w:sz w:val="28"/>
          <w:szCs w:val="28"/>
        </w:rPr>
        <w:t xml:space="preserve">, що абонента, або користувача послугами мобільних операторів, останні інформують про прогноз погоди, стан банківського рахунка, новини, розсилання на адресу абонента книжкових посилок. Також мобільні оператори використовують зв’язок для «затягування» абонентів-підлітків до </w:t>
      </w:r>
      <w:proofErr w:type="gramStart"/>
      <w:r w:rsidRPr="00B63B58">
        <w:rPr>
          <w:rFonts w:ascii="Times New Roman" w:hAnsi="Times New Roman" w:cs="Times New Roman"/>
          <w:sz w:val="28"/>
          <w:szCs w:val="28"/>
        </w:rPr>
        <w:t>р</w:t>
      </w:r>
      <w:proofErr w:type="gramEnd"/>
      <w:r w:rsidRPr="00B63B58">
        <w:rPr>
          <w:rFonts w:ascii="Times New Roman" w:hAnsi="Times New Roman" w:cs="Times New Roman"/>
          <w:sz w:val="28"/>
          <w:szCs w:val="28"/>
        </w:rPr>
        <w:t xml:space="preserve">ізних ігор-вікторин, еротичних і сексуальних забавок тощо. Особливою ознакою технологій мобільного зв’язку є повідомлення про нові акції, що обіцяють безкоштовні </w:t>
      </w:r>
      <w:r w:rsidRPr="00B63B58">
        <w:rPr>
          <w:rFonts w:ascii="Times New Roman" w:hAnsi="Times New Roman" w:cs="Times New Roman"/>
          <w:sz w:val="28"/>
          <w:szCs w:val="28"/>
        </w:rPr>
        <w:lastRenderedPageBreak/>
        <w:t>телефонні розмови на будь-який термін і час</w:t>
      </w:r>
      <w:proofErr w:type="gramStart"/>
      <w:r w:rsidRPr="00B63B58">
        <w:rPr>
          <w:rFonts w:ascii="Times New Roman" w:hAnsi="Times New Roman" w:cs="Times New Roman"/>
          <w:sz w:val="28"/>
          <w:szCs w:val="28"/>
        </w:rPr>
        <w:t>.</w:t>
      </w:r>
      <w:proofErr w:type="gramEnd"/>
      <w:r w:rsidRPr="00B63B58">
        <w:rPr>
          <w:rFonts w:ascii="Times New Roman" w:hAnsi="Times New Roman" w:cs="Times New Roman"/>
          <w:sz w:val="28"/>
          <w:szCs w:val="28"/>
        </w:rPr>
        <w:t xml:space="preserve"> І</w:t>
      </w:r>
      <w:proofErr w:type="gramStart"/>
      <w:r w:rsidRPr="00B63B58">
        <w:rPr>
          <w:rFonts w:ascii="Times New Roman" w:hAnsi="Times New Roman" w:cs="Times New Roman"/>
          <w:sz w:val="28"/>
          <w:szCs w:val="28"/>
        </w:rPr>
        <w:t>н</w:t>
      </w:r>
      <w:proofErr w:type="gramEnd"/>
      <w:r w:rsidRPr="00B63B58">
        <w:rPr>
          <w:rFonts w:ascii="Times New Roman" w:hAnsi="Times New Roman" w:cs="Times New Roman"/>
          <w:sz w:val="28"/>
          <w:szCs w:val="28"/>
        </w:rPr>
        <w:t xml:space="preserve">шими словами, технології мобільного зв’язку тільки-но починають розвиватися, але експансивно й ефективно. </w:t>
      </w:r>
    </w:p>
    <w:p w:rsidR="00B860CB" w:rsidRDefault="00B860CB" w:rsidP="007E39A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621B8">
        <w:rPr>
          <w:rFonts w:ascii="Times New Roman" w:hAnsi="Times New Roman" w:cs="Times New Roman"/>
          <w:sz w:val="28"/>
          <w:szCs w:val="28"/>
          <w:lang w:val="uk-UA"/>
        </w:rPr>
        <w:t xml:space="preserve">На відміну від попередньо описаної технології мобільного зв’язку, яка є легітимною, із найбільшою ефективністю в комунікаційному просторі функціонує технологія чуток. </w:t>
      </w:r>
      <w:proofErr w:type="gramStart"/>
      <w:r w:rsidRPr="00B63B58">
        <w:rPr>
          <w:rFonts w:ascii="Times New Roman" w:hAnsi="Times New Roman" w:cs="Times New Roman"/>
          <w:sz w:val="28"/>
          <w:szCs w:val="28"/>
        </w:rPr>
        <w:t>Основною</w:t>
      </w:r>
      <w:proofErr w:type="gramEnd"/>
      <w:r w:rsidRPr="00B63B58">
        <w:rPr>
          <w:rFonts w:ascii="Times New Roman" w:hAnsi="Times New Roman" w:cs="Times New Roman"/>
          <w:sz w:val="28"/>
          <w:szCs w:val="28"/>
        </w:rPr>
        <w:t xml:space="preserve"> ознакою згаданої системи дій слід вважати передавання інформації майже пошепки, «від вуха до вуха» через брак достатнього її обсягу</w:t>
      </w:r>
      <w:r>
        <w:rPr>
          <w:rFonts w:ascii="Times New Roman" w:hAnsi="Times New Roman" w:cs="Times New Roman"/>
          <w:sz w:val="28"/>
          <w:szCs w:val="28"/>
          <w:lang w:val="uk-UA"/>
        </w:rPr>
        <w:t xml:space="preserve">. </w:t>
      </w:r>
      <w:r w:rsidRPr="00B63B58">
        <w:rPr>
          <w:rFonts w:ascii="Times New Roman" w:hAnsi="Times New Roman" w:cs="Times New Roman"/>
          <w:sz w:val="28"/>
          <w:szCs w:val="28"/>
        </w:rPr>
        <w:t>Механізм чутки унікальний і, на жаль, досить дієвий. Тому технологію чуток використовували завжди для неблагочестивих намі</w:t>
      </w:r>
      <w:proofErr w:type="gramStart"/>
      <w:r w:rsidRPr="00B63B58">
        <w:rPr>
          <w:rFonts w:ascii="Times New Roman" w:hAnsi="Times New Roman" w:cs="Times New Roman"/>
          <w:sz w:val="28"/>
          <w:szCs w:val="28"/>
        </w:rPr>
        <w:t>р</w:t>
      </w:r>
      <w:proofErr w:type="gramEnd"/>
      <w:r w:rsidRPr="00B63B58">
        <w:rPr>
          <w:rFonts w:ascii="Times New Roman" w:hAnsi="Times New Roman" w:cs="Times New Roman"/>
          <w:sz w:val="28"/>
          <w:szCs w:val="28"/>
        </w:rPr>
        <w:t xml:space="preserve">ів (помсти, покарання, задоволення хтивості, підступності і зради тощо). </w:t>
      </w:r>
    </w:p>
    <w:p w:rsidR="00B860CB" w:rsidRDefault="00B860CB" w:rsidP="007E39A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621B8">
        <w:rPr>
          <w:rFonts w:ascii="Times New Roman" w:hAnsi="Times New Roman" w:cs="Times New Roman"/>
          <w:sz w:val="28"/>
          <w:szCs w:val="28"/>
          <w:lang w:val="uk-UA"/>
        </w:rPr>
        <w:t>Досить поширеною, але непомітною нині є технологія організації доз</w:t>
      </w:r>
      <w:r>
        <w:rPr>
          <w:rFonts w:ascii="Times New Roman" w:hAnsi="Times New Roman" w:cs="Times New Roman"/>
          <w:sz w:val="28"/>
          <w:szCs w:val="28"/>
          <w:lang w:val="uk-UA"/>
        </w:rPr>
        <w:t>вілля, сутність якої є</w:t>
      </w:r>
      <w:r w:rsidRPr="007621B8">
        <w:rPr>
          <w:rFonts w:ascii="Times New Roman" w:hAnsi="Times New Roman" w:cs="Times New Roman"/>
          <w:sz w:val="28"/>
          <w:szCs w:val="28"/>
          <w:lang w:val="uk-UA"/>
        </w:rPr>
        <w:t xml:space="preserve"> в системі дій, спрямованих на організацію відпочинку та вільного часу індивідів. </w:t>
      </w:r>
      <w:proofErr w:type="gramStart"/>
      <w:r w:rsidRPr="00B63B58">
        <w:rPr>
          <w:rFonts w:ascii="Times New Roman" w:hAnsi="Times New Roman" w:cs="Times New Roman"/>
          <w:sz w:val="28"/>
          <w:szCs w:val="28"/>
        </w:rPr>
        <w:t>До</w:t>
      </w:r>
      <w:proofErr w:type="gramEnd"/>
      <w:r w:rsidRPr="00B63B58">
        <w:rPr>
          <w:rFonts w:ascii="Times New Roman" w:hAnsi="Times New Roman" w:cs="Times New Roman"/>
          <w:sz w:val="28"/>
          <w:szCs w:val="28"/>
        </w:rPr>
        <w:t xml:space="preserve"> </w:t>
      </w:r>
      <w:proofErr w:type="gramStart"/>
      <w:r w:rsidRPr="00B63B58">
        <w:rPr>
          <w:rFonts w:ascii="Times New Roman" w:hAnsi="Times New Roman" w:cs="Times New Roman"/>
          <w:sz w:val="28"/>
          <w:szCs w:val="28"/>
        </w:rPr>
        <w:t>технолог</w:t>
      </w:r>
      <w:proofErr w:type="gramEnd"/>
      <w:r w:rsidRPr="00B63B58">
        <w:rPr>
          <w:rFonts w:ascii="Times New Roman" w:hAnsi="Times New Roman" w:cs="Times New Roman"/>
          <w:sz w:val="28"/>
          <w:szCs w:val="28"/>
        </w:rPr>
        <w:t>ій організації дозвілля слід зарахувати, наприклад, сітку телевізійних передач, яка спланована так, щоб глядачі будь-якого віку могли знайти для себе в певний час доби цікаві передачі, художні фільми, репортажі, концерти, ток-шоу тощо. Діти чи люди похилого віку можуть увімкнути телевізор саме в той час, коли буде демонструватись улюблений м</w:t>
      </w:r>
      <w:r>
        <w:rPr>
          <w:rFonts w:ascii="Times New Roman" w:hAnsi="Times New Roman" w:cs="Times New Roman"/>
          <w:sz w:val="28"/>
          <w:szCs w:val="28"/>
        </w:rPr>
        <w:t xml:space="preserve">ультфільм або серіал, цікаві </w:t>
      </w:r>
      <w:r w:rsidRPr="00B63B58">
        <w:rPr>
          <w:rFonts w:ascii="Times New Roman" w:hAnsi="Times New Roman" w:cs="Times New Roman"/>
          <w:sz w:val="28"/>
          <w:szCs w:val="28"/>
        </w:rPr>
        <w:t xml:space="preserve">теледебати </w:t>
      </w:r>
      <w:proofErr w:type="gramStart"/>
      <w:r w:rsidRPr="00B63B58">
        <w:rPr>
          <w:rFonts w:ascii="Times New Roman" w:hAnsi="Times New Roman" w:cs="Times New Roman"/>
          <w:sz w:val="28"/>
          <w:szCs w:val="28"/>
        </w:rPr>
        <w:t>п</w:t>
      </w:r>
      <w:proofErr w:type="gramEnd"/>
      <w:r w:rsidRPr="00B63B58">
        <w:rPr>
          <w:rFonts w:ascii="Times New Roman" w:hAnsi="Times New Roman" w:cs="Times New Roman"/>
          <w:sz w:val="28"/>
          <w:szCs w:val="28"/>
        </w:rPr>
        <w:t>ід час політичного ток-шоу.</w:t>
      </w:r>
    </w:p>
    <w:p w:rsidR="00B860CB" w:rsidRDefault="00B860CB" w:rsidP="007E39A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63B58">
        <w:rPr>
          <w:rFonts w:ascii="Times New Roman" w:hAnsi="Times New Roman" w:cs="Times New Roman"/>
          <w:sz w:val="28"/>
          <w:szCs w:val="28"/>
        </w:rPr>
        <w:t xml:space="preserve">Певна частина </w:t>
      </w:r>
      <w:proofErr w:type="gramStart"/>
      <w:r w:rsidRPr="00B63B58">
        <w:rPr>
          <w:rFonts w:ascii="Times New Roman" w:hAnsi="Times New Roman" w:cs="Times New Roman"/>
          <w:sz w:val="28"/>
          <w:szCs w:val="28"/>
        </w:rPr>
        <w:t>досл</w:t>
      </w:r>
      <w:proofErr w:type="gramEnd"/>
      <w:r w:rsidRPr="00B63B58">
        <w:rPr>
          <w:rFonts w:ascii="Times New Roman" w:hAnsi="Times New Roman" w:cs="Times New Roman"/>
          <w:sz w:val="28"/>
          <w:szCs w:val="28"/>
        </w:rPr>
        <w:t xml:space="preserve">ідників не погоджуються з думкою про те, що психотерапевтичні технології є такими, які слід називати технологіями взагалі. Дослідник Г. Г. Почепцов включає психотерапевтичні технології до переліку видів комунікативних технологій. Навпаки, </w:t>
      </w:r>
      <w:proofErr w:type="gramStart"/>
      <w:r w:rsidRPr="00B63B58">
        <w:rPr>
          <w:rFonts w:ascii="Times New Roman" w:hAnsi="Times New Roman" w:cs="Times New Roman"/>
          <w:sz w:val="28"/>
          <w:szCs w:val="28"/>
        </w:rPr>
        <w:t>досл</w:t>
      </w:r>
      <w:proofErr w:type="gramEnd"/>
      <w:r w:rsidRPr="00B63B58">
        <w:rPr>
          <w:rFonts w:ascii="Times New Roman" w:hAnsi="Times New Roman" w:cs="Times New Roman"/>
          <w:sz w:val="28"/>
          <w:szCs w:val="28"/>
        </w:rPr>
        <w:t>ідник О. Ф. Коновець не включає психотерапевтичні технології до переліку комунікативних технологій. Як вважає Г. Г. Почепцов, психотерапевтичні технології як вид комунікації «корегують когнітивні механізми, які керують поведінкою» і «навчають людину новим моделям поведінки практично, здійснюючи навчання на умовних прикладах».</w:t>
      </w:r>
    </w:p>
    <w:p w:rsidR="00B860CB" w:rsidRDefault="00B860CB" w:rsidP="007E39A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2C5799">
        <w:rPr>
          <w:rFonts w:ascii="Times New Roman" w:hAnsi="Times New Roman" w:cs="Times New Roman"/>
          <w:sz w:val="28"/>
          <w:szCs w:val="28"/>
          <w:lang w:val="uk-UA"/>
        </w:rPr>
        <w:t>Досить цікавими вважаємо технології громадянського суспільства, які тлумачимо як систему соціально-комунікаційних дій, спрямованих на планування й організацію заходів для формування сильного суспільства, що базується на неурядових організаціях і спілках, товариствах і союзах громадян у демократичній державі.</w:t>
      </w:r>
    </w:p>
    <w:p w:rsidR="00B860CB" w:rsidRDefault="00B860CB" w:rsidP="007E39A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63B58">
        <w:rPr>
          <w:rFonts w:ascii="Times New Roman" w:hAnsi="Times New Roman" w:cs="Times New Roman"/>
          <w:sz w:val="28"/>
          <w:szCs w:val="28"/>
        </w:rPr>
        <w:t>Слід ві</w:t>
      </w:r>
      <w:proofErr w:type="gramStart"/>
      <w:r w:rsidRPr="00B63B58">
        <w:rPr>
          <w:rFonts w:ascii="Times New Roman" w:hAnsi="Times New Roman" w:cs="Times New Roman"/>
          <w:sz w:val="28"/>
          <w:szCs w:val="28"/>
        </w:rPr>
        <w:t>др</w:t>
      </w:r>
      <w:proofErr w:type="gramEnd"/>
      <w:r w:rsidRPr="00B63B58">
        <w:rPr>
          <w:rFonts w:ascii="Times New Roman" w:hAnsi="Times New Roman" w:cs="Times New Roman"/>
          <w:sz w:val="28"/>
          <w:szCs w:val="28"/>
        </w:rPr>
        <w:t xml:space="preserve">ізняти від попередніх технологій інші, а саме – технології перепису населення. Сутність таких полягає в організації системи </w:t>
      </w:r>
      <w:proofErr w:type="gramStart"/>
      <w:r w:rsidRPr="00B63B58">
        <w:rPr>
          <w:rFonts w:ascii="Times New Roman" w:hAnsi="Times New Roman" w:cs="Times New Roman"/>
          <w:sz w:val="28"/>
          <w:szCs w:val="28"/>
        </w:rPr>
        <w:t>соц</w:t>
      </w:r>
      <w:proofErr w:type="gramEnd"/>
      <w:r w:rsidRPr="00B63B58">
        <w:rPr>
          <w:rFonts w:ascii="Times New Roman" w:hAnsi="Times New Roman" w:cs="Times New Roman"/>
          <w:sz w:val="28"/>
          <w:szCs w:val="28"/>
        </w:rPr>
        <w:t xml:space="preserve">іальнокомунікаційних дій, спрямованих на реєстрацію і суцільну фіксацію (записування) соціально-метричних даних. </w:t>
      </w:r>
    </w:p>
    <w:p w:rsidR="00B860CB" w:rsidRDefault="00B860CB" w:rsidP="007E39AC">
      <w:pPr>
        <w:spacing w:line="360" w:lineRule="auto"/>
        <w:ind w:firstLine="567"/>
        <w:contextualSpacing/>
        <w:jc w:val="both"/>
        <w:rPr>
          <w:rFonts w:ascii="Times New Roman" w:hAnsi="Times New Roman" w:cs="Times New Roman"/>
          <w:sz w:val="28"/>
          <w:szCs w:val="28"/>
          <w:lang w:val="uk-UA"/>
        </w:rPr>
      </w:pPr>
      <w:r w:rsidRPr="00B63B58">
        <w:rPr>
          <w:rFonts w:ascii="Times New Roman" w:hAnsi="Times New Roman" w:cs="Times New Roman"/>
          <w:sz w:val="28"/>
          <w:szCs w:val="28"/>
        </w:rPr>
        <w:t xml:space="preserve">Досить близькою </w:t>
      </w:r>
      <w:proofErr w:type="gramStart"/>
      <w:r w:rsidRPr="00B63B58">
        <w:rPr>
          <w:rFonts w:ascii="Times New Roman" w:hAnsi="Times New Roman" w:cs="Times New Roman"/>
          <w:sz w:val="28"/>
          <w:szCs w:val="28"/>
        </w:rPr>
        <w:t>до</w:t>
      </w:r>
      <w:proofErr w:type="gramEnd"/>
      <w:r w:rsidRPr="00B63B58">
        <w:rPr>
          <w:rFonts w:ascii="Times New Roman" w:hAnsi="Times New Roman" w:cs="Times New Roman"/>
          <w:sz w:val="28"/>
          <w:szCs w:val="28"/>
        </w:rPr>
        <w:t xml:space="preserve"> </w:t>
      </w:r>
      <w:proofErr w:type="gramStart"/>
      <w:r w:rsidRPr="00B63B58">
        <w:rPr>
          <w:rFonts w:ascii="Times New Roman" w:hAnsi="Times New Roman" w:cs="Times New Roman"/>
          <w:sz w:val="28"/>
          <w:szCs w:val="28"/>
        </w:rPr>
        <w:t>технолог</w:t>
      </w:r>
      <w:proofErr w:type="gramEnd"/>
      <w:r w:rsidRPr="00B63B58">
        <w:rPr>
          <w:rFonts w:ascii="Times New Roman" w:hAnsi="Times New Roman" w:cs="Times New Roman"/>
          <w:sz w:val="28"/>
          <w:szCs w:val="28"/>
        </w:rPr>
        <w:t xml:space="preserve">ії перепису населення слід вважати технологію реєстрації населення. Останньою називаємо таку систему </w:t>
      </w:r>
      <w:proofErr w:type="gramStart"/>
      <w:r w:rsidRPr="00B63B58">
        <w:rPr>
          <w:rFonts w:ascii="Times New Roman" w:hAnsi="Times New Roman" w:cs="Times New Roman"/>
          <w:sz w:val="28"/>
          <w:szCs w:val="28"/>
        </w:rPr>
        <w:t>соц</w:t>
      </w:r>
      <w:proofErr w:type="gramEnd"/>
      <w:r w:rsidRPr="00B63B58">
        <w:rPr>
          <w:rFonts w:ascii="Times New Roman" w:hAnsi="Times New Roman" w:cs="Times New Roman"/>
          <w:sz w:val="28"/>
          <w:szCs w:val="28"/>
        </w:rPr>
        <w:t>іально-комунікаційних дій, які спрямовано на впорядкування та фіксацію місця комунікативного простору, місця проживання та пересування індивіда.</w:t>
      </w:r>
      <w:r>
        <w:rPr>
          <w:rFonts w:ascii="Times New Roman" w:hAnsi="Times New Roman" w:cs="Times New Roman"/>
          <w:sz w:val="28"/>
          <w:szCs w:val="28"/>
          <w:lang w:val="uk-UA"/>
        </w:rPr>
        <w:t xml:space="preserve">        </w:t>
      </w:r>
    </w:p>
    <w:p w:rsidR="00B860CB" w:rsidRDefault="00B860CB" w:rsidP="007E39AC">
      <w:pPr>
        <w:spacing w:line="360" w:lineRule="auto"/>
        <w:ind w:firstLine="567"/>
        <w:contextualSpacing/>
        <w:jc w:val="both"/>
        <w:rPr>
          <w:rFonts w:ascii="Times New Roman" w:hAnsi="Times New Roman" w:cs="Times New Roman"/>
          <w:sz w:val="28"/>
          <w:szCs w:val="28"/>
          <w:lang w:val="uk-UA"/>
        </w:rPr>
      </w:pPr>
      <w:r w:rsidRPr="00B63B58">
        <w:rPr>
          <w:rFonts w:ascii="Times New Roman" w:hAnsi="Times New Roman" w:cs="Times New Roman"/>
          <w:sz w:val="28"/>
          <w:szCs w:val="28"/>
        </w:rPr>
        <w:t xml:space="preserve">Недалеко від зазначеної технології відійшла й технологія реєстрації хворих у лікарнях. Принцип, на якому базується така технологія, той самий, що й у попередній технології, а саме – фіксація можливих змін у комунікаційному просторі </w:t>
      </w:r>
      <w:proofErr w:type="gramStart"/>
      <w:r w:rsidRPr="00B63B58">
        <w:rPr>
          <w:rFonts w:ascii="Times New Roman" w:hAnsi="Times New Roman" w:cs="Times New Roman"/>
          <w:sz w:val="28"/>
          <w:szCs w:val="28"/>
        </w:rPr>
        <w:t>кожного</w:t>
      </w:r>
      <w:proofErr w:type="gramEnd"/>
      <w:r w:rsidRPr="00B63B58">
        <w:rPr>
          <w:rFonts w:ascii="Times New Roman" w:hAnsi="Times New Roman" w:cs="Times New Roman"/>
          <w:sz w:val="28"/>
          <w:szCs w:val="28"/>
        </w:rPr>
        <w:t xml:space="preserve"> індивіда. Дотепер у кожній лікарні міста зберігаються майже на кожну людину, що офіційно зареєстрована в районних паспортних столах, медичні картки, до яких вписані </w:t>
      </w:r>
      <w:proofErr w:type="gramStart"/>
      <w:r w:rsidRPr="00B63B58">
        <w:rPr>
          <w:rFonts w:ascii="Times New Roman" w:hAnsi="Times New Roman" w:cs="Times New Roman"/>
          <w:sz w:val="28"/>
          <w:szCs w:val="28"/>
        </w:rPr>
        <w:t>вс</w:t>
      </w:r>
      <w:proofErr w:type="gramEnd"/>
      <w:r w:rsidRPr="00B63B58">
        <w:rPr>
          <w:rFonts w:ascii="Times New Roman" w:hAnsi="Times New Roman" w:cs="Times New Roman"/>
          <w:sz w:val="28"/>
          <w:szCs w:val="28"/>
        </w:rPr>
        <w:t>і дані про здоров’я людей. Технологію реєстра</w:t>
      </w:r>
      <w:r>
        <w:rPr>
          <w:rFonts w:ascii="Times New Roman" w:hAnsi="Times New Roman" w:cs="Times New Roman"/>
          <w:sz w:val="28"/>
          <w:szCs w:val="28"/>
        </w:rPr>
        <w:t>ції хворих у лікарнях пропону</w:t>
      </w:r>
      <w:r>
        <w:rPr>
          <w:rFonts w:ascii="Times New Roman" w:hAnsi="Times New Roman" w:cs="Times New Roman"/>
          <w:sz w:val="28"/>
          <w:szCs w:val="28"/>
          <w:lang w:val="uk-UA"/>
        </w:rPr>
        <w:t>ють</w:t>
      </w:r>
      <w:r w:rsidRPr="00B63B58">
        <w:rPr>
          <w:rFonts w:ascii="Times New Roman" w:hAnsi="Times New Roman" w:cs="Times New Roman"/>
          <w:sz w:val="28"/>
          <w:szCs w:val="28"/>
        </w:rPr>
        <w:t xml:space="preserve"> називати </w:t>
      </w:r>
      <w:proofErr w:type="gramStart"/>
      <w:r w:rsidRPr="00B63B58">
        <w:rPr>
          <w:rFonts w:ascii="Times New Roman" w:hAnsi="Times New Roman" w:cs="Times New Roman"/>
          <w:sz w:val="28"/>
          <w:szCs w:val="28"/>
        </w:rPr>
        <w:t>соц</w:t>
      </w:r>
      <w:proofErr w:type="gramEnd"/>
      <w:r w:rsidRPr="00B63B58">
        <w:rPr>
          <w:rFonts w:ascii="Times New Roman" w:hAnsi="Times New Roman" w:cs="Times New Roman"/>
          <w:sz w:val="28"/>
          <w:szCs w:val="28"/>
        </w:rPr>
        <w:t xml:space="preserve">іально-комунікаційною технологією, тому що основою діяльності медичних закладів під час процесу лікування є комунікація, спілкування за певною стандартизованою схемою, яка є схожою з процедурою соціологічного опитування. Останнє неможливе без </w:t>
      </w:r>
      <w:proofErr w:type="gramStart"/>
      <w:r w:rsidRPr="00B63B58">
        <w:rPr>
          <w:rFonts w:ascii="Times New Roman" w:hAnsi="Times New Roman" w:cs="Times New Roman"/>
          <w:sz w:val="28"/>
          <w:szCs w:val="28"/>
        </w:rPr>
        <w:t>ч</w:t>
      </w:r>
      <w:proofErr w:type="gramEnd"/>
      <w:r w:rsidRPr="00B63B58">
        <w:rPr>
          <w:rFonts w:ascii="Times New Roman" w:hAnsi="Times New Roman" w:cs="Times New Roman"/>
          <w:sz w:val="28"/>
          <w:szCs w:val="28"/>
        </w:rPr>
        <w:t xml:space="preserve">іткої організації процедури і забезпечення її належними документами-бланками. </w:t>
      </w:r>
    </w:p>
    <w:p w:rsidR="00B860CB" w:rsidRDefault="00B860CB" w:rsidP="007E39AC">
      <w:pPr>
        <w:spacing w:line="360" w:lineRule="auto"/>
        <w:ind w:firstLine="567"/>
        <w:contextualSpacing/>
        <w:jc w:val="both"/>
        <w:rPr>
          <w:rFonts w:ascii="Times New Roman" w:hAnsi="Times New Roman" w:cs="Times New Roman"/>
          <w:sz w:val="28"/>
          <w:szCs w:val="28"/>
          <w:lang w:val="uk-UA"/>
        </w:rPr>
      </w:pPr>
      <w:r w:rsidRPr="00B63B58">
        <w:rPr>
          <w:rFonts w:ascii="Times New Roman" w:hAnsi="Times New Roman" w:cs="Times New Roman"/>
          <w:sz w:val="28"/>
          <w:szCs w:val="28"/>
        </w:rPr>
        <w:t xml:space="preserve">Ще одним видом </w:t>
      </w:r>
      <w:proofErr w:type="gramStart"/>
      <w:r w:rsidRPr="00B63B58">
        <w:rPr>
          <w:rFonts w:ascii="Times New Roman" w:hAnsi="Times New Roman" w:cs="Times New Roman"/>
          <w:sz w:val="28"/>
          <w:szCs w:val="28"/>
        </w:rPr>
        <w:t>соц</w:t>
      </w:r>
      <w:proofErr w:type="gramEnd"/>
      <w:r w:rsidRPr="00B63B58">
        <w:rPr>
          <w:rFonts w:ascii="Times New Roman" w:hAnsi="Times New Roman" w:cs="Times New Roman"/>
          <w:sz w:val="28"/>
          <w:szCs w:val="28"/>
        </w:rPr>
        <w:t xml:space="preserve">іально-комунікаційної технології слід вважати технологію реєстрацій у РАГСах. Ідеться про специфічну процедуру реєстрації шлюбів, розлучень, народження дитини, реєстрації факту смерті. Саме така реєстрація дозволяє досить серйозно контролювати показники </w:t>
      </w:r>
      <w:r w:rsidRPr="00B63B58">
        <w:rPr>
          <w:rFonts w:ascii="Times New Roman" w:hAnsi="Times New Roman" w:cs="Times New Roman"/>
          <w:sz w:val="28"/>
          <w:szCs w:val="28"/>
        </w:rPr>
        <w:lastRenderedPageBreak/>
        <w:t xml:space="preserve">розвитку чи занепаду суспільства, його комунікаційних інструментів і системи дій. </w:t>
      </w:r>
    </w:p>
    <w:p w:rsidR="00B860CB" w:rsidRDefault="00B860CB" w:rsidP="007E39AC">
      <w:pPr>
        <w:spacing w:line="360" w:lineRule="auto"/>
        <w:ind w:firstLine="567"/>
        <w:contextualSpacing/>
        <w:jc w:val="both"/>
        <w:rPr>
          <w:rFonts w:ascii="Times New Roman" w:hAnsi="Times New Roman" w:cs="Times New Roman"/>
          <w:sz w:val="28"/>
          <w:szCs w:val="28"/>
          <w:lang w:val="uk-UA"/>
        </w:rPr>
      </w:pPr>
      <w:r w:rsidRPr="00B63B58">
        <w:rPr>
          <w:rFonts w:ascii="Times New Roman" w:hAnsi="Times New Roman" w:cs="Times New Roman"/>
          <w:sz w:val="28"/>
          <w:szCs w:val="28"/>
        </w:rPr>
        <w:t xml:space="preserve">Винятковою у списку </w:t>
      </w:r>
      <w:proofErr w:type="gramStart"/>
      <w:r w:rsidRPr="00B63B58">
        <w:rPr>
          <w:rFonts w:ascii="Times New Roman" w:hAnsi="Times New Roman" w:cs="Times New Roman"/>
          <w:sz w:val="28"/>
          <w:szCs w:val="28"/>
        </w:rPr>
        <w:t>соц</w:t>
      </w:r>
      <w:proofErr w:type="gramEnd"/>
      <w:r w:rsidRPr="00B63B58">
        <w:rPr>
          <w:rFonts w:ascii="Times New Roman" w:hAnsi="Times New Roman" w:cs="Times New Roman"/>
          <w:sz w:val="28"/>
          <w:szCs w:val="28"/>
        </w:rPr>
        <w:t>іально-комунікаційних технологій є технологія пільгування. Сутність останньої полягає в системі дій, спрямованих на стимулювання обмежених категорій населення як з боку економічного, так і з боку забезпечення реалізації нормальних комунікац</w:t>
      </w:r>
      <w:r>
        <w:rPr>
          <w:rFonts w:ascii="Times New Roman" w:hAnsi="Times New Roman" w:cs="Times New Roman"/>
          <w:sz w:val="28"/>
          <w:szCs w:val="28"/>
        </w:rPr>
        <w:t>ійних намі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ів, прагнень, бажань</w:t>
      </w:r>
      <w:r w:rsidRPr="00B63B58">
        <w:rPr>
          <w:rFonts w:ascii="Times New Roman" w:hAnsi="Times New Roman" w:cs="Times New Roman"/>
          <w:sz w:val="28"/>
          <w:szCs w:val="28"/>
        </w:rPr>
        <w:t>.</w:t>
      </w:r>
    </w:p>
    <w:p w:rsidR="00B860CB" w:rsidRDefault="00B860CB" w:rsidP="007E39AC">
      <w:pPr>
        <w:spacing w:line="360" w:lineRule="auto"/>
        <w:ind w:firstLine="567"/>
        <w:contextualSpacing/>
        <w:jc w:val="both"/>
        <w:rPr>
          <w:rFonts w:ascii="Times New Roman" w:hAnsi="Times New Roman" w:cs="Times New Roman"/>
          <w:sz w:val="28"/>
          <w:szCs w:val="28"/>
          <w:lang w:val="uk-UA"/>
        </w:rPr>
      </w:pPr>
      <w:r w:rsidRPr="008363E4">
        <w:rPr>
          <w:rFonts w:ascii="Times New Roman" w:hAnsi="Times New Roman" w:cs="Times New Roman"/>
          <w:sz w:val="28"/>
          <w:szCs w:val="28"/>
          <w:lang w:val="uk-UA"/>
        </w:rPr>
        <w:t xml:space="preserve"> Специфічними вважаються релігійні технології, про які слід говорити як про систему дій, спрямованих на залучення (навернення) нових прихильників віри, популяризацію ідей певної конфесії та її релігійних догм, поширення інформації про діяльність конкретних осередків і їхні традиції, обряди, іміджеві моделі й моделі поведінки, соціально-релігійні норми та санкції. </w:t>
      </w:r>
      <w:r w:rsidRPr="00B63B58">
        <w:rPr>
          <w:rFonts w:ascii="Times New Roman" w:hAnsi="Times New Roman" w:cs="Times New Roman"/>
          <w:sz w:val="28"/>
          <w:szCs w:val="28"/>
        </w:rPr>
        <w:t xml:space="preserve">Яскравими прикладами </w:t>
      </w:r>
      <w:proofErr w:type="gramStart"/>
      <w:r w:rsidRPr="00B63B58">
        <w:rPr>
          <w:rFonts w:ascii="Times New Roman" w:hAnsi="Times New Roman" w:cs="Times New Roman"/>
          <w:sz w:val="28"/>
          <w:szCs w:val="28"/>
        </w:rPr>
        <w:t>рел</w:t>
      </w:r>
      <w:proofErr w:type="gramEnd"/>
      <w:r w:rsidRPr="00B63B58">
        <w:rPr>
          <w:rFonts w:ascii="Times New Roman" w:hAnsi="Times New Roman" w:cs="Times New Roman"/>
          <w:sz w:val="28"/>
          <w:szCs w:val="28"/>
        </w:rPr>
        <w:t xml:space="preserve">ігійних технологій слід вважати хресний хід, освячення води, хрещення дитини, постриг у ченці тощо. </w:t>
      </w:r>
    </w:p>
    <w:p w:rsidR="00B860CB" w:rsidRPr="00B63B58" w:rsidRDefault="00B860CB" w:rsidP="007E39AC">
      <w:pPr>
        <w:spacing w:line="360" w:lineRule="auto"/>
        <w:ind w:firstLine="567"/>
        <w:contextualSpacing/>
        <w:jc w:val="both"/>
        <w:rPr>
          <w:rFonts w:ascii="Times New Roman" w:hAnsi="Times New Roman" w:cs="Times New Roman"/>
          <w:sz w:val="28"/>
          <w:szCs w:val="28"/>
          <w:lang w:val="uk-UA"/>
        </w:rPr>
      </w:pPr>
      <w:r w:rsidRPr="008363E4">
        <w:rPr>
          <w:rFonts w:ascii="Times New Roman" w:hAnsi="Times New Roman" w:cs="Times New Roman"/>
          <w:sz w:val="28"/>
          <w:szCs w:val="28"/>
          <w:lang w:val="uk-UA"/>
        </w:rPr>
        <w:t>Перелічені технології складають тільки невелику кількість соціальнокомунікаційних технологій, які за своєю сутністю мають стрижневі однакові структури, наповнення та функц</w:t>
      </w:r>
      <w:r w:rsidRPr="00B63B58">
        <w:rPr>
          <w:rFonts w:ascii="Times New Roman" w:hAnsi="Times New Roman" w:cs="Times New Roman"/>
          <w:sz w:val="28"/>
          <w:szCs w:val="28"/>
          <w:lang w:val="uk-UA"/>
        </w:rPr>
        <w:t>ії.</w:t>
      </w:r>
    </w:p>
    <w:p w:rsidR="00B860CB" w:rsidRPr="002010C6" w:rsidRDefault="00B860CB" w:rsidP="007E39AC">
      <w:pPr>
        <w:contextualSpacing/>
        <w:rPr>
          <w:lang w:val="uk-UA"/>
        </w:rPr>
      </w:pP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p>
    <w:p w:rsidR="00B860CB" w:rsidRPr="00332F3D" w:rsidRDefault="00B860CB" w:rsidP="007E39AC">
      <w:pPr>
        <w:spacing w:line="360" w:lineRule="auto"/>
        <w:contextualSpacing/>
        <w:jc w:val="center"/>
        <w:rPr>
          <w:rFonts w:ascii="Times New Roman" w:hAnsi="Times New Roman" w:cs="Times New Roman"/>
          <w:b/>
          <w:sz w:val="28"/>
          <w:szCs w:val="28"/>
          <w:lang w:val="uk-UA"/>
        </w:rPr>
      </w:pPr>
      <w:r w:rsidRPr="00332F3D">
        <w:rPr>
          <w:rFonts w:ascii="Times New Roman" w:hAnsi="Times New Roman" w:cs="Times New Roman"/>
          <w:b/>
          <w:sz w:val="28"/>
          <w:szCs w:val="28"/>
        </w:rPr>
        <w:t>Запитання для самоперевірки</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rPr>
        <w:t xml:space="preserve"> 1. </w:t>
      </w:r>
      <w:proofErr w:type="gramStart"/>
      <w:r w:rsidRPr="00332F3D">
        <w:rPr>
          <w:rFonts w:ascii="Times New Roman" w:hAnsi="Times New Roman" w:cs="Times New Roman"/>
          <w:sz w:val="28"/>
          <w:szCs w:val="28"/>
        </w:rPr>
        <w:t>З</w:t>
      </w:r>
      <w:proofErr w:type="gramEnd"/>
      <w:r w:rsidRPr="00332F3D">
        <w:rPr>
          <w:rFonts w:ascii="Times New Roman" w:hAnsi="Times New Roman" w:cs="Times New Roman"/>
          <w:sz w:val="28"/>
          <w:szCs w:val="28"/>
        </w:rPr>
        <w:t xml:space="preserve"> чим пов’язують дослідники відсутність єдиного підходу до визначення СКТ?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rPr>
        <w:t xml:space="preserve">2. </w:t>
      </w:r>
      <w:proofErr w:type="gramStart"/>
      <w:r w:rsidRPr="00332F3D">
        <w:rPr>
          <w:rFonts w:ascii="Times New Roman" w:hAnsi="Times New Roman" w:cs="Times New Roman"/>
          <w:sz w:val="28"/>
          <w:szCs w:val="28"/>
        </w:rPr>
        <w:t>З</w:t>
      </w:r>
      <w:proofErr w:type="gramEnd"/>
      <w:r w:rsidRPr="00332F3D">
        <w:rPr>
          <w:rFonts w:ascii="Times New Roman" w:hAnsi="Times New Roman" w:cs="Times New Roman"/>
          <w:sz w:val="28"/>
          <w:szCs w:val="28"/>
        </w:rPr>
        <w:t xml:space="preserve"> позицій яких вчень аналізують СКТ дослідники?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rPr>
        <w:t>3. Які концепції СКТ визначає О. Холод?</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rPr>
        <w:t xml:space="preserve"> 4. Хто з науковців наголошує на дискусійності зведення </w:t>
      </w:r>
      <w:proofErr w:type="gramStart"/>
      <w:r w:rsidRPr="00332F3D">
        <w:rPr>
          <w:rFonts w:ascii="Times New Roman" w:hAnsi="Times New Roman" w:cs="Times New Roman"/>
          <w:sz w:val="28"/>
          <w:szCs w:val="28"/>
        </w:rPr>
        <w:t>вс</w:t>
      </w:r>
      <w:proofErr w:type="gramEnd"/>
      <w:r w:rsidRPr="00332F3D">
        <w:rPr>
          <w:rFonts w:ascii="Times New Roman" w:hAnsi="Times New Roman" w:cs="Times New Roman"/>
          <w:sz w:val="28"/>
          <w:szCs w:val="28"/>
        </w:rPr>
        <w:t xml:space="preserve">іх СКТ до маніпуляційних дій, спрямованих на зміну поведінки соціуму? Чим обґрунтовує свою позицію </w:t>
      </w:r>
      <w:proofErr w:type="gramStart"/>
      <w:r w:rsidRPr="00332F3D">
        <w:rPr>
          <w:rFonts w:ascii="Times New Roman" w:hAnsi="Times New Roman" w:cs="Times New Roman"/>
          <w:sz w:val="28"/>
          <w:szCs w:val="28"/>
        </w:rPr>
        <w:t>досл</w:t>
      </w:r>
      <w:proofErr w:type="gramEnd"/>
      <w:r w:rsidRPr="00332F3D">
        <w:rPr>
          <w:rFonts w:ascii="Times New Roman" w:hAnsi="Times New Roman" w:cs="Times New Roman"/>
          <w:sz w:val="28"/>
          <w:szCs w:val="28"/>
        </w:rPr>
        <w:t>ідник?</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rPr>
        <w:t xml:space="preserve"> 5. Які результати використання СКТ пропонує враховувати В. Корнєє</w:t>
      </w:r>
      <w:proofErr w:type="gramStart"/>
      <w:r w:rsidRPr="00332F3D">
        <w:rPr>
          <w:rFonts w:ascii="Times New Roman" w:hAnsi="Times New Roman" w:cs="Times New Roman"/>
          <w:sz w:val="28"/>
          <w:szCs w:val="28"/>
        </w:rPr>
        <w:t>в</w:t>
      </w:r>
      <w:proofErr w:type="gramEnd"/>
      <w:r w:rsidRPr="00332F3D">
        <w:rPr>
          <w:rFonts w:ascii="Times New Roman" w:hAnsi="Times New Roman" w:cs="Times New Roman"/>
          <w:sz w:val="28"/>
          <w:szCs w:val="28"/>
        </w:rPr>
        <w:t xml:space="preserve">? </w:t>
      </w:r>
    </w:p>
    <w:p w:rsidR="00B860CB" w:rsidRPr="00332F3D"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lang w:val="uk-UA"/>
        </w:rPr>
        <w:t>6</w:t>
      </w:r>
      <w:r w:rsidRPr="00332F3D">
        <w:rPr>
          <w:rFonts w:ascii="Times New Roman" w:hAnsi="Times New Roman" w:cs="Times New Roman"/>
          <w:sz w:val="28"/>
          <w:szCs w:val="28"/>
        </w:rPr>
        <w:t xml:space="preserve">. Що вважає ключовими поняттями СКТ Д. Гавра? </w:t>
      </w:r>
    </w:p>
    <w:p w:rsidR="00B860CB" w:rsidRDefault="00B860CB" w:rsidP="007E39AC">
      <w:pPr>
        <w:spacing w:line="360" w:lineRule="auto"/>
        <w:ind w:firstLine="567"/>
        <w:contextualSpacing/>
        <w:jc w:val="both"/>
        <w:rPr>
          <w:rFonts w:ascii="Times New Roman" w:hAnsi="Times New Roman" w:cs="Times New Roman"/>
          <w:sz w:val="28"/>
          <w:szCs w:val="28"/>
          <w:lang w:val="uk-UA"/>
        </w:rPr>
      </w:pPr>
      <w:r w:rsidRPr="00332F3D">
        <w:rPr>
          <w:rFonts w:ascii="Times New Roman" w:hAnsi="Times New Roman" w:cs="Times New Roman"/>
          <w:sz w:val="28"/>
          <w:szCs w:val="28"/>
        </w:rPr>
        <w:t>7. Якими є постулати комунікаційних технологій?</w:t>
      </w:r>
    </w:p>
    <w:p w:rsidR="00B860CB" w:rsidRPr="00B860CB" w:rsidRDefault="00B860CB"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8. </w:t>
      </w:r>
      <w:r w:rsidRPr="00B860CB">
        <w:rPr>
          <w:rFonts w:ascii="Times New Roman" w:hAnsi="Times New Roman" w:cs="Times New Roman"/>
          <w:sz w:val="28"/>
          <w:szCs w:val="28"/>
          <w:lang w:val="uk-UA"/>
        </w:rPr>
        <w:t xml:space="preserve">Що називають комунікаційними технологіями? </w:t>
      </w:r>
    </w:p>
    <w:p w:rsidR="00B860CB" w:rsidRPr="00B860CB" w:rsidRDefault="00B860CB" w:rsidP="007E39AC">
      <w:pPr>
        <w:pStyle w:val="a5"/>
        <w:numPr>
          <w:ilvl w:val="0"/>
          <w:numId w:val="17"/>
        </w:numPr>
        <w:spacing w:after="0" w:line="360" w:lineRule="auto"/>
        <w:ind w:left="0" w:firstLine="567"/>
        <w:jc w:val="both"/>
        <w:rPr>
          <w:rFonts w:ascii="Times New Roman" w:hAnsi="Times New Roman" w:cs="Times New Roman"/>
          <w:sz w:val="28"/>
          <w:szCs w:val="28"/>
          <w:lang w:val="uk-UA"/>
        </w:rPr>
      </w:pPr>
      <w:r w:rsidRPr="00B860CB">
        <w:rPr>
          <w:rFonts w:ascii="Times New Roman" w:hAnsi="Times New Roman" w:cs="Times New Roman"/>
          <w:sz w:val="28"/>
          <w:szCs w:val="28"/>
          <w:lang w:val="uk-UA"/>
        </w:rPr>
        <w:t>Що таке соціальні технології?</w:t>
      </w:r>
    </w:p>
    <w:p w:rsidR="00B860CB" w:rsidRPr="00B860CB" w:rsidRDefault="00B860CB" w:rsidP="007E39AC">
      <w:pPr>
        <w:pStyle w:val="a5"/>
        <w:numPr>
          <w:ilvl w:val="0"/>
          <w:numId w:val="17"/>
        </w:numPr>
        <w:spacing w:after="0" w:line="360" w:lineRule="auto"/>
        <w:jc w:val="both"/>
        <w:rPr>
          <w:rFonts w:ascii="Times New Roman" w:hAnsi="Times New Roman" w:cs="Times New Roman"/>
          <w:sz w:val="28"/>
          <w:szCs w:val="28"/>
          <w:lang w:val="uk-UA"/>
        </w:rPr>
      </w:pPr>
      <w:r w:rsidRPr="00B860CB">
        <w:rPr>
          <w:rFonts w:ascii="Times New Roman" w:hAnsi="Times New Roman" w:cs="Times New Roman"/>
          <w:sz w:val="28"/>
          <w:szCs w:val="28"/>
          <w:lang w:val="uk-UA"/>
        </w:rPr>
        <w:t xml:space="preserve"> Чим відрізняються комунікаційні технології від соціальнокомунікаційних технологій? </w:t>
      </w:r>
    </w:p>
    <w:p w:rsidR="00B860CB" w:rsidRPr="00B860CB" w:rsidRDefault="00B860CB" w:rsidP="007E39AC">
      <w:pPr>
        <w:pStyle w:val="a5"/>
        <w:numPr>
          <w:ilvl w:val="0"/>
          <w:numId w:val="17"/>
        </w:numPr>
        <w:spacing w:after="0" w:line="360" w:lineRule="auto"/>
        <w:jc w:val="both"/>
        <w:rPr>
          <w:rFonts w:ascii="Times New Roman" w:hAnsi="Times New Roman" w:cs="Times New Roman"/>
          <w:sz w:val="28"/>
          <w:szCs w:val="28"/>
          <w:lang w:val="uk-UA"/>
        </w:rPr>
      </w:pPr>
      <w:r w:rsidRPr="00B860CB">
        <w:rPr>
          <w:rFonts w:ascii="Times New Roman" w:hAnsi="Times New Roman" w:cs="Times New Roman"/>
          <w:sz w:val="28"/>
          <w:szCs w:val="28"/>
          <w:lang w:val="uk-UA"/>
        </w:rPr>
        <w:t xml:space="preserve"> Що таке теоретичні соціально-комунікаційні технології?</w:t>
      </w:r>
    </w:p>
    <w:p w:rsidR="00B860CB" w:rsidRPr="00B860CB" w:rsidRDefault="00B860CB" w:rsidP="007E39AC">
      <w:pPr>
        <w:pStyle w:val="a5"/>
        <w:numPr>
          <w:ilvl w:val="0"/>
          <w:numId w:val="17"/>
        </w:numPr>
        <w:spacing w:after="0" w:line="360" w:lineRule="auto"/>
        <w:jc w:val="both"/>
        <w:rPr>
          <w:rFonts w:ascii="Times New Roman" w:hAnsi="Times New Roman" w:cs="Times New Roman"/>
          <w:sz w:val="28"/>
          <w:szCs w:val="28"/>
          <w:lang w:val="uk-UA"/>
        </w:rPr>
      </w:pPr>
      <w:r w:rsidRPr="00B860CB">
        <w:rPr>
          <w:rFonts w:ascii="Times New Roman" w:hAnsi="Times New Roman" w:cs="Times New Roman"/>
          <w:sz w:val="28"/>
          <w:szCs w:val="28"/>
          <w:lang w:val="uk-UA"/>
        </w:rPr>
        <w:t xml:space="preserve"> Чим відрізняються комунікаційні технології від інформаційних техноло</w:t>
      </w:r>
      <w:r w:rsidRPr="00B860CB">
        <w:rPr>
          <w:rFonts w:ascii="Times New Roman" w:hAnsi="Times New Roman" w:cs="Times New Roman"/>
          <w:sz w:val="28"/>
          <w:szCs w:val="28"/>
        </w:rPr>
        <w:t>гій?</w:t>
      </w:r>
    </w:p>
    <w:p w:rsidR="00B860CB" w:rsidRPr="00B860CB" w:rsidRDefault="00B860CB" w:rsidP="007E39AC">
      <w:pPr>
        <w:pStyle w:val="a5"/>
        <w:numPr>
          <w:ilvl w:val="0"/>
          <w:numId w:val="17"/>
        </w:numPr>
        <w:spacing w:after="0" w:line="360" w:lineRule="auto"/>
        <w:jc w:val="both"/>
        <w:rPr>
          <w:rFonts w:ascii="Times New Roman" w:hAnsi="Times New Roman" w:cs="Times New Roman"/>
          <w:sz w:val="28"/>
          <w:szCs w:val="28"/>
          <w:lang w:val="uk-UA"/>
        </w:rPr>
      </w:pPr>
      <w:r w:rsidRPr="00B860CB">
        <w:rPr>
          <w:rFonts w:ascii="Times New Roman" w:hAnsi="Times New Roman" w:cs="Times New Roman"/>
          <w:sz w:val="28"/>
          <w:szCs w:val="28"/>
        </w:rPr>
        <w:t xml:space="preserve"> Які технології </w:t>
      </w:r>
      <w:proofErr w:type="gramStart"/>
      <w:r w:rsidRPr="00B860CB">
        <w:rPr>
          <w:rFonts w:ascii="Times New Roman" w:hAnsi="Times New Roman" w:cs="Times New Roman"/>
          <w:sz w:val="28"/>
          <w:szCs w:val="28"/>
        </w:rPr>
        <w:t>досл</w:t>
      </w:r>
      <w:proofErr w:type="gramEnd"/>
      <w:r w:rsidRPr="00B860CB">
        <w:rPr>
          <w:rFonts w:ascii="Times New Roman" w:hAnsi="Times New Roman" w:cs="Times New Roman"/>
          <w:sz w:val="28"/>
          <w:szCs w:val="28"/>
        </w:rPr>
        <w:t xml:space="preserve">ідники зараховують до низки соціальнокомунікаційних технологій? </w:t>
      </w:r>
    </w:p>
    <w:p w:rsidR="00B860CB" w:rsidRPr="00B860CB" w:rsidRDefault="00B860CB" w:rsidP="007E39AC">
      <w:pPr>
        <w:pStyle w:val="a5"/>
        <w:numPr>
          <w:ilvl w:val="0"/>
          <w:numId w:val="17"/>
        </w:numPr>
        <w:spacing w:after="0" w:line="360" w:lineRule="auto"/>
        <w:jc w:val="both"/>
        <w:rPr>
          <w:rFonts w:ascii="Times New Roman" w:hAnsi="Times New Roman" w:cs="Times New Roman"/>
          <w:sz w:val="28"/>
          <w:szCs w:val="28"/>
          <w:lang w:val="uk-UA"/>
        </w:rPr>
      </w:pPr>
      <w:r w:rsidRPr="00B860CB">
        <w:rPr>
          <w:rFonts w:ascii="Times New Roman" w:hAnsi="Times New Roman" w:cs="Times New Roman"/>
          <w:sz w:val="28"/>
          <w:szCs w:val="28"/>
        </w:rPr>
        <w:t xml:space="preserve"> Що називають технологією інформаційного охоплення (пропаганди)?</w:t>
      </w:r>
    </w:p>
    <w:p w:rsidR="00B860CB" w:rsidRPr="00B860CB" w:rsidRDefault="00B860CB" w:rsidP="007E39AC">
      <w:pPr>
        <w:pStyle w:val="a5"/>
        <w:numPr>
          <w:ilvl w:val="0"/>
          <w:numId w:val="17"/>
        </w:numPr>
        <w:spacing w:after="0" w:line="360" w:lineRule="auto"/>
        <w:jc w:val="both"/>
        <w:rPr>
          <w:rFonts w:ascii="Times New Roman" w:hAnsi="Times New Roman" w:cs="Times New Roman"/>
          <w:sz w:val="28"/>
          <w:szCs w:val="28"/>
          <w:lang w:val="uk-UA"/>
        </w:rPr>
      </w:pPr>
      <w:r w:rsidRPr="00B860CB">
        <w:rPr>
          <w:rFonts w:ascii="Times New Roman" w:hAnsi="Times New Roman" w:cs="Times New Roman"/>
          <w:sz w:val="28"/>
          <w:szCs w:val="28"/>
          <w:lang w:val="uk-UA"/>
        </w:rPr>
        <w:t xml:space="preserve">Які технології слід називати технологіями формування іміджу (іміджбілдінгу і трешіміджу)? </w:t>
      </w:r>
    </w:p>
    <w:p w:rsidR="00B860CB" w:rsidRPr="00B860CB" w:rsidRDefault="00B860CB" w:rsidP="007E39AC">
      <w:pPr>
        <w:pStyle w:val="a5"/>
        <w:numPr>
          <w:ilvl w:val="0"/>
          <w:numId w:val="17"/>
        </w:numPr>
        <w:spacing w:after="0" w:line="360" w:lineRule="auto"/>
        <w:jc w:val="both"/>
        <w:rPr>
          <w:rFonts w:ascii="Times New Roman" w:hAnsi="Times New Roman" w:cs="Times New Roman"/>
          <w:sz w:val="28"/>
          <w:szCs w:val="28"/>
          <w:lang w:val="uk-UA"/>
        </w:rPr>
      </w:pPr>
      <w:r w:rsidRPr="00B860CB">
        <w:rPr>
          <w:rFonts w:ascii="Times New Roman" w:hAnsi="Times New Roman" w:cs="Times New Roman"/>
          <w:sz w:val="28"/>
          <w:szCs w:val="28"/>
          <w:lang w:val="uk-UA"/>
        </w:rPr>
        <w:t>Чим відрізняються поняття «іміджбілдінг» і «трешімідж»?</w:t>
      </w:r>
    </w:p>
    <w:p w:rsidR="00B860CB" w:rsidRPr="00B860CB" w:rsidRDefault="00B860CB" w:rsidP="007E39AC">
      <w:pPr>
        <w:pStyle w:val="a5"/>
        <w:numPr>
          <w:ilvl w:val="0"/>
          <w:numId w:val="17"/>
        </w:numPr>
        <w:spacing w:after="0" w:line="360" w:lineRule="auto"/>
        <w:jc w:val="both"/>
        <w:rPr>
          <w:rFonts w:ascii="Times New Roman" w:hAnsi="Times New Roman" w:cs="Times New Roman"/>
          <w:sz w:val="28"/>
          <w:szCs w:val="28"/>
          <w:lang w:val="uk-UA"/>
        </w:rPr>
      </w:pPr>
      <w:r w:rsidRPr="00B860CB">
        <w:rPr>
          <w:rFonts w:ascii="Times New Roman" w:hAnsi="Times New Roman" w:cs="Times New Roman"/>
          <w:sz w:val="28"/>
          <w:szCs w:val="28"/>
          <w:lang w:val="uk-UA"/>
        </w:rPr>
        <w:t xml:space="preserve"> </w:t>
      </w:r>
      <w:r w:rsidRPr="00B860CB">
        <w:rPr>
          <w:rFonts w:ascii="Times New Roman" w:hAnsi="Times New Roman" w:cs="Times New Roman"/>
          <w:sz w:val="28"/>
          <w:szCs w:val="28"/>
        </w:rPr>
        <w:t xml:space="preserve">Що є технологією виправлення інформації, або спіндоктором? </w:t>
      </w:r>
    </w:p>
    <w:p w:rsidR="00B860CB" w:rsidRPr="00B860CB" w:rsidRDefault="00B860CB" w:rsidP="007E39AC">
      <w:pPr>
        <w:pStyle w:val="a5"/>
        <w:numPr>
          <w:ilvl w:val="0"/>
          <w:numId w:val="17"/>
        </w:numPr>
        <w:spacing w:after="0" w:line="360" w:lineRule="auto"/>
        <w:jc w:val="both"/>
        <w:rPr>
          <w:rFonts w:ascii="Times New Roman" w:hAnsi="Times New Roman" w:cs="Times New Roman"/>
          <w:sz w:val="28"/>
          <w:szCs w:val="28"/>
          <w:lang w:val="uk-UA"/>
        </w:rPr>
      </w:pPr>
      <w:r w:rsidRPr="00B860CB">
        <w:rPr>
          <w:rFonts w:ascii="Times New Roman" w:hAnsi="Times New Roman" w:cs="Times New Roman"/>
          <w:sz w:val="28"/>
          <w:szCs w:val="28"/>
        </w:rPr>
        <w:t xml:space="preserve"> Чому технологія інформаційного протистояння-боротьби іноді називається інформаційною війною?</w:t>
      </w:r>
    </w:p>
    <w:p w:rsidR="00B860CB" w:rsidRPr="00B860CB" w:rsidRDefault="00B860CB" w:rsidP="007E39AC">
      <w:pPr>
        <w:pStyle w:val="a5"/>
        <w:numPr>
          <w:ilvl w:val="0"/>
          <w:numId w:val="17"/>
        </w:numPr>
        <w:spacing w:after="0" w:line="360" w:lineRule="auto"/>
        <w:jc w:val="both"/>
        <w:rPr>
          <w:rFonts w:ascii="Times New Roman" w:hAnsi="Times New Roman" w:cs="Times New Roman"/>
          <w:sz w:val="28"/>
          <w:szCs w:val="28"/>
          <w:lang w:val="uk-UA"/>
        </w:rPr>
      </w:pPr>
      <w:r w:rsidRPr="00B860CB">
        <w:rPr>
          <w:rFonts w:ascii="Times New Roman" w:hAnsi="Times New Roman" w:cs="Times New Roman"/>
          <w:sz w:val="28"/>
          <w:szCs w:val="28"/>
        </w:rPr>
        <w:t xml:space="preserve">  Чи варто технології просування називати маркетинговими комунікаційними технологіями? Чому?</w:t>
      </w:r>
    </w:p>
    <w:p w:rsidR="00B860CB" w:rsidRPr="00B860CB" w:rsidRDefault="00B860CB" w:rsidP="007E39AC">
      <w:pPr>
        <w:pStyle w:val="a5"/>
        <w:numPr>
          <w:ilvl w:val="0"/>
          <w:numId w:val="17"/>
        </w:numPr>
        <w:spacing w:after="0" w:line="360" w:lineRule="auto"/>
        <w:jc w:val="both"/>
        <w:rPr>
          <w:rFonts w:ascii="Times New Roman" w:hAnsi="Times New Roman" w:cs="Times New Roman"/>
          <w:sz w:val="28"/>
          <w:szCs w:val="28"/>
          <w:lang w:val="uk-UA"/>
        </w:rPr>
      </w:pPr>
      <w:r w:rsidRPr="00B860CB">
        <w:rPr>
          <w:rFonts w:ascii="Times New Roman" w:hAnsi="Times New Roman" w:cs="Times New Roman"/>
          <w:sz w:val="28"/>
          <w:szCs w:val="28"/>
        </w:rPr>
        <w:t xml:space="preserve"> Що слід називати технологіями перемовин? </w:t>
      </w:r>
    </w:p>
    <w:p w:rsidR="00B860CB" w:rsidRPr="00B860CB" w:rsidRDefault="00B860CB" w:rsidP="007E39AC">
      <w:pPr>
        <w:pStyle w:val="a5"/>
        <w:numPr>
          <w:ilvl w:val="0"/>
          <w:numId w:val="17"/>
        </w:numPr>
        <w:spacing w:after="0" w:line="360" w:lineRule="auto"/>
        <w:jc w:val="both"/>
        <w:rPr>
          <w:rFonts w:ascii="Times New Roman" w:hAnsi="Times New Roman" w:cs="Times New Roman"/>
          <w:sz w:val="28"/>
          <w:szCs w:val="28"/>
          <w:lang w:val="uk-UA"/>
        </w:rPr>
      </w:pPr>
      <w:r w:rsidRPr="00B860CB">
        <w:rPr>
          <w:rFonts w:ascii="Times New Roman" w:hAnsi="Times New Roman" w:cs="Times New Roman"/>
          <w:sz w:val="28"/>
          <w:szCs w:val="28"/>
        </w:rPr>
        <w:t xml:space="preserve"> У чому сутність рекламних технологій?</w:t>
      </w:r>
    </w:p>
    <w:p w:rsidR="00B860CB" w:rsidRPr="00B860CB" w:rsidRDefault="00B860CB" w:rsidP="007E39AC">
      <w:pPr>
        <w:pStyle w:val="a5"/>
        <w:numPr>
          <w:ilvl w:val="0"/>
          <w:numId w:val="17"/>
        </w:numPr>
        <w:spacing w:after="0" w:line="360" w:lineRule="auto"/>
        <w:jc w:val="both"/>
        <w:rPr>
          <w:rFonts w:ascii="Times New Roman" w:hAnsi="Times New Roman" w:cs="Times New Roman"/>
          <w:sz w:val="28"/>
          <w:szCs w:val="28"/>
          <w:lang w:val="uk-UA"/>
        </w:rPr>
      </w:pPr>
      <w:r w:rsidRPr="00B860CB">
        <w:rPr>
          <w:rFonts w:ascii="Times New Roman" w:hAnsi="Times New Roman" w:cs="Times New Roman"/>
          <w:sz w:val="28"/>
          <w:szCs w:val="28"/>
        </w:rPr>
        <w:t xml:space="preserve"> Чому виборні технології так називаються? Поясніть.</w:t>
      </w:r>
    </w:p>
    <w:p w:rsidR="00B860CB" w:rsidRPr="00B860CB" w:rsidRDefault="00B860CB" w:rsidP="007E39AC">
      <w:pPr>
        <w:spacing w:line="360" w:lineRule="auto"/>
        <w:contextualSpacing/>
        <w:jc w:val="both"/>
        <w:rPr>
          <w:rFonts w:ascii="Times New Roman" w:hAnsi="Times New Roman" w:cs="Times New Roman"/>
          <w:sz w:val="28"/>
          <w:szCs w:val="28"/>
          <w:lang w:val="uk-UA"/>
        </w:rPr>
      </w:pPr>
    </w:p>
    <w:p w:rsidR="00B860CB" w:rsidRDefault="00B860CB" w:rsidP="007E39AC">
      <w:pPr>
        <w:spacing w:line="360" w:lineRule="auto"/>
        <w:contextualSpacing/>
        <w:jc w:val="center"/>
        <w:rPr>
          <w:rFonts w:ascii="Times New Roman" w:hAnsi="Times New Roman" w:cs="Times New Roman"/>
          <w:b/>
          <w:sz w:val="28"/>
          <w:szCs w:val="28"/>
          <w:lang w:val="uk-UA"/>
        </w:rPr>
      </w:pPr>
    </w:p>
    <w:p w:rsidR="00B860CB" w:rsidRDefault="00B860CB" w:rsidP="007E39AC">
      <w:pPr>
        <w:spacing w:line="360" w:lineRule="auto"/>
        <w:contextualSpacing/>
        <w:jc w:val="center"/>
        <w:rPr>
          <w:rFonts w:ascii="Times New Roman" w:hAnsi="Times New Roman" w:cs="Times New Roman"/>
          <w:b/>
          <w:sz w:val="28"/>
          <w:szCs w:val="28"/>
          <w:lang w:val="uk-UA"/>
        </w:rPr>
      </w:pPr>
    </w:p>
    <w:p w:rsidR="00B860CB" w:rsidRDefault="00B860CB" w:rsidP="007E39AC">
      <w:pPr>
        <w:spacing w:line="360" w:lineRule="auto"/>
        <w:contextualSpacing/>
        <w:jc w:val="center"/>
        <w:rPr>
          <w:rFonts w:ascii="Times New Roman" w:hAnsi="Times New Roman" w:cs="Times New Roman"/>
          <w:b/>
          <w:sz w:val="28"/>
          <w:szCs w:val="28"/>
          <w:lang w:val="uk-UA"/>
        </w:rPr>
      </w:pPr>
    </w:p>
    <w:p w:rsidR="00B860CB" w:rsidRDefault="00B860CB" w:rsidP="007E39AC">
      <w:pPr>
        <w:spacing w:line="360" w:lineRule="auto"/>
        <w:contextualSpacing/>
        <w:jc w:val="center"/>
        <w:rPr>
          <w:rFonts w:ascii="Times New Roman" w:hAnsi="Times New Roman" w:cs="Times New Roman"/>
          <w:b/>
          <w:sz w:val="28"/>
          <w:szCs w:val="28"/>
          <w:lang w:val="uk-UA"/>
        </w:rPr>
      </w:pPr>
    </w:p>
    <w:p w:rsidR="00B860CB" w:rsidRDefault="00B860CB" w:rsidP="007E39AC">
      <w:pPr>
        <w:spacing w:line="360" w:lineRule="auto"/>
        <w:contextualSpacing/>
        <w:jc w:val="center"/>
        <w:rPr>
          <w:rFonts w:ascii="Times New Roman" w:hAnsi="Times New Roman" w:cs="Times New Roman"/>
          <w:b/>
          <w:sz w:val="28"/>
          <w:szCs w:val="28"/>
          <w:lang w:val="uk-UA"/>
        </w:rPr>
      </w:pPr>
    </w:p>
    <w:p w:rsidR="00B860CB" w:rsidRDefault="00B860CB" w:rsidP="007E39AC">
      <w:pPr>
        <w:spacing w:line="360" w:lineRule="auto"/>
        <w:contextualSpacing/>
        <w:jc w:val="center"/>
        <w:rPr>
          <w:rFonts w:ascii="Times New Roman" w:hAnsi="Times New Roman" w:cs="Times New Roman"/>
          <w:b/>
          <w:sz w:val="28"/>
          <w:szCs w:val="28"/>
          <w:lang w:val="uk-UA"/>
        </w:rPr>
      </w:pPr>
    </w:p>
    <w:p w:rsidR="00703D8D" w:rsidRPr="00BC1AAA" w:rsidRDefault="00927214" w:rsidP="007E39AC">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ТЕМА 2 </w:t>
      </w:r>
      <w:r w:rsidR="00703D8D" w:rsidRPr="00BC1AAA">
        <w:rPr>
          <w:rFonts w:ascii="Times New Roman" w:hAnsi="Times New Roman" w:cs="Times New Roman"/>
          <w:b/>
          <w:sz w:val="28"/>
          <w:szCs w:val="28"/>
        </w:rPr>
        <w:t>СТРУКТУРА, ВИДИ, ФУНКЦІЇ, ЗВ’ЯЗКИ СОЦІАЛЬНОКОМУНІКАЦІЙНИХ ТЕХНОЛОГІЙ</w:t>
      </w:r>
    </w:p>
    <w:p w:rsidR="00703D8D" w:rsidRPr="00703D8D" w:rsidRDefault="00703D8D" w:rsidP="007E39AC">
      <w:pPr>
        <w:spacing w:line="360" w:lineRule="auto"/>
        <w:ind w:firstLine="567"/>
        <w:contextualSpacing/>
        <w:jc w:val="both"/>
        <w:rPr>
          <w:rFonts w:ascii="Times New Roman" w:hAnsi="Times New Roman" w:cs="Times New Roman"/>
          <w:sz w:val="28"/>
          <w:szCs w:val="28"/>
          <w:lang w:val="uk-UA"/>
        </w:rPr>
      </w:pPr>
      <w:r w:rsidRPr="00703D8D">
        <w:rPr>
          <w:rFonts w:ascii="Times New Roman" w:hAnsi="Times New Roman" w:cs="Times New Roman"/>
          <w:sz w:val="28"/>
          <w:szCs w:val="28"/>
        </w:rPr>
        <w:t xml:space="preserve"> </w:t>
      </w:r>
      <w:r w:rsidR="00A64D2F">
        <w:rPr>
          <w:rFonts w:ascii="Times New Roman" w:hAnsi="Times New Roman" w:cs="Times New Roman"/>
          <w:sz w:val="28"/>
          <w:szCs w:val="28"/>
          <w:lang w:val="uk-UA"/>
        </w:rPr>
        <w:t>2.</w:t>
      </w:r>
      <w:r w:rsidR="00A64D2F">
        <w:rPr>
          <w:rFonts w:ascii="Times New Roman" w:hAnsi="Times New Roman" w:cs="Times New Roman"/>
          <w:sz w:val="28"/>
          <w:szCs w:val="28"/>
        </w:rPr>
        <w:t>1</w:t>
      </w:r>
      <w:r w:rsidRPr="00703D8D">
        <w:rPr>
          <w:rFonts w:ascii="Times New Roman" w:hAnsi="Times New Roman" w:cs="Times New Roman"/>
          <w:sz w:val="28"/>
          <w:szCs w:val="28"/>
        </w:rPr>
        <w:t xml:space="preserve"> Структура соціально-комунікаційних технологій.</w:t>
      </w:r>
    </w:p>
    <w:p w:rsidR="00703D8D" w:rsidRPr="00703D8D" w:rsidRDefault="00703D8D" w:rsidP="007E39AC">
      <w:pPr>
        <w:spacing w:line="360" w:lineRule="auto"/>
        <w:ind w:firstLine="567"/>
        <w:contextualSpacing/>
        <w:jc w:val="both"/>
        <w:rPr>
          <w:rFonts w:ascii="Times New Roman" w:hAnsi="Times New Roman" w:cs="Times New Roman"/>
          <w:sz w:val="28"/>
          <w:szCs w:val="28"/>
          <w:lang w:val="uk-UA"/>
        </w:rPr>
      </w:pPr>
      <w:r w:rsidRPr="00703D8D">
        <w:rPr>
          <w:rFonts w:ascii="Times New Roman" w:hAnsi="Times New Roman" w:cs="Times New Roman"/>
          <w:sz w:val="28"/>
          <w:szCs w:val="28"/>
        </w:rPr>
        <w:t xml:space="preserve"> 2.</w:t>
      </w:r>
      <w:r w:rsidR="00A64D2F">
        <w:rPr>
          <w:rFonts w:ascii="Times New Roman" w:hAnsi="Times New Roman" w:cs="Times New Roman"/>
          <w:sz w:val="28"/>
          <w:szCs w:val="28"/>
          <w:lang w:val="uk-UA"/>
        </w:rPr>
        <w:t>2</w:t>
      </w:r>
      <w:r w:rsidRPr="00703D8D">
        <w:rPr>
          <w:rFonts w:ascii="Times New Roman" w:hAnsi="Times New Roman" w:cs="Times New Roman"/>
          <w:sz w:val="28"/>
          <w:szCs w:val="28"/>
        </w:rPr>
        <w:t xml:space="preserve"> Види </w:t>
      </w:r>
      <w:proofErr w:type="gramStart"/>
      <w:r w:rsidRPr="00703D8D">
        <w:rPr>
          <w:rFonts w:ascii="Times New Roman" w:hAnsi="Times New Roman" w:cs="Times New Roman"/>
          <w:sz w:val="28"/>
          <w:szCs w:val="28"/>
        </w:rPr>
        <w:t>соц</w:t>
      </w:r>
      <w:proofErr w:type="gramEnd"/>
      <w:r w:rsidRPr="00703D8D">
        <w:rPr>
          <w:rFonts w:ascii="Times New Roman" w:hAnsi="Times New Roman" w:cs="Times New Roman"/>
          <w:sz w:val="28"/>
          <w:szCs w:val="28"/>
        </w:rPr>
        <w:t>іально-комунікаційних технологій.</w:t>
      </w:r>
    </w:p>
    <w:p w:rsidR="00703D8D" w:rsidRPr="00703D8D" w:rsidRDefault="00A64D2F"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703D8D" w:rsidRPr="00703D8D">
        <w:rPr>
          <w:rFonts w:ascii="Times New Roman" w:hAnsi="Times New Roman" w:cs="Times New Roman"/>
          <w:sz w:val="28"/>
          <w:szCs w:val="28"/>
          <w:lang w:val="uk-UA"/>
        </w:rPr>
        <w:t xml:space="preserve"> Функції соціально-комунікаційних технологій.</w:t>
      </w:r>
    </w:p>
    <w:p w:rsidR="00703D8D" w:rsidRDefault="00703D8D" w:rsidP="007E39AC">
      <w:pPr>
        <w:spacing w:line="360" w:lineRule="auto"/>
        <w:ind w:firstLine="567"/>
        <w:contextualSpacing/>
        <w:jc w:val="both"/>
        <w:rPr>
          <w:rFonts w:ascii="Times New Roman" w:hAnsi="Times New Roman" w:cs="Times New Roman"/>
          <w:sz w:val="28"/>
          <w:szCs w:val="28"/>
          <w:lang w:val="uk-UA"/>
        </w:rPr>
      </w:pPr>
      <w:r w:rsidRPr="00703D8D">
        <w:rPr>
          <w:rFonts w:ascii="Times New Roman" w:hAnsi="Times New Roman" w:cs="Times New Roman"/>
          <w:sz w:val="28"/>
          <w:szCs w:val="28"/>
          <w:lang w:val="uk-UA"/>
        </w:rPr>
        <w:t xml:space="preserve"> </w:t>
      </w:r>
      <w:r w:rsidR="00A64D2F">
        <w:rPr>
          <w:rFonts w:ascii="Times New Roman" w:hAnsi="Times New Roman" w:cs="Times New Roman"/>
          <w:sz w:val="28"/>
          <w:szCs w:val="28"/>
          <w:lang w:val="uk-UA"/>
        </w:rPr>
        <w:t>2.</w:t>
      </w:r>
      <w:r w:rsidRPr="00703D8D">
        <w:rPr>
          <w:rFonts w:ascii="Times New Roman" w:hAnsi="Times New Roman" w:cs="Times New Roman"/>
          <w:sz w:val="28"/>
          <w:szCs w:val="28"/>
          <w:lang w:val="uk-UA"/>
        </w:rPr>
        <w:t>4</w:t>
      </w:r>
      <w:r w:rsidR="005A39A8">
        <w:rPr>
          <w:rFonts w:ascii="Times New Roman" w:hAnsi="Times New Roman" w:cs="Times New Roman"/>
          <w:sz w:val="28"/>
          <w:szCs w:val="28"/>
          <w:lang w:val="uk-UA"/>
        </w:rPr>
        <w:t xml:space="preserve"> </w:t>
      </w:r>
      <w:r w:rsidRPr="00703D8D">
        <w:rPr>
          <w:rFonts w:ascii="Times New Roman" w:hAnsi="Times New Roman" w:cs="Times New Roman"/>
          <w:sz w:val="28"/>
          <w:szCs w:val="28"/>
          <w:lang w:val="uk-UA"/>
        </w:rPr>
        <w:t xml:space="preserve">Зв’язок соціально-комунікаційних технологій з іншими галузями діяльності соціального актора. </w:t>
      </w:r>
    </w:p>
    <w:p w:rsidR="005A39A8" w:rsidRPr="00703D8D" w:rsidRDefault="005A39A8" w:rsidP="007E39AC">
      <w:pPr>
        <w:spacing w:line="360" w:lineRule="auto"/>
        <w:ind w:firstLine="567"/>
        <w:contextualSpacing/>
        <w:jc w:val="both"/>
        <w:rPr>
          <w:rFonts w:ascii="Times New Roman" w:hAnsi="Times New Roman" w:cs="Times New Roman"/>
          <w:sz w:val="28"/>
          <w:szCs w:val="28"/>
          <w:lang w:val="uk-UA"/>
        </w:rPr>
      </w:pPr>
    </w:p>
    <w:p w:rsidR="00703D8D" w:rsidRDefault="00A64D2F"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w:t>
      </w:r>
      <w:r>
        <w:rPr>
          <w:rFonts w:ascii="Times New Roman" w:hAnsi="Times New Roman" w:cs="Times New Roman"/>
          <w:sz w:val="28"/>
          <w:szCs w:val="28"/>
        </w:rPr>
        <w:t>1</w:t>
      </w:r>
      <w:r w:rsidR="00703D8D" w:rsidRPr="00703D8D">
        <w:rPr>
          <w:rFonts w:ascii="Times New Roman" w:hAnsi="Times New Roman" w:cs="Times New Roman"/>
          <w:sz w:val="28"/>
          <w:szCs w:val="28"/>
        </w:rPr>
        <w:t xml:space="preserve"> Структура соціально-комунікаційних технологій Соціально-комунікаційні технології мають власну структуру, до якої слід зарахувати такі складники: </w:t>
      </w:r>
    </w:p>
    <w:p w:rsidR="00703D8D" w:rsidRDefault="00703D8D" w:rsidP="007E39AC">
      <w:pPr>
        <w:spacing w:line="360" w:lineRule="auto"/>
        <w:ind w:firstLine="567"/>
        <w:contextualSpacing/>
        <w:jc w:val="both"/>
        <w:rPr>
          <w:rFonts w:ascii="Times New Roman" w:hAnsi="Times New Roman" w:cs="Times New Roman"/>
          <w:sz w:val="28"/>
          <w:szCs w:val="28"/>
          <w:lang w:val="uk-UA"/>
        </w:rPr>
      </w:pPr>
      <w:r w:rsidRPr="00703D8D">
        <w:rPr>
          <w:rFonts w:ascii="Times New Roman" w:hAnsi="Times New Roman" w:cs="Times New Roman"/>
          <w:sz w:val="28"/>
          <w:szCs w:val="28"/>
          <w:lang w:val="uk-UA"/>
        </w:rPr>
        <w:t xml:space="preserve">1) запит суспільства; 2) «вакуум» виконавця; 3) суб’єкти майбутніх соціально-комунікаційних технологій (СКТ); 4) ринок ідей; 5) конкретні ідеї; 6) задум; 7) команда фахівців, здатних реалізувати задум; 8) волонтери для виконання другорядних функцій; 9) дослідження ринку запиту; 10) планування СКТ; 11) пошук фінансування СКТ; 12) тактичний і стратегічний розподіл ролей і фінансів; 79 13) реалізація плану СКТ; 14) корекція (узгодження змін, які спостерігаються в соціумі з подальшими планами реалізації СКТ); 15) подальша реалізація плану СКТ; 16) фінальне вимірювання (сканування) досягнень (прорахунків) СКТ; 17) фінал (завершення) СКТ; 18) аналіз ефективності впливу СКТ; оплата роботи виконавців. </w:t>
      </w:r>
    </w:p>
    <w:p w:rsidR="00703D8D" w:rsidRDefault="00703D8D" w:rsidP="007E39AC">
      <w:pPr>
        <w:spacing w:line="360" w:lineRule="auto"/>
        <w:ind w:firstLine="567"/>
        <w:contextualSpacing/>
        <w:jc w:val="both"/>
        <w:rPr>
          <w:rFonts w:ascii="Times New Roman" w:hAnsi="Times New Roman" w:cs="Times New Roman"/>
          <w:sz w:val="28"/>
          <w:szCs w:val="28"/>
          <w:lang w:val="uk-UA"/>
        </w:rPr>
      </w:pPr>
      <w:r w:rsidRPr="00703D8D">
        <w:rPr>
          <w:rFonts w:ascii="Times New Roman" w:hAnsi="Times New Roman" w:cs="Times New Roman"/>
          <w:sz w:val="28"/>
          <w:szCs w:val="28"/>
        </w:rPr>
        <w:t>Кожний складник структури СКТ має власні особливості й характерні риси, специфіку і потребує подальшого тлумачення і роз’яснення. Перший структурний елемент СКТ називається «запит суспільства» і передбачає появу в суспільстві потреби на певні активні дії щодо вдосконалення або трансформування того явища, процесу, стану, який на даний історичний момент не задовольняє суспільство. Питання про те, хто може здійснити затребувані активні дії, не поста</w:t>
      </w:r>
      <w:proofErr w:type="gramStart"/>
      <w:r w:rsidRPr="00703D8D">
        <w:rPr>
          <w:rFonts w:ascii="Times New Roman" w:hAnsi="Times New Roman" w:cs="Times New Roman"/>
          <w:sz w:val="28"/>
          <w:szCs w:val="28"/>
        </w:rPr>
        <w:t>є.</w:t>
      </w:r>
      <w:proofErr w:type="gramEnd"/>
      <w:r w:rsidRPr="00703D8D">
        <w:rPr>
          <w:rFonts w:ascii="Times New Roman" w:hAnsi="Times New Roman" w:cs="Times New Roman"/>
          <w:sz w:val="28"/>
          <w:szCs w:val="28"/>
        </w:rPr>
        <w:t xml:space="preserve"> Актуальною є відповідь на питання про те, чи фіксується криза і потреба в змінах. </w:t>
      </w:r>
    </w:p>
    <w:p w:rsidR="005A39A8" w:rsidRDefault="00703D8D" w:rsidP="007E39AC">
      <w:pPr>
        <w:spacing w:line="360" w:lineRule="auto"/>
        <w:ind w:firstLine="567"/>
        <w:contextualSpacing/>
        <w:jc w:val="both"/>
        <w:rPr>
          <w:rFonts w:ascii="Times New Roman" w:hAnsi="Times New Roman" w:cs="Times New Roman"/>
          <w:sz w:val="28"/>
          <w:szCs w:val="28"/>
          <w:lang w:val="uk-UA"/>
        </w:rPr>
      </w:pPr>
      <w:r w:rsidRPr="00703D8D">
        <w:rPr>
          <w:rFonts w:ascii="Times New Roman" w:hAnsi="Times New Roman" w:cs="Times New Roman"/>
          <w:sz w:val="28"/>
          <w:szCs w:val="28"/>
        </w:rPr>
        <w:lastRenderedPageBreak/>
        <w:t xml:space="preserve">Досить часто відбувається так, що задовольнити запит суспільства довго не в змозі ніхто й ніщо. </w:t>
      </w:r>
      <w:proofErr w:type="gramStart"/>
      <w:r w:rsidRPr="00703D8D">
        <w:rPr>
          <w:rFonts w:ascii="Times New Roman" w:hAnsi="Times New Roman" w:cs="Times New Roman"/>
          <w:sz w:val="28"/>
          <w:szCs w:val="28"/>
        </w:rPr>
        <w:t>Суспільство в такому випадку перебуває в стані очікування.</w:t>
      </w:r>
      <w:proofErr w:type="gramEnd"/>
      <w:r w:rsidRPr="00703D8D">
        <w:rPr>
          <w:rFonts w:ascii="Times New Roman" w:hAnsi="Times New Roman" w:cs="Times New Roman"/>
          <w:sz w:val="28"/>
          <w:szCs w:val="28"/>
        </w:rPr>
        <w:t xml:space="preserve"> Чим довшим є очікування, тим більшим є бажання змінити ситуацію або стан. Подібний стан ми називаємо «вакуумом» виконавця. Останній обов’язково веде суспільство до «штучного» висування лідера або до природного </w:t>
      </w:r>
      <w:proofErr w:type="gramStart"/>
      <w:r w:rsidRPr="00703D8D">
        <w:rPr>
          <w:rFonts w:ascii="Times New Roman" w:hAnsi="Times New Roman" w:cs="Times New Roman"/>
          <w:sz w:val="28"/>
          <w:szCs w:val="28"/>
        </w:rPr>
        <w:t>його в</w:t>
      </w:r>
      <w:proofErr w:type="gramEnd"/>
      <w:r w:rsidRPr="00703D8D">
        <w:rPr>
          <w:rFonts w:ascii="Times New Roman" w:hAnsi="Times New Roman" w:cs="Times New Roman"/>
          <w:sz w:val="28"/>
          <w:szCs w:val="28"/>
        </w:rPr>
        <w:t xml:space="preserve">ідбору через проби й помилки з боку суспільства. Коли суспільство (окремі його лідери думок і настроїв) починає усвідомлювати, що час висування затягується, з’являється низка умов, які </w:t>
      </w:r>
      <w:proofErr w:type="gramStart"/>
      <w:r w:rsidRPr="00703D8D">
        <w:rPr>
          <w:rFonts w:ascii="Times New Roman" w:hAnsi="Times New Roman" w:cs="Times New Roman"/>
          <w:sz w:val="28"/>
          <w:szCs w:val="28"/>
        </w:rPr>
        <w:t>п</w:t>
      </w:r>
      <w:proofErr w:type="gramEnd"/>
      <w:r w:rsidRPr="00703D8D">
        <w:rPr>
          <w:rFonts w:ascii="Times New Roman" w:hAnsi="Times New Roman" w:cs="Times New Roman"/>
          <w:sz w:val="28"/>
          <w:szCs w:val="28"/>
        </w:rPr>
        <w:t>ідштовхують купку ситуативних лідерів до рішучих дій. Результатом таких дій є поява відомих (а частіше навпаки – невідомих) суб’єктів (лі</w:t>
      </w:r>
      <w:proofErr w:type="gramStart"/>
      <w:r w:rsidRPr="00703D8D">
        <w:rPr>
          <w:rFonts w:ascii="Times New Roman" w:hAnsi="Times New Roman" w:cs="Times New Roman"/>
          <w:sz w:val="28"/>
          <w:szCs w:val="28"/>
        </w:rPr>
        <w:t>дер</w:t>
      </w:r>
      <w:proofErr w:type="gramEnd"/>
      <w:r w:rsidRPr="00703D8D">
        <w:rPr>
          <w:rFonts w:ascii="Times New Roman" w:hAnsi="Times New Roman" w:cs="Times New Roman"/>
          <w:sz w:val="28"/>
          <w:szCs w:val="28"/>
        </w:rPr>
        <w:t xml:space="preserve">ів) майбутніх соціально-комунікаційних технологій. </w:t>
      </w:r>
    </w:p>
    <w:p w:rsidR="008B5AE6" w:rsidRDefault="00703D8D" w:rsidP="007E39AC">
      <w:pPr>
        <w:spacing w:line="360" w:lineRule="auto"/>
        <w:ind w:firstLine="567"/>
        <w:contextualSpacing/>
        <w:jc w:val="both"/>
        <w:rPr>
          <w:rFonts w:ascii="Times New Roman" w:hAnsi="Times New Roman" w:cs="Times New Roman"/>
          <w:sz w:val="28"/>
          <w:szCs w:val="28"/>
          <w:lang w:val="uk-UA"/>
        </w:rPr>
      </w:pPr>
      <w:r w:rsidRPr="00703D8D">
        <w:rPr>
          <w:rFonts w:ascii="Times New Roman" w:hAnsi="Times New Roman" w:cs="Times New Roman"/>
          <w:sz w:val="28"/>
          <w:szCs w:val="28"/>
        </w:rPr>
        <w:t>Такі невідомі суб’єктилідери прилаштовуються до потреб суспільства і</w:t>
      </w:r>
      <w:r w:rsidR="008B5AE6">
        <w:rPr>
          <w:rFonts w:ascii="Times New Roman" w:hAnsi="Times New Roman" w:cs="Times New Roman"/>
          <w:sz w:val="28"/>
          <w:szCs w:val="28"/>
        </w:rPr>
        <w:t xml:space="preserve">нтуїтивно. Якщо висування </w:t>
      </w:r>
      <w:r w:rsidRPr="00703D8D">
        <w:rPr>
          <w:rFonts w:ascii="Times New Roman" w:hAnsi="Times New Roman" w:cs="Times New Roman"/>
          <w:sz w:val="28"/>
          <w:szCs w:val="28"/>
        </w:rPr>
        <w:t xml:space="preserve"> суб’єктів-лі</w:t>
      </w:r>
      <w:proofErr w:type="gramStart"/>
      <w:r w:rsidRPr="00703D8D">
        <w:rPr>
          <w:rFonts w:ascii="Times New Roman" w:hAnsi="Times New Roman" w:cs="Times New Roman"/>
          <w:sz w:val="28"/>
          <w:szCs w:val="28"/>
        </w:rPr>
        <w:t>дер</w:t>
      </w:r>
      <w:proofErr w:type="gramEnd"/>
      <w:r w:rsidRPr="00703D8D">
        <w:rPr>
          <w:rFonts w:ascii="Times New Roman" w:hAnsi="Times New Roman" w:cs="Times New Roman"/>
          <w:sz w:val="28"/>
          <w:szCs w:val="28"/>
        </w:rPr>
        <w:t xml:space="preserve">ів було здійснено штучним шляхом, інтуїція замінюється соціальним вимірюванням. Сутність такого </w:t>
      </w:r>
      <w:proofErr w:type="gramStart"/>
      <w:r w:rsidRPr="00703D8D">
        <w:rPr>
          <w:rFonts w:ascii="Times New Roman" w:hAnsi="Times New Roman" w:cs="Times New Roman"/>
          <w:sz w:val="28"/>
          <w:szCs w:val="28"/>
        </w:rPr>
        <w:t>соц</w:t>
      </w:r>
      <w:proofErr w:type="gramEnd"/>
      <w:r w:rsidRPr="00703D8D">
        <w:rPr>
          <w:rFonts w:ascii="Times New Roman" w:hAnsi="Times New Roman" w:cs="Times New Roman"/>
          <w:sz w:val="28"/>
          <w:szCs w:val="28"/>
        </w:rPr>
        <w:t xml:space="preserve">іального вимірювання полягає в цілеспрямованому дослідженні настроїв та очікувань суспільства. </w:t>
      </w:r>
    </w:p>
    <w:p w:rsidR="008B5AE6" w:rsidRDefault="00703D8D" w:rsidP="007E39AC">
      <w:pPr>
        <w:spacing w:line="360" w:lineRule="auto"/>
        <w:ind w:firstLine="567"/>
        <w:contextualSpacing/>
        <w:jc w:val="both"/>
        <w:rPr>
          <w:rFonts w:ascii="Times New Roman" w:hAnsi="Times New Roman" w:cs="Times New Roman"/>
          <w:sz w:val="28"/>
          <w:szCs w:val="28"/>
          <w:lang w:val="uk-UA"/>
        </w:rPr>
      </w:pPr>
      <w:r w:rsidRPr="00703D8D">
        <w:rPr>
          <w:rFonts w:ascii="Times New Roman" w:hAnsi="Times New Roman" w:cs="Times New Roman"/>
          <w:sz w:val="28"/>
          <w:szCs w:val="28"/>
        </w:rPr>
        <w:t xml:space="preserve">За результатами </w:t>
      </w:r>
      <w:proofErr w:type="gramStart"/>
      <w:r w:rsidRPr="00703D8D">
        <w:rPr>
          <w:rFonts w:ascii="Times New Roman" w:hAnsi="Times New Roman" w:cs="Times New Roman"/>
          <w:sz w:val="28"/>
          <w:szCs w:val="28"/>
        </w:rPr>
        <w:t>соц</w:t>
      </w:r>
      <w:proofErr w:type="gramEnd"/>
      <w:r w:rsidRPr="00703D8D">
        <w:rPr>
          <w:rFonts w:ascii="Times New Roman" w:hAnsi="Times New Roman" w:cs="Times New Roman"/>
          <w:sz w:val="28"/>
          <w:szCs w:val="28"/>
        </w:rPr>
        <w:t>іального вимірювання з’являється ринок ідей, які пропонуються найактивнішими суб’єктами-лідерами. Історія розвитку соціально-комунікаційних технологій свідчить про те, що оптимально провідних ідей на такому ринку не може бути багато. Численність ідей завжди звужується до двох, спочатку таборів, а поті</w:t>
      </w:r>
      <w:proofErr w:type="gramStart"/>
      <w:r w:rsidRPr="00703D8D">
        <w:rPr>
          <w:rFonts w:ascii="Times New Roman" w:hAnsi="Times New Roman" w:cs="Times New Roman"/>
          <w:sz w:val="28"/>
          <w:szCs w:val="28"/>
        </w:rPr>
        <w:t>м</w:t>
      </w:r>
      <w:proofErr w:type="gramEnd"/>
      <w:r w:rsidRPr="00703D8D">
        <w:rPr>
          <w:rFonts w:ascii="Times New Roman" w:hAnsi="Times New Roman" w:cs="Times New Roman"/>
          <w:sz w:val="28"/>
          <w:szCs w:val="28"/>
        </w:rPr>
        <w:t xml:space="preserve"> поодиноких і конкретних ідей (опозиційних положень), які й захищаються апологетами протягом певного проміжку часу. Отже, характер опозиційності є обов’язковим для структури майбутніх СКТ.</w:t>
      </w:r>
    </w:p>
    <w:p w:rsidR="008B5AE6" w:rsidRDefault="00703D8D" w:rsidP="007E39AC">
      <w:pPr>
        <w:spacing w:line="360" w:lineRule="auto"/>
        <w:ind w:firstLine="567"/>
        <w:contextualSpacing/>
        <w:jc w:val="both"/>
        <w:rPr>
          <w:rFonts w:ascii="Times New Roman" w:hAnsi="Times New Roman" w:cs="Times New Roman"/>
          <w:sz w:val="28"/>
          <w:szCs w:val="28"/>
          <w:lang w:val="uk-UA"/>
        </w:rPr>
      </w:pPr>
      <w:r w:rsidRPr="00703D8D">
        <w:rPr>
          <w:rFonts w:ascii="Times New Roman" w:hAnsi="Times New Roman" w:cs="Times New Roman"/>
          <w:sz w:val="28"/>
          <w:szCs w:val="28"/>
        </w:rPr>
        <w:t xml:space="preserve"> Із двох провідних опозиційних конкретних ідей за результатами нетривалої, але напруженої боротьби перемагає найпотужніша ідея. Вона швидко набирає силу, укріплюється прибічниками й поширюється природним чином. Поступово формується команда фахівців, зданих реалізувати задум. </w:t>
      </w:r>
    </w:p>
    <w:p w:rsidR="008B5AE6" w:rsidRDefault="00703D8D" w:rsidP="007E39AC">
      <w:pPr>
        <w:spacing w:line="360" w:lineRule="auto"/>
        <w:ind w:firstLine="567"/>
        <w:contextualSpacing/>
        <w:jc w:val="both"/>
        <w:rPr>
          <w:rFonts w:ascii="Times New Roman" w:hAnsi="Times New Roman" w:cs="Times New Roman"/>
          <w:sz w:val="28"/>
          <w:szCs w:val="28"/>
          <w:lang w:val="uk-UA"/>
        </w:rPr>
      </w:pPr>
      <w:r w:rsidRPr="00703D8D">
        <w:rPr>
          <w:rFonts w:ascii="Times New Roman" w:hAnsi="Times New Roman" w:cs="Times New Roman"/>
          <w:sz w:val="28"/>
          <w:szCs w:val="28"/>
        </w:rPr>
        <w:lastRenderedPageBreak/>
        <w:t xml:space="preserve">Виокремлюється явний лідер-особа, яка добровільно бере на себе відповідальність за подальший розвиток подій, пов’язаних із СКТ. Паралельно формується коло </w:t>
      </w:r>
      <w:proofErr w:type="gramStart"/>
      <w:r w:rsidRPr="00703D8D">
        <w:rPr>
          <w:rFonts w:ascii="Times New Roman" w:hAnsi="Times New Roman" w:cs="Times New Roman"/>
          <w:sz w:val="28"/>
          <w:szCs w:val="28"/>
        </w:rPr>
        <w:t>тих</w:t>
      </w:r>
      <w:proofErr w:type="gramEnd"/>
      <w:r w:rsidRPr="00703D8D">
        <w:rPr>
          <w:rFonts w:ascii="Times New Roman" w:hAnsi="Times New Roman" w:cs="Times New Roman"/>
          <w:sz w:val="28"/>
          <w:szCs w:val="28"/>
        </w:rPr>
        <w:t xml:space="preserve">, хто вірить в ідеї лідера. Помічники лідера ідеї цілеспрямовано вербують волонтерів для виконання другорядних функцій </w:t>
      </w:r>
      <w:proofErr w:type="gramStart"/>
      <w:r w:rsidRPr="00703D8D">
        <w:rPr>
          <w:rFonts w:ascii="Times New Roman" w:hAnsi="Times New Roman" w:cs="Times New Roman"/>
          <w:sz w:val="28"/>
          <w:szCs w:val="28"/>
        </w:rPr>
        <w:t>п</w:t>
      </w:r>
      <w:proofErr w:type="gramEnd"/>
      <w:r w:rsidRPr="00703D8D">
        <w:rPr>
          <w:rFonts w:ascii="Times New Roman" w:hAnsi="Times New Roman" w:cs="Times New Roman"/>
          <w:sz w:val="28"/>
          <w:szCs w:val="28"/>
        </w:rPr>
        <w:t xml:space="preserve">ід час здійснення майбутньої СКТ. </w:t>
      </w:r>
    </w:p>
    <w:p w:rsidR="008B5AE6" w:rsidRDefault="00703D8D" w:rsidP="007E39AC">
      <w:pPr>
        <w:spacing w:line="360" w:lineRule="auto"/>
        <w:ind w:firstLine="567"/>
        <w:contextualSpacing/>
        <w:jc w:val="both"/>
        <w:rPr>
          <w:rFonts w:ascii="Times New Roman" w:hAnsi="Times New Roman" w:cs="Times New Roman"/>
          <w:sz w:val="28"/>
          <w:szCs w:val="28"/>
          <w:lang w:val="uk-UA"/>
        </w:rPr>
      </w:pPr>
      <w:r w:rsidRPr="008B5AE6">
        <w:rPr>
          <w:rFonts w:ascii="Times New Roman" w:hAnsi="Times New Roman" w:cs="Times New Roman"/>
          <w:sz w:val="28"/>
          <w:szCs w:val="28"/>
          <w:lang w:val="uk-UA"/>
        </w:rPr>
        <w:t xml:space="preserve">Лідер ідеї замовляє дослідження ринку запиту, сутність якого полягає в з’ясуванні реального рівня потреб та вимог до виправлення ситуації з боку соціуму або певних його прошарків. </w:t>
      </w:r>
      <w:r w:rsidRPr="00703D8D">
        <w:rPr>
          <w:rFonts w:ascii="Times New Roman" w:hAnsi="Times New Roman" w:cs="Times New Roman"/>
          <w:sz w:val="28"/>
          <w:szCs w:val="28"/>
        </w:rPr>
        <w:t>Таке дослідження ринку запиту може здійснюватися завдяки пілотному (пробному) вимірюванню. Можливий і варіант масштабного вимірювання, але в такому випадку з’</w:t>
      </w:r>
      <w:proofErr w:type="gramStart"/>
      <w:r w:rsidRPr="00703D8D">
        <w:rPr>
          <w:rFonts w:ascii="Times New Roman" w:hAnsi="Times New Roman" w:cs="Times New Roman"/>
          <w:sz w:val="28"/>
          <w:szCs w:val="28"/>
        </w:rPr>
        <w:t>являється</w:t>
      </w:r>
      <w:proofErr w:type="gramEnd"/>
      <w:r w:rsidRPr="00703D8D">
        <w:rPr>
          <w:rFonts w:ascii="Times New Roman" w:hAnsi="Times New Roman" w:cs="Times New Roman"/>
          <w:sz w:val="28"/>
          <w:szCs w:val="28"/>
        </w:rPr>
        <w:t xml:space="preserve"> ризик значних витрат заради лише того, щоб дізнатися про неможливість подальшого просування для активізації </w:t>
      </w:r>
      <w:r w:rsidR="008B5AE6">
        <w:rPr>
          <w:rFonts w:ascii="Times New Roman" w:hAnsi="Times New Roman" w:cs="Times New Roman"/>
          <w:sz w:val="28"/>
          <w:szCs w:val="28"/>
        </w:rPr>
        <w:t xml:space="preserve">СКТ. </w:t>
      </w:r>
    </w:p>
    <w:p w:rsidR="008B5AE6" w:rsidRDefault="00703D8D" w:rsidP="007E39AC">
      <w:pPr>
        <w:spacing w:line="360" w:lineRule="auto"/>
        <w:ind w:firstLine="567"/>
        <w:contextualSpacing/>
        <w:jc w:val="both"/>
        <w:rPr>
          <w:rFonts w:ascii="Times New Roman" w:hAnsi="Times New Roman" w:cs="Times New Roman"/>
          <w:sz w:val="28"/>
          <w:szCs w:val="28"/>
          <w:lang w:val="uk-UA"/>
        </w:rPr>
      </w:pPr>
      <w:r w:rsidRPr="00703D8D">
        <w:rPr>
          <w:rFonts w:ascii="Times New Roman" w:hAnsi="Times New Roman" w:cs="Times New Roman"/>
          <w:sz w:val="28"/>
          <w:szCs w:val="28"/>
        </w:rPr>
        <w:t xml:space="preserve"> Коли </w:t>
      </w:r>
      <w:proofErr w:type="gramStart"/>
      <w:r w:rsidRPr="00703D8D">
        <w:rPr>
          <w:rFonts w:ascii="Times New Roman" w:hAnsi="Times New Roman" w:cs="Times New Roman"/>
          <w:sz w:val="28"/>
          <w:szCs w:val="28"/>
        </w:rPr>
        <w:t>п</w:t>
      </w:r>
      <w:proofErr w:type="gramEnd"/>
      <w:r w:rsidRPr="00703D8D">
        <w:rPr>
          <w:rFonts w:ascii="Times New Roman" w:hAnsi="Times New Roman" w:cs="Times New Roman"/>
          <w:sz w:val="28"/>
          <w:szCs w:val="28"/>
        </w:rPr>
        <w:t xml:space="preserve">ілотне дослідження ринку запиту підтверджує потребу в проведенні СКТ, виникає необхідність планування соціально-комунікаційної технології. Планування здійснюється з урахуванням недоліків і переваг результатів тих СКТ, які раніше здійснювались іншими організаціями, іншими країнами. Переглядається досвід конкретних споріднених СКТ для споріднених ситуацій запиту </w:t>
      </w:r>
      <w:proofErr w:type="gramStart"/>
      <w:r w:rsidRPr="00703D8D">
        <w:rPr>
          <w:rFonts w:ascii="Times New Roman" w:hAnsi="Times New Roman" w:cs="Times New Roman"/>
          <w:sz w:val="28"/>
          <w:szCs w:val="28"/>
        </w:rPr>
        <w:t>соц</w:t>
      </w:r>
      <w:proofErr w:type="gramEnd"/>
      <w:r w:rsidRPr="00703D8D">
        <w:rPr>
          <w:rFonts w:ascii="Times New Roman" w:hAnsi="Times New Roman" w:cs="Times New Roman"/>
          <w:sz w:val="28"/>
          <w:szCs w:val="28"/>
        </w:rPr>
        <w:t xml:space="preserve">іуму. Наприклад, таким досвідом завжди є попередня політична виборна кампанія. </w:t>
      </w:r>
    </w:p>
    <w:p w:rsidR="008B5AE6" w:rsidRDefault="00703D8D" w:rsidP="007E39AC">
      <w:pPr>
        <w:spacing w:line="360" w:lineRule="auto"/>
        <w:ind w:firstLine="567"/>
        <w:contextualSpacing/>
        <w:jc w:val="both"/>
        <w:rPr>
          <w:rFonts w:ascii="Times New Roman" w:hAnsi="Times New Roman" w:cs="Times New Roman"/>
          <w:sz w:val="28"/>
          <w:szCs w:val="28"/>
          <w:lang w:val="uk-UA"/>
        </w:rPr>
      </w:pPr>
      <w:r w:rsidRPr="008B5AE6">
        <w:rPr>
          <w:rFonts w:ascii="Times New Roman" w:hAnsi="Times New Roman" w:cs="Times New Roman"/>
          <w:sz w:val="28"/>
          <w:szCs w:val="28"/>
          <w:lang w:val="uk-UA"/>
        </w:rPr>
        <w:t xml:space="preserve">Планування СКТ має власні особливості, сутність яких полягає в такому: 1) планується тільки конкретна ситуація для конкретного фігуранта; 2) до плану вводиться декілька паралельних варіантів розгортання майбутніх передбачуваних дій суб’єктів і об’єктів СКТ; 3) прогнозування результатів спирається на потенційні можливості виконавців СКТ; 4) кожний етап плану СКТ відповідає етапу реалізації загального запиту соціуму; 5) паралельно з планом СКТ виписується план кризової ситуації, яка може виникнути на будь-якому етапі реалізації; 6) до кошторису СКТ включаються додаткові витрати на випадок непередбачуваних подій (форс-мажор). </w:t>
      </w:r>
    </w:p>
    <w:p w:rsidR="00681BE9" w:rsidRDefault="00703D8D" w:rsidP="007E39AC">
      <w:pPr>
        <w:spacing w:line="360" w:lineRule="auto"/>
        <w:ind w:firstLine="567"/>
        <w:contextualSpacing/>
        <w:jc w:val="both"/>
        <w:rPr>
          <w:rFonts w:ascii="Times New Roman" w:hAnsi="Times New Roman" w:cs="Times New Roman"/>
          <w:sz w:val="28"/>
          <w:szCs w:val="28"/>
          <w:lang w:val="uk-UA"/>
        </w:rPr>
      </w:pPr>
      <w:proofErr w:type="gramStart"/>
      <w:r w:rsidRPr="00703D8D">
        <w:rPr>
          <w:rFonts w:ascii="Times New Roman" w:hAnsi="Times New Roman" w:cs="Times New Roman"/>
          <w:sz w:val="28"/>
          <w:szCs w:val="28"/>
        </w:rPr>
        <w:lastRenderedPageBreak/>
        <w:t>П</w:t>
      </w:r>
      <w:proofErr w:type="gramEnd"/>
      <w:r w:rsidRPr="00703D8D">
        <w:rPr>
          <w:rFonts w:ascii="Times New Roman" w:hAnsi="Times New Roman" w:cs="Times New Roman"/>
          <w:sz w:val="28"/>
          <w:szCs w:val="28"/>
        </w:rPr>
        <w:t xml:space="preserve">ісля написання плану СКТ здійснюється пошук фінансування. На даному етапі </w:t>
      </w:r>
      <w:proofErr w:type="gramStart"/>
      <w:r w:rsidRPr="00703D8D">
        <w:rPr>
          <w:rFonts w:ascii="Times New Roman" w:hAnsi="Times New Roman" w:cs="Times New Roman"/>
          <w:sz w:val="28"/>
          <w:szCs w:val="28"/>
        </w:rPr>
        <w:t>п</w:t>
      </w:r>
      <w:proofErr w:type="gramEnd"/>
      <w:r w:rsidRPr="00703D8D">
        <w:rPr>
          <w:rFonts w:ascii="Times New Roman" w:hAnsi="Times New Roman" w:cs="Times New Roman"/>
          <w:sz w:val="28"/>
          <w:szCs w:val="28"/>
        </w:rPr>
        <w:t>ідготовки СКТ слід врахувати, що фінансове забезпечення СКТ завжди зіштовхується з низкою проблем. Типовими з них</w:t>
      </w:r>
      <w:proofErr w:type="gramStart"/>
      <w:r w:rsidRPr="00703D8D">
        <w:rPr>
          <w:rFonts w:ascii="Times New Roman" w:hAnsi="Times New Roman" w:cs="Times New Roman"/>
          <w:sz w:val="28"/>
          <w:szCs w:val="28"/>
        </w:rPr>
        <w:t xml:space="preserve"> є:</w:t>
      </w:r>
      <w:proofErr w:type="gramEnd"/>
      <w:r w:rsidRPr="00703D8D">
        <w:rPr>
          <w:rFonts w:ascii="Times New Roman" w:hAnsi="Times New Roman" w:cs="Times New Roman"/>
          <w:sz w:val="28"/>
          <w:szCs w:val="28"/>
        </w:rPr>
        <w:t xml:space="preserve"> </w:t>
      </w:r>
    </w:p>
    <w:p w:rsidR="00681BE9" w:rsidRPr="00681BE9" w:rsidRDefault="00703D8D" w:rsidP="007E39AC">
      <w:pPr>
        <w:pStyle w:val="a5"/>
        <w:numPr>
          <w:ilvl w:val="0"/>
          <w:numId w:val="1"/>
        </w:numPr>
        <w:spacing w:line="360" w:lineRule="auto"/>
        <w:ind w:left="0" w:firstLine="567"/>
        <w:jc w:val="both"/>
        <w:rPr>
          <w:rFonts w:ascii="Times New Roman" w:hAnsi="Times New Roman" w:cs="Times New Roman"/>
          <w:sz w:val="28"/>
          <w:szCs w:val="28"/>
          <w:lang w:val="uk-UA"/>
        </w:rPr>
      </w:pPr>
      <w:r w:rsidRPr="00681BE9">
        <w:rPr>
          <w:rFonts w:ascii="Times New Roman" w:hAnsi="Times New Roman" w:cs="Times New Roman"/>
          <w:sz w:val="28"/>
          <w:szCs w:val="28"/>
          <w:lang w:val="uk-UA"/>
        </w:rPr>
        <w:t xml:space="preserve">брак достатніх коштів для повномасштабної реалізації СКТ; </w:t>
      </w:r>
    </w:p>
    <w:p w:rsidR="00681BE9" w:rsidRPr="00681BE9" w:rsidRDefault="00703D8D" w:rsidP="007E39AC">
      <w:pPr>
        <w:pStyle w:val="a5"/>
        <w:numPr>
          <w:ilvl w:val="0"/>
          <w:numId w:val="1"/>
        </w:numPr>
        <w:spacing w:line="360" w:lineRule="auto"/>
        <w:ind w:left="0" w:firstLine="567"/>
        <w:jc w:val="both"/>
        <w:rPr>
          <w:rFonts w:ascii="Times New Roman" w:hAnsi="Times New Roman" w:cs="Times New Roman"/>
          <w:sz w:val="28"/>
          <w:szCs w:val="28"/>
          <w:lang w:val="uk-UA"/>
        </w:rPr>
      </w:pPr>
      <w:r w:rsidRPr="00681BE9">
        <w:rPr>
          <w:rFonts w:ascii="Times New Roman" w:hAnsi="Times New Roman" w:cs="Times New Roman"/>
          <w:sz w:val="28"/>
          <w:szCs w:val="28"/>
          <w:lang w:val="uk-UA"/>
        </w:rPr>
        <w:t xml:space="preserve">нерозуміння потенційними інвесторами прямих переваг від реалізації запропонованої СКТ; </w:t>
      </w:r>
    </w:p>
    <w:p w:rsidR="00681BE9" w:rsidRPr="00681BE9" w:rsidRDefault="00703D8D" w:rsidP="007E39AC">
      <w:pPr>
        <w:pStyle w:val="a5"/>
        <w:numPr>
          <w:ilvl w:val="0"/>
          <w:numId w:val="1"/>
        </w:numPr>
        <w:spacing w:line="360" w:lineRule="auto"/>
        <w:ind w:left="0" w:firstLine="567"/>
        <w:jc w:val="both"/>
        <w:rPr>
          <w:rFonts w:ascii="Times New Roman" w:hAnsi="Times New Roman" w:cs="Times New Roman"/>
          <w:sz w:val="28"/>
          <w:szCs w:val="28"/>
          <w:lang w:val="uk-UA"/>
        </w:rPr>
      </w:pPr>
      <w:r w:rsidRPr="00681BE9">
        <w:rPr>
          <w:rFonts w:ascii="Times New Roman" w:hAnsi="Times New Roman" w:cs="Times New Roman"/>
          <w:sz w:val="28"/>
          <w:szCs w:val="28"/>
          <w:lang w:val="uk-UA"/>
        </w:rPr>
        <w:t xml:space="preserve">віддалені перспективи поліпшення ситуації після реалізації СКТ; </w:t>
      </w:r>
    </w:p>
    <w:p w:rsidR="00681BE9" w:rsidRPr="00681BE9" w:rsidRDefault="00703D8D" w:rsidP="007E39AC">
      <w:pPr>
        <w:pStyle w:val="a5"/>
        <w:numPr>
          <w:ilvl w:val="0"/>
          <w:numId w:val="1"/>
        </w:numPr>
        <w:spacing w:line="360" w:lineRule="auto"/>
        <w:ind w:left="0" w:firstLine="567"/>
        <w:jc w:val="both"/>
        <w:rPr>
          <w:rFonts w:ascii="Times New Roman" w:hAnsi="Times New Roman" w:cs="Times New Roman"/>
          <w:sz w:val="28"/>
          <w:szCs w:val="28"/>
          <w:lang w:val="uk-UA"/>
        </w:rPr>
      </w:pPr>
      <w:r w:rsidRPr="00681BE9">
        <w:rPr>
          <w:rFonts w:ascii="Times New Roman" w:hAnsi="Times New Roman" w:cs="Times New Roman"/>
          <w:sz w:val="28"/>
          <w:szCs w:val="28"/>
          <w:lang w:val="uk-UA"/>
        </w:rPr>
        <w:t xml:space="preserve">спроби інвесторів дістати «відкат» від вкладених у СКТ фінансів; </w:t>
      </w:r>
    </w:p>
    <w:p w:rsidR="008B5AE6" w:rsidRPr="00681BE9" w:rsidRDefault="00703D8D" w:rsidP="007E39AC">
      <w:pPr>
        <w:pStyle w:val="a5"/>
        <w:numPr>
          <w:ilvl w:val="0"/>
          <w:numId w:val="1"/>
        </w:numPr>
        <w:spacing w:line="360" w:lineRule="auto"/>
        <w:ind w:left="0" w:firstLine="567"/>
        <w:jc w:val="both"/>
        <w:rPr>
          <w:rFonts w:ascii="Times New Roman" w:hAnsi="Times New Roman" w:cs="Times New Roman"/>
          <w:sz w:val="28"/>
          <w:szCs w:val="28"/>
          <w:lang w:val="uk-UA"/>
        </w:rPr>
      </w:pPr>
      <w:r w:rsidRPr="00681BE9">
        <w:rPr>
          <w:rFonts w:ascii="Times New Roman" w:hAnsi="Times New Roman" w:cs="Times New Roman"/>
          <w:sz w:val="28"/>
          <w:szCs w:val="28"/>
          <w:lang w:val="uk-UA"/>
        </w:rPr>
        <w:t>нероз</w:t>
      </w:r>
      <w:r w:rsidR="008B5AE6" w:rsidRPr="00681BE9">
        <w:rPr>
          <w:rFonts w:ascii="Times New Roman" w:hAnsi="Times New Roman" w:cs="Times New Roman"/>
          <w:sz w:val="28"/>
          <w:szCs w:val="28"/>
          <w:lang w:val="uk-UA"/>
        </w:rPr>
        <w:t xml:space="preserve">уміння смислу реалізації СКТ. </w:t>
      </w:r>
    </w:p>
    <w:p w:rsidR="008B5AE6" w:rsidRDefault="00703D8D" w:rsidP="007E39AC">
      <w:pPr>
        <w:spacing w:line="360" w:lineRule="auto"/>
        <w:ind w:firstLine="567"/>
        <w:contextualSpacing/>
        <w:jc w:val="both"/>
        <w:rPr>
          <w:rFonts w:ascii="Times New Roman" w:hAnsi="Times New Roman" w:cs="Times New Roman"/>
          <w:sz w:val="28"/>
          <w:szCs w:val="28"/>
          <w:lang w:val="uk-UA"/>
        </w:rPr>
      </w:pPr>
      <w:r w:rsidRPr="008B5AE6">
        <w:rPr>
          <w:rFonts w:ascii="Times New Roman" w:hAnsi="Times New Roman" w:cs="Times New Roman"/>
          <w:sz w:val="28"/>
          <w:szCs w:val="28"/>
          <w:lang w:val="uk-UA"/>
        </w:rPr>
        <w:t xml:space="preserve"> Після етапу пошуку і знаходження сторони, яка фінансує (інвестора), відбувається тактичний і стратегічний розподіл ролей у СКТ і фінансів, яких потребує технологія. </w:t>
      </w:r>
      <w:r w:rsidRPr="00703D8D">
        <w:rPr>
          <w:rFonts w:ascii="Times New Roman" w:hAnsi="Times New Roman" w:cs="Times New Roman"/>
          <w:sz w:val="28"/>
          <w:szCs w:val="28"/>
        </w:rPr>
        <w:t xml:space="preserve">Важливим тут є уважний контроль за плануванням стратегії майбутньої СКТ. Слід деталізувати </w:t>
      </w:r>
      <w:proofErr w:type="gramStart"/>
      <w:r w:rsidRPr="00703D8D">
        <w:rPr>
          <w:rFonts w:ascii="Times New Roman" w:hAnsi="Times New Roman" w:cs="Times New Roman"/>
          <w:sz w:val="28"/>
          <w:szCs w:val="28"/>
        </w:rPr>
        <w:t>вс</w:t>
      </w:r>
      <w:proofErr w:type="gramEnd"/>
      <w:r w:rsidRPr="00703D8D">
        <w:rPr>
          <w:rFonts w:ascii="Times New Roman" w:hAnsi="Times New Roman" w:cs="Times New Roman"/>
          <w:sz w:val="28"/>
          <w:szCs w:val="28"/>
        </w:rPr>
        <w:t xml:space="preserve">і можливі витрати і призначити відповідальних за контроль за такими витратами. </w:t>
      </w:r>
    </w:p>
    <w:p w:rsidR="008B5AE6" w:rsidRDefault="00703D8D" w:rsidP="007E39AC">
      <w:pPr>
        <w:spacing w:line="360" w:lineRule="auto"/>
        <w:ind w:firstLine="567"/>
        <w:contextualSpacing/>
        <w:jc w:val="both"/>
        <w:rPr>
          <w:rFonts w:ascii="Times New Roman" w:hAnsi="Times New Roman" w:cs="Times New Roman"/>
          <w:sz w:val="28"/>
          <w:szCs w:val="28"/>
          <w:lang w:val="uk-UA"/>
        </w:rPr>
      </w:pPr>
      <w:r w:rsidRPr="00703D8D">
        <w:rPr>
          <w:rFonts w:ascii="Times New Roman" w:hAnsi="Times New Roman" w:cs="Times New Roman"/>
          <w:sz w:val="28"/>
          <w:szCs w:val="28"/>
        </w:rPr>
        <w:t>Реалізація плану СКТ є найбільш копітким і трудомістким складником структури СКТ</w:t>
      </w:r>
      <w:r w:rsidRPr="00681BE9">
        <w:rPr>
          <w:rFonts w:ascii="Times New Roman" w:hAnsi="Times New Roman" w:cs="Times New Roman"/>
          <w:sz w:val="28"/>
          <w:szCs w:val="28"/>
          <w:lang w:val="uk-UA"/>
        </w:rPr>
        <w:t>. Одна справа грамотно написати план, запропонувати низку системних дій, інша справа реалізувати заплановане в просторі і часі. Можливі незіткнення етапів реалізації СКТ, порушення фінансової дисципліни виконавцями, фізичні хвороби суб’єктів, елементарна незібраність низових структур виконавців, казнокрадство, корупційні дії керівників проекту тощо.</w:t>
      </w:r>
      <w:r w:rsidRPr="00061BE4">
        <w:rPr>
          <w:rFonts w:ascii="Times New Roman" w:hAnsi="Times New Roman" w:cs="Times New Roman"/>
          <w:sz w:val="28"/>
          <w:szCs w:val="28"/>
          <w:lang w:val="uk-UA"/>
        </w:rPr>
        <w:t xml:space="preserve"> </w:t>
      </w:r>
      <w:r w:rsidRPr="00703D8D">
        <w:rPr>
          <w:rFonts w:ascii="Times New Roman" w:hAnsi="Times New Roman" w:cs="Times New Roman"/>
          <w:sz w:val="28"/>
          <w:szCs w:val="28"/>
        </w:rPr>
        <w:t xml:space="preserve">Передбачити все неможливо. Саме тому слід ретельно </w:t>
      </w:r>
      <w:proofErr w:type="gramStart"/>
      <w:r w:rsidRPr="00703D8D">
        <w:rPr>
          <w:rFonts w:ascii="Times New Roman" w:hAnsi="Times New Roman" w:cs="Times New Roman"/>
          <w:sz w:val="28"/>
          <w:szCs w:val="28"/>
        </w:rPr>
        <w:t>п</w:t>
      </w:r>
      <w:proofErr w:type="gramEnd"/>
      <w:r w:rsidRPr="00703D8D">
        <w:rPr>
          <w:rFonts w:ascii="Times New Roman" w:hAnsi="Times New Roman" w:cs="Times New Roman"/>
          <w:sz w:val="28"/>
          <w:szCs w:val="28"/>
        </w:rPr>
        <w:t>ідбирати команду виконавців</w:t>
      </w:r>
      <w:r w:rsidR="008B5AE6">
        <w:rPr>
          <w:rFonts w:ascii="Times New Roman" w:hAnsi="Times New Roman" w:cs="Times New Roman"/>
          <w:sz w:val="28"/>
          <w:szCs w:val="28"/>
        </w:rPr>
        <w:t xml:space="preserve"> і фінансово відповідних людей.</w:t>
      </w:r>
    </w:p>
    <w:p w:rsidR="008B5AE6" w:rsidRDefault="00703D8D" w:rsidP="007E39AC">
      <w:pPr>
        <w:spacing w:line="360" w:lineRule="auto"/>
        <w:ind w:firstLine="567"/>
        <w:contextualSpacing/>
        <w:jc w:val="both"/>
        <w:rPr>
          <w:rFonts w:ascii="Times New Roman" w:hAnsi="Times New Roman" w:cs="Times New Roman"/>
          <w:sz w:val="28"/>
          <w:szCs w:val="28"/>
          <w:lang w:val="uk-UA"/>
        </w:rPr>
      </w:pPr>
      <w:r w:rsidRPr="00703D8D">
        <w:rPr>
          <w:rFonts w:ascii="Times New Roman" w:hAnsi="Times New Roman" w:cs="Times New Roman"/>
          <w:sz w:val="28"/>
          <w:szCs w:val="28"/>
        </w:rPr>
        <w:t xml:space="preserve">Керівнику СКТ слід </w:t>
      </w:r>
      <w:proofErr w:type="gramStart"/>
      <w:r w:rsidRPr="00703D8D">
        <w:rPr>
          <w:rFonts w:ascii="Times New Roman" w:hAnsi="Times New Roman" w:cs="Times New Roman"/>
          <w:sz w:val="28"/>
          <w:szCs w:val="28"/>
        </w:rPr>
        <w:t>бути</w:t>
      </w:r>
      <w:proofErr w:type="gramEnd"/>
      <w:r w:rsidRPr="00703D8D">
        <w:rPr>
          <w:rFonts w:ascii="Times New Roman" w:hAnsi="Times New Roman" w:cs="Times New Roman"/>
          <w:sz w:val="28"/>
          <w:szCs w:val="28"/>
        </w:rPr>
        <w:t xml:space="preserve"> готовим до корекції (узгодження змін, які спостерігаються в соціумі з подальшими планами реалізації СКТ). Зміни в суспільстві об’єктивно тягнуть за собою зміни у </w:t>
      </w:r>
      <w:proofErr w:type="gramStart"/>
      <w:r w:rsidRPr="00703D8D">
        <w:rPr>
          <w:rFonts w:ascii="Times New Roman" w:hAnsi="Times New Roman" w:cs="Times New Roman"/>
          <w:sz w:val="28"/>
          <w:szCs w:val="28"/>
        </w:rPr>
        <w:t>св</w:t>
      </w:r>
      <w:proofErr w:type="gramEnd"/>
      <w:r w:rsidRPr="00703D8D">
        <w:rPr>
          <w:rFonts w:ascii="Times New Roman" w:hAnsi="Times New Roman" w:cs="Times New Roman"/>
          <w:sz w:val="28"/>
          <w:szCs w:val="28"/>
        </w:rPr>
        <w:t xml:space="preserve">ідомості мас. Реалізатори СКТ змушені </w:t>
      </w:r>
      <w:proofErr w:type="gramStart"/>
      <w:r w:rsidRPr="00703D8D">
        <w:rPr>
          <w:rFonts w:ascii="Times New Roman" w:hAnsi="Times New Roman" w:cs="Times New Roman"/>
          <w:sz w:val="28"/>
          <w:szCs w:val="28"/>
        </w:rPr>
        <w:t>п</w:t>
      </w:r>
      <w:proofErr w:type="gramEnd"/>
      <w:r w:rsidRPr="00703D8D">
        <w:rPr>
          <w:rFonts w:ascii="Times New Roman" w:hAnsi="Times New Roman" w:cs="Times New Roman"/>
          <w:sz w:val="28"/>
          <w:szCs w:val="28"/>
        </w:rPr>
        <w:t xml:space="preserve">ідлаштовувати план СКТ під запити суспільства. </w:t>
      </w:r>
      <w:proofErr w:type="gramStart"/>
      <w:r w:rsidRPr="00703D8D">
        <w:rPr>
          <w:rFonts w:ascii="Times New Roman" w:hAnsi="Times New Roman" w:cs="Times New Roman"/>
          <w:sz w:val="28"/>
          <w:szCs w:val="28"/>
        </w:rPr>
        <w:t>З</w:t>
      </w:r>
      <w:proofErr w:type="gramEnd"/>
      <w:r w:rsidRPr="00703D8D">
        <w:rPr>
          <w:rFonts w:ascii="Times New Roman" w:hAnsi="Times New Roman" w:cs="Times New Roman"/>
          <w:sz w:val="28"/>
          <w:szCs w:val="28"/>
        </w:rPr>
        <w:t xml:space="preserve"> цією метою потрібно організовувати й проводити вимірювання як настроїв у суспільстві, так і готовності суспільства до прийняття пропозицій у вигляді СКТ. </w:t>
      </w:r>
      <w:r w:rsidRPr="007E39AC">
        <w:rPr>
          <w:rFonts w:ascii="Times New Roman" w:hAnsi="Times New Roman" w:cs="Times New Roman"/>
          <w:sz w:val="28"/>
          <w:szCs w:val="28"/>
        </w:rPr>
        <w:t xml:space="preserve">Яскравим прикладом такого </w:t>
      </w:r>
      <w:proofErr w:type="gramStart"/>
      <w:r w:rsidRPr="007E39AC">
        <w:rPr>
          <w:rFonts w:ascii="Times New Roman" w:hAnsi="Times New Roman" w:cs="Times New Roman"/>
          <w:sz w:val="28"/>
          <w:szCs w:val="28"/>
        </w:rPr>
        <w:t>п</w:t>
      </w:r>
      <w:proofErr w:type="gramEnd"/>
      <w:r w:rsidRPr="007E39AC">
        <w:rPr>
          <w:rFonts w:ascii="Times New Roman" w:hAnsi="Times New Roman" w:cs="Times New Roman"/>
          <w:sz w:val="28"/>
          <w:szCs w:val="28"/>
        </w:rPr>
        <w:t xml:space="preserve">ідлаштування можна вважати трагедію в </w:t>
      </w:r>
      <w:r w:rsidRPr="007E39AC">
        <w:rPr>
          <w:rFonts w:ascii="Times New Roman" w:hAnsi="Times New Roman" w:cs="Times New Roman"/>
          <w:sz w:val="28"/>
          <w:szCs w:val="28"/>
        </w:rPr>
        <w:lastRenderedPageBreak/>
        <w:t xml:space="preserve">м. Чорнобиль, де 26 квітня 1986 року відбулася всесвітня техногенна аварія – вибухнув ядерний реактор Чорнобильської АЕС. Суспільство не було готовим навіть сприйняти інформацію про аварію: результат неготовності – паніка, масова втеча від епіцентру на </w:t>
      </w:r>
      <w:proofErr w:type="gramStart"/>
      <w:r w:rsidRPr="007E39AC">
        <w:rPr>
          <w:rFonts w:ascii="Times New Roman" w:hAnsi="Times New Roman" w:cs="Times New Roman"/>
          <w:sz w:val="28"/>
          <w:szCs w:val="28"/>
        </w:rPr>
        <w:t>П</w:t>
      </w:r>
      <w:proofErr w:type="gramEnd"/>
      <w:r w:rsidRPr="007E39AC">
        <w:rPr>
          <w:rFonts w:ascii="Times New Roman" w:hAnsi="Times New Roman" w:cs="Times New Roman"/>
          <w:sz w:val="28"/>
          <w:szCs w:val="28"/>
        </w:rPr>
        <w:t xml:space="preserve">івдень. </w:t>
      </w:r>
      <w:r w:rsidRPr="00703D8D">
        <w:rPr>
          <w:rFonts w:ascii="Times New Roman" w:hAnsi="Times New Roman" w:cs="Times New Roman"/>
          <w:sz w:val="28"/>
          <w:szCs w:val="28"/>
        </w:rPr>
        <w:t>Прилаштування суспільства відбувалося поступово, із запізненням, завдяки антикризовим діям ра</w:t>
      </w:r>
      <w:r w:rsidR="008B5AE6">
        <w:rPr>
          <w:rFonts w:ascii="Times New Roman" w:hAnsi="Times New Roman" w:cs="Times New Roman"/>
          <w:sz w:val="28"/>
          <w:szCs w:val="28"/>
        </w:rPr>
        <w:t>дянського уряду</w:t>
      </w:r>
      <w:r w:rsidRPr="00703D8D">
        <w:rPr>
          <w:rFonts w:ascii="Times New Roman" w:hAnsi="Times New Roman" w:cs="Times New Roman"/>
          <w:sz w:val="28"/>
          <w:szCs w:val="28"/>
        </w:rPr>
        <w:t>. На той час подібні дії повністю відповідали тим діям, які нині</w:t>
      </w:r>
      <w:r w:rsidR="008B5AE6">
        <w:rPr>
          <w:rFonts w:ascii="Times New Roman" w:hAnsi="Times New Roman" w:cs="Times New Roman"/>
          <w:sz w:val="28"/>
          <w:szCs w:val="28"/>
        </w:rPr>
        <w:t xml:space="preserve"> називають антикризовими СКТ. </w:t>
      </w:r>
    </w:p>
    <w:p w:rsidR="008B5AE6" w:rsidRDefault="00703D8D" w:rsidP="007E39AC">
      <w:pPr>
        <w:spacing w:line="360" w:lineRule="auto"/>
        <w:ind w:firstLine="567"/>
        <w:contextualSpacing/>
        <w:jc w:val="both"/>
        <w:rPr>
          <w:rFonts w:ascii="Times New Roman" w:hAnsi="Times New Roman" w:cs="Times New Roman"/>
          <w:sz w:val="28"/>
          <w:szCs w:val="28"/>
          <w:lang w:val="uk-UA"/>
        </w:rPr>
      </w:pPr>
      <w:r w:rsidRPr="008B5AE6">
        <w:rPr>
          <w:rFonts w:ascii="Times New Roman" w:hAnsi="Times New Roman" w:cs="Times New Roman"/>
          <w:sz w:val="28"/>
          <w:szCs w:val="28"/>
          <w:lang w:val="uk-UA"/>
        </w:rPr>
        <w:t xml:space="preserve"> Після втілення узгоджень змін у суспільстві з планом СКТ триває подальша її реалізація. </w:t>
      </w:r>
      <w:r w:rsidRPr="00681BE9">
        <w:rPr>
          <w:rFonts w:ascii="Times New Roman" w:hAnsi="Times New Roman" w:cs="Times New Roman"/>
          <w:sz w:val="28"/>
          <w:szCs w:val="28"/>
          <w:lang w:val="uk-UA"/>
        </w:rPr>
        <w:t xml:space="preserve">На шляху реалізації СКТ можуть виникнути такі перешкоди: 1) незіткнення з початковим задумом; 2) додаткові витрати на непередбачувані акції та заходи щодо виправлення ситуації завдяки спіндоктору; 3) корекційні заходи; 4) залучення додаткових коштів і волонтерів; 5) змінення планів. </w:t>
      </w:r>
    </w:p>
    <w:p w:rsidR="008B5AE6" w:rsidRDefault="00703D8D" w:rsidP="007E39AC">
      <w:pPr>
        <w:spacing w:line="360" w:lineRule="auto"/>
        <w:ind w:firstLine="567"/>
        <w:contextualSpacing/>
        <w:jc w:val="both"/>
        <w:rPr>
          <w:rFonts w:ascii="Times New Roman" w:hAnsi="Times New Roman" w:cs="Times New Roman"/>
          <w:sz w:val="28"/>
          <w:szCs w:val="28"/>
          <w:lang w:val="uk-UA"/>
        </w:rPr>
      </w:pPr>
      <w:r w:rsidRPr="008B5AE6">
        <w:rPr>
          <w:rFonts w:ascii="Times New Roman" w:hAnsi="Times New Roman" w:cs="Times New Roman"/>
          <w:sz w:val="28"/>
          <w:szCs w:val="28"/>
          <w:lang w:val="uk-UA"/>
        </w:rPr>
        <w:t xml:space="preserve">Коли завершується реалізація СКТ, необхідно здійснити фінальне вимірювання, або сканування досягнень (чи прорахунків) соціальнокомунікаційної технології. </w:t>
      </w:r>
      <w:r w:rsidRPr="00681BE9">
        <w:rPr>
          <w:rFonts w:ascii="Times New Roman" w:hAnsi="Times New Roman" w:cs="Times New Roman"/>
          <w:sz w:val="28"/>
          <w:szCs w:val="28"/>
          <w:lang w:val="uk-UA"/>
        </w:rPr>
        <w:t xml:space="preserve">Фінальне вимірювання здійснюється із залученням до аналізу фахівців з паблік рилейшнз, які мають навички оцінювання ефективності організованої і проведеної СКТ. Бажано, щоб такими фахівцями були економісти, які мають досвід вимірювання. Розрахунки здійснюються за трьома основними критеріями, а саме: 1) відповідність СКТ поставленій мети і завданням; 2) вимірювання кількості поданої інформації щодо тієї, яка реально дала результати; 3) оцінювання впливу на рівні зміни переконань аудиторії, ставлення до соціального явища, проти якого або на захист якого виступала СКТ. </w:t>
      </w:r>
    </w:p>
    <w:p w:rsidR="008B5AE6" w:rsidRDefault="00703D8D" w:rsidP="007E39AC">
      <w:pPr>
        <w:spacing w:line="360" w:lineRule="auto"/>
        <w:ind w:firstLine="567"/>
        <w:contextualSpacing/>
        <w:jc w:val="both"/>
        <w:rPr>
          <w:rFonts w:ascii="Times New Roman" w:hAnsi="Times New Roman" w:cs="Times New Roman"/>
          <w:sz w:val="28"/>
          <w:szCs w:val="28"/>
          <w:lang w:val="uk-UA"/>
        </w:rPr>
      </w:pPr>
      <w:r w:rsidRPr="00681BE9">
        <w:rPr>
          <w:rFonts w:ascii="Times New Roman" w:hAnsi="Times New Roman" w:cs="Times New Roman"/>
          <w:sz w:val="28"/>
          <w:szCs w:val="28"/>
          <w:lang w:val="uk-UA"/>
        </w:rPr>
        <w:t>На фінальному етапі проведення СКТ бажано акуратно і непомітно «згорнути» активну діяльність із впровадження технології. У такому випадку варто плавно «виходити» із системи запланованих заходів, що активно привертали увагу аудиторії. Із цією метою необхідно заздалегідь продумати низку заходів, які можуть продемонструвати те, що: 1) суб’єкт СКТ залишається на ринку послуг;</w:t>
      </w:r>
      <w:r w:rsidRPr="00061BE4">
        <w:rPr>
          <w:rFonts w:ascii="Times New Roman" w:hAnsi="Times New Roman" w:cs="Times New Roman"/>
          <w:sz w:val="28"/>
          <w:szCs w:val="28"/>
          <w:lang w:val="uk-UA"/>
        </w:rPr>
        <w:t xml:space="preserve"> 2) суб’єкт СКТ не нашкодив суспільству, а </w:t>
      </w:r>
      <w:r w:rsidRPr="00061BE4">
        <w:rPr>
          <w:rFonts w:ascii="Times New Roman" w:hAnsi="Times New Roman" w:cs="Times New Roman"/>
          <w:sz w:val="28"/>
          <w:szCs w:val="28"/>
          <w:lang w:val="uk-UA"/>
        </w:rPr>
        <w:lastRenderedPageBreak/>
        <w:t>навпаки – з</w:t>
      </w:r>
      <w:r w:rsidR="008B5AE6" w:rsidRPr="00061BE4">
        <w:rPr>
          <w:rFonts w:ascii="Times New Roman" w:hAnsi="Times New Roman" w:cs="Times New Roman"/>
          <w:sz w:val="28"/>
          <w:szCs w:val="28"/>
          <w:lang w:val="uk-UA"/>
        </w:rPr>
        <w:t xml:space="preserve">дійснив поліпшення ситуації; </w:t>
      </w:r>
      <w:r w:rsidRPr="00061BE4">
        <w:rPr>
          <w:rFonts w:ascii="Times New Roman" w:hAnsi="Times New Roman" w:cs="Times New Roman"/>
          <w:sz w:val="28"/>
          <w:szCs w:val="28"/>
          <w:lang w:val="uk-UA"/>
        </w:rPr>
        <w:t>3) упроваджена СКТ – це найвигідніша і сучасна технологія, альтернативи якій нині немає.</w:t>
      </w:r>
    </w:p>
    <w:p w:rsidR="008B5AE6" w:rsidRDefault="00703D8D" w:rsidP="007E39AC">
      <w:pPr>
        <w:spacing w:line="360" w:lineRule="auto"/>
        <w:ind w:firstLine="567"/>
        <w:contextualSpacing/>
        <w:jc w:val="both"/>
        <w:rPr>
          <w:rFonts w:ascii="Times New Roman" w:hAnsi="Times New Roman" w:cs="Times New Roman"/>
          <w:sz w:val="28"/>
          <w:szCs w:val="28"/>
          <w:lang w:val="uk-UA"/>
        </w:rPr>
      </w:pPr>
      <w:r w:rsidRPr="00061BE4">
        <w:rPr>
          <w:rFonts w:ascii="Times New Roman" w:hAnsi="Times New Roman" w:cs="Times New Roman"/>
          <w:sz w:val="28"/>
          <w:szCs w:val="28"/>
          <w:lang w:val="uk-UA"/>
        </w:rPr>
        <w:t xml:space="preserve"> </w:t>
      </w:r>
      <w:r w:rsidRPr="00703D8D">
        <w:rPr>
          <w:rFonts w:ascii="Times New Roman" w:hAnsi="Times New Roman" w:cs="Times New Roman"/>
          <w:sz w:val="28"/>
          <w:szCs w:val="28"/>
        </w:rPr>
        <w:t>Аналіз ефективності впливу СКТ може здійснюватися за штампами паблік рилейшнз, які пропону</w:t>
      </w:r>
      <w:proofErr w:type="gramStart"/>
      <w:r w:rsidRPr="00703D8D">
        <w:rPr>
          <w:rFonts w:ascii="Times New Roman" w:hAnsi="Times New Roman" w:cs="Times New Roman"/>
          <w:sz w:val="28"/>
          <w:szCs w:val="28"/>
        </w:rPr>
        <w:t>є,</w:t>
      </w:r>
      <w:proofErr w:type="gramEnd"/>
      <w:r w:rsidRPr="00703D8D">
        <w:rPr>
          <w:rFonts w:ascii="Times New Roman" w:hAnsi="Times New Roman" w:cs="Times New Roman"/>
          <w:sz w:val="28"/>
          <w:szCs w:val="28"/>
        </w:rPr>
        <w:t xml:space="preserve"> зокрема, Т. Примак. Наприклад, Холод О. М. пропонує інший </w:t>
      </w:r>
      <w:proofErr w:type="gramStart"/>
      <w:r w:rsidRPr="00703D8D">
        <w:rPr>
          <w:rFonts w:ascii="Times New Roman" w:hAnsi="Times New Roman" w:cs="Times New Roman"/>
          <w:sz w:val="28"/>
          <w:szCs w:val="28"/>
        </w:rPr>
        <w:t>п</w:t>
      </w:r>
      <w:proofErr w:type="gramEnd"/>
      <w:r w:rsidRPr="00703D8D">
        <w:rPr>
          <w:rFonts w:ascii="Times New Roman" w:hAnsi="Times New Roman" w:cs="Times New Roman"/>
          <w:sz w:val="28"/>
          <w:szCs w:val="28"/>
        </w:rPr>
        <w:t xml:space="preserve">ідхід, принципово вважаючи, що ефективність впливу СКТ можна вимірювати не тільки кількісними показниками, але й якісними. Вплив СКТ можна відчути: 1) кожному на собі як об’єктові або частці аудиторії; 2) у кожному </w:t>
      </w:r>
      <w:proofErr w:type="gramStart"/>
      <w:r w:rsidRPr="00703D8D">
        <w:rPr>
          <w:rFonts w:ascii="Times New Roman" w:hAnsi="Times New Roman" w:cs="Times New Roman"/>
          <w:sz w:val="28"/>
          <w:szCs w:val="28"/>
        </w:rPr>
        <w:t>соц</w:t>
      </w:r>
      <w:proofErr w:type="gramEnd"/>
      <w:r w:rsidRPr="00703D8D">
        <w:rPr>
          <w:rFonts w:ascii="Times New Roman" w:hAnsi="Times New Roman" w:cs="Times New Roman"/>
          <w:sz w:val="28"/>
          <w:szCs w:val="28"/>
        </w:rPr>
        <w:t xml:space="preserve">іальному колі (професійній групі, соціальному прошарку, соціальному класі тощо); 3) усьому суспільству. </w:t>
      </w:r>
    </w:p>
    <w:p w:rsidR="008B5AE6" w:rsidRDefault="00703D8D" w:rsidP="007E39AC">
      <w:pPr>
        <w:spacing w:line="360" w:lineRule="auto"/>
        <w:ind w:firstLine="567"/>
        <w:contextualSpacing/>
        <w:jc w:val="both"/>
        <w:rPr>
          <w:rFonts w:ascii="Times New Roman" w:hAnsi="Times New Roman" w:cs="Times New Roman"/>
          <w:sz w:val="28"/>
          <w:szCs w:val="28"/>
          <w:lang w:val="uk-UA"/>
        </w:rPr>
      </w:pPr>
      <w:r w:rsidRPr="008B5AE6">
        <w:rPr>
          <w:rFonts w:ascii="Times New Roman" w:hAnsi="Times New Roman" w:cs="Times New Roman"/>
          <w:sz w:val="28"/>
          <w:szCs w:val="28"/>
          <w:lang w:val="uk-UA"/>
        </w:rPr>
        <w:t xml:space="preserve">Кожний суб’єкт відчуває підвищення рівня ентузіазму або падіння зацікавленості при виконанні певних службових або сімейних обов’язків. </w:t>
      </w:r>
      <w:r w:rsidRPr="00703D8D">
        <w:rPr>
          <w:rFonts w:ascii="Times New Roman" w:hAnsi="Times New Roman" w:cs="Times New Roman"/>
          <w:sz w:val="28"/>
          <w:szCs w:val="28"/>
        </w:rPr>
        <w:t xml:space="preserve">Отже, кожний суб’єкт може дійти висновку про ефективність впливу СКТ. На </w:t>
      </w:r>
      <w:proofErr w:type="gramStart"/>
      <w:r w:rsidRPr="00703D8D">
        <w:rPr>
          <w:rFonts w:ascii="Times New Roman" w:hAnsi="Times New Roman" w:cs="Times New Roman"/>
          <w:sz w:val="28"/>
          <w:szCs w:val="28"/>
        </w:rPr>
        <w:t>р</w:t>
      </w:r>
      <w:proofErr w:type="gramEnd"/>
      <w:r w:rsidRPr="00703D8D">
        <w:rPr>
          <w:rFonts w:ascii="Times New Roman" w:hAnsi="Times New Roman" w:cs="Times New Roman"/>
          <w:sz w:val="28"/>
          <w:szCs w:val="28"/>
        </w:rPr>
        <w:t xml:space="preserve">івні суспільних кіл (соціальних прошарків, груп чи класів) люди відчувають погіршення ситуації або поліпшення її. І нарешті, на рівні всього суспільства індивіди, соціальні групи, соціальні класи й інститути відчувають рух вперед чи занепад розвитку. Отже, якісні зміни в суспільстві можна, по-перше, очікувати в результаті втілення СКТ; по-друге, вимірювання </w:t>
      </w:r>
      <w:proofErr w:type="gramStart"/>
      <w:r w:rsidRPr="00703D8D">
        <w:rPr>
          <w:rFonts w:ascii="Times New Roman" w:hAnsi="Times New Roman" w:cs="Times New Roman"/>
          <w:sz w:val="28"/>
          <w:szCs w:val="28"/>
        </w:rPr>
        <w:t>р</w:t>
      </w:r>
      <w:proofErr w:type="gramEnd"/>
      <w:r w:rsidRPr="00703D8D">
        <w:rPr>
          <w:rFonts w:ascii="Times New Roman" w:hAnsi="Times New Roman" w:cs="Times New Roman"/>
          <w:sz w:val="28"/>
          <w:szCs w:val="28"/>
        </w:rPr>
        <w:t xml:space="preserve">івня впливу може здійснюватися через відчування якісних зрушень. </w:t>
      </w:r>
    </w:p>
    <w:p w:rsidR="00FB7297" w:rsidRDefault="00703D8D" w:rsidP="007E39AC">
      <w:pPr>
        <w:spacing w:line="360" w:lineRule="auto"/>
        <w:ind w:firstLine="567"/>
        <w:contextualSpacing/>
        <w:jc w:val="both"/>
        <w:rPr>
          <w:rFonts w:ascii="Times New Roman" w:hAnsi="Times New Roman" w:cs="Times New Roman"/>
          <w:sz w:val="28"/>
          <w:szCs w:val="28"/>
          <w:lang w:val="uk-UA"/>
        </w:rPr>
      </w:pPr>
      <w:r w:rsidRPr="00703D8D">
        <w:rPr>
          <w:rFonts w:ascii="Times New Roman" w:hAnsi="Times New Roman" w:cs="Times New Roman"/>
          <w:sz w:val="28"/>
          <w:szCs w:val="28"/>
        </w:rPr>
        <w:t xml:space="preserve">Оплата праці виконавців є таким, необхідним і завершальним складником у структурі будь-якої </w:t>
      </w:r>
      <w:proofErr w:type="gramStart"/>
      <w:r w:rsidRPr="00703D8D">
        <w:rPr>
          <w:rFonts w:ascii="Times New Roman" w:hAnsi="Times New Roman" w:cs="Times New Roman"/>
          <w:sz w:val="28"/>
          <w:szCs w:val="28"/>
        </w:rPr>
        <w:t>соц</w:t>
      </w:r>
      <w:proofErr w:type="gramEnd"/>
      <w:r w:rsidRPr="00703D8D">
        <w:rPr>
          <w:rFonts w:ascii="Times New Roman" w:hAnsi="Times New Roman" w:cs="Times New Roman"/>
          <w:sz w:val="28"/>
          <w:szCs w:val="28"/>
        </w:rPr>
        <w:t>іально-комунікаційної технології. Без згаданого складника СКТ перестає бути завершеною системою, спрямованою на поліпшення (на жаль, іноді й на погіршення) ситуації в суспільстві.</w:t>
      </w:r>
    </w:p>
    <w:p w:rsidR="00FB7297" w:rsidRDefault="00FB7297"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A64D2F">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r w:rsidR="008B5AE6" w:rsidRPr="008B5AE6">
        <w:rPr>
          <w:rFonts w:ascii="Times New Roman" w:hAnsi="Times New Roman" w:cs="Times New Roman"/>
          <w:sz w:val="28"/>
          <w:szCs w:val="28"/>
          <w:lang w:val="uk-UA"/>
        </w:rPr>
        <w:t>Види соціально-комунікаційних технологій</w:t>
      </w:r>
      <w:r>
        <w:rPr>
          <w:rFonts w:ascii="Times New Roman" w:hAnsi="Times New Roman" w:cs="Times New Roman"/>
          <w:sz w:val="28"/>
          <w:szCs w:val="28"/>
          <w:lang w:val="uk-UA"/>
        </w:rPr>
        <w:t>.</w:t>
      </w:r>
      <w:r w:rsidR="008B5AE6" w:rsidRPr="008B5AE6">
        <w:rPr>
          <w:rFonts w:ascii="Times New Roman" w:hAnsi="Times New Roman" w:cs="Times New Roman"/>
          <w:sz w:val="28"/>
          <w:szCs w:val="28"/>
          <w:lang w:val="uk-UA"/>
        </w:rPr>
        <w:t xml:space="preserve"> Називаючи соціально-комунікаційні технології (СКТ) системою маніпуляційних дій-комплексів, спрямованих на змінення поведінки соціуму, ми визнаємо справедливість твердження про те, що такі дії-комплекси бувають різні за своїм призначенням, спрямованістю, засобами реалізації, результативністю, ефективністю, якістю. </w:t>
      </w:r>
      <w:r w:rsidR="008B5AE6" w:rsidRPr="00FB7297">
        <w:rPr>
          <w:rFonts w:ascii="Times New Roman" w:hAnsi="Times New Roman" w:cs="Times New Roman"/>
          <w:sz w:val="28"/>
          <w:szCs w:val="28"/>
          <w:lang w:val="uk-UA"/>
        </w:rPr>
        <w:t xml:space="preserve">Саме тому, спираючись на перелічені стрижневі поняття, слід розгалужувати всі СКТ за такими критеріями: 1) призначення; </w:t>
      </w:r>
      <w:r w:rsidR="008B5AE6" w:rsidRPr="00FB7297">
        <w:rPr>
          <w:rFonts w:ascii="Times New Roman" w:hAnsi="Times New Roman" w:cs="Times New Roman"/>
          <w:sz w:val="28"/>
          <w:szCs w:val="28"/>
          <w:lang w:val="uk-UA"/>
        </w:rPr>
        <w:lastRenderedPageBreak/>
        <w:t>2) спря</w:t>
      </w:r>
      <w:r w:rsidR="008B5AE6" w:rsidRPr="008B5AE6">
        <w:rPr>
          <w:rFonts w:ascii="Times New Roman" w:hAnsi="Times New Roman" w:cs="Times New Roman"/>
          <w:sz w:val="28"/>
          <w:szCs w:val="28"/>
        </w:rPr>
        <w:t xml:space="preserve">мованість; 3) протяжність у часі; 4) засоби реалізації; 5) результативність; 6) ефективність; 7) якість. </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8B5AE6">
        <w:rPr>
          <w:rFonts w:ascii="Times New Roman" w:hAnsi="Times New Roman" w:cs="Times New Roman"/>
          <w:sz w:val="28"/>
          <w:szCs w:val="28"/>
        </w:rPr>
        <w:t xml:space="preserve">За критерієм «призначення» виокремлюються такі СКТ: 1) прямого призначення; 2) опосередкованого призначення; 3) дотичного призначення. СКТ прямого призначення – це така </w:t>
      </w:r>
      <w:proofErr w:type="gramStart"/>
      <w:r w:rsidRPr="008B5AE6">
        <w:rPr>
          <w:rFonts w:ascii="Times New Roman" w:hAnsi="Times New Roman" w:cs="Times New Roman"/>
          <w:sz w:val="28"/>
          <w:szCs w:val="28"/>
        </w:rPr>
        <w:t>соц</w:t>
      </w:r>
      <w:proofErr w:type="gramEnd"/>
      <w:r w:rsidRPr="008B5AE6">
        <w:rPr>
          <w:rFonts w:ascii="Times New Roman" w:hAnsi="Times New Roman" w:cs="Times New Roman"/>
          <w:sz w:val="28"/>
          <w:szCs w:val="28"/>
        </w:rPr>
        <w:t xml:space="preserve">іально-комунікаційна технологія, яка спрямована на здійснення дій-комплексів, що здійснюються в діаді «суб’єкт-об’єкт». Наприклад, СКТ </w:t>
      </w:r>
      <w:proofErr w:type="gramStart"/>
      <w:r w:rsidRPr="008B5AE6">
        <w:rPr>
          <w:rFonts w:ascii="Times New Roman" w:hAnsi="Times New Roman" w:cs="Times New Roman"/>
          <w:sz w:val="28"/>
          <w:szCs w:val="28"/>
        </w:rPr>
        <w:t>обл</w:t>
      </w:r>
      <w:proofErr w:type="gramEnd"/>
      <w:r w:rsidRPr="008B5AE6">
        <w:rPr>
          <w:rFonts w:ascii="Times New Roman" w:hAnsi="Times New Roman" w:cs="Times New Roman"/>
          <w:sz w:val="28"/>
          <w:szCs w:val="28"/>
        </w:rPr>
        <w:t xml:space="preserve">іку людей, що живуть із ВІЛ/СНІД. Соціальні працівники, які отримують </w:t>
      </w:r>
      <w:r w:rsidR="00FB7297">
        <w:rPr>
          <w:rFonts w:ascii="Times New Roman" w:hAnsi="Times New Roman" w:cs="Times New Roman"/>
          <w:sz w:val="28"/>
          <w:szCs w:val="28"/>
        </w:rPr>
        <w:t>пряму зарплату за свою працю,</w:t>
      </w:r>
      <w:r w:rsidRPr="008B5AE6">
        <w:rPr>
          <w:rFonts w:ascii="Times New Roman" w:hAnsi="Times New Roman" w:cs="Times New Roman"/>
          <w:sz w:val="28"/>
          <w:szCs w:val="28"/>
        </w:rPr>
        <w:t xml:space="preserve"> здійснюють пошук, облік і допомогу людям, що живуть із вірусом імунодефіциту та синдромом імунодефіциту.</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8B5AE6">
        <w:rPr>
          <w:rFonts w:ascii="Times New Roman" w:hAnsi="Times New Roman" w:cs="Times New Roman"/>
          <w:sz w:val="28"/>
          <w:szCs w:val="28"/>
        </w:rPr>
        <w:t xml:space="preserve"> </w:t>
      </w:r>
      <w:proofErr w:type="gramStart"/>
      <w:r w:rsidRPr="008B5AE6">
        <w:rPr>
          <w:rFonts w:ascii="Times New Roman" w:hAnsi="Times New Roman" w:cs="Times New Roman"/>
          <w:sz w:val="28"/>
          <w:szCs w:val="28"/>
        </w:rPr>
        <w:t>Соц</w:t>
      </w:r>
      <w:proofErr w:type="gramEnd"/>
      <w:r w:rsidRPr="008B5AE6">
        <w:rPr>
          <w:rFonts w:ascii="Times New Roman" w:hAnsi="Times New Roman" w:cs="Times New Roman"/>
          <w:sz w:val="28"/>
          <w:szCs w:val="28"/>
        </w:rPr>
        <w:t xml:space="preserve">іально-комунікаційна технологія опосередкованого призначення здійснюється в тріаді «суб’єкт-опосередкувач-об’єкт». Роль опосередкувача виконує </w:t>
      </w:r>
      <w:proofErr w:type="gramStart"/>
      <w:r w:rsidRPr="008B5AE6">
        <w:rPr>
          <w:rFonts w:ascii="Times New Roman" w:hAnsi="Times New Roman" w:cs="Times New Roman"/>
          <w:sz w:val="28"/>
          <w:szCs w:val="28"/>
        </w:rPr>
        <w:t>будь-яка</w:t>
      </w:r>
      <w:proofErr w:type="gramEnd"/>
      <w:r w:rsidRPr="008B5AE6">
        <w:rPr>
          <w:rFonts w:ascii="Times New Roman" w:hAnsi="Times New Roman" w:cs="Times New Roman"/>
          <w:sz w:val="28"/>
          <w:szCs w:val="28"/>
        </w:rPr>
        <w:t xml:space="preserve"> людина, яка не отримує грошову оплату за власну працю. Такими людьми слід вважати волонтерів, або добровольців, які без фінансової </w:t>
      </w:r>
      <w:proofErr w:type="gramStart"/>
      <w:r w:rsidRPr="008B5AE6">
        <w:rPr>
          <w:rFonts w:ascii="Times New Roman" w:hAnsi="Times New Roman" w:cs="Times New Roman"/>
          <w:sz w:val="28"/>
          <w:szCs w:val="28"/>
        </w:rPr>
        <w:t>п</w:t>
      </w:r>
      <w:proofErr w:type="gramEnd"/>
      <w:r w:rsidRPr="008B5AE6">
        <w:rPr>
          <w:rFonts w:ascii="Times New Roman" w:hAnsi="Times New Roman" w:cs="Times New Roman"/>
          <w:sz w:val="28"/>
          <w:szCs w:val="28"/>
        </w:rPr>
        <w:t>ідтримки можуть відшукувати людей, що живуть із ВІЛ/СНІД. Нарешті СКТ дотичного призначення означає такі дії-комплекси, які здійснюються в ланцюгу: («суб’єкт-опосередкувач-об’єкт») спостерігач</w:t>
      </w:r>
      <w:r w:rsidR="005A39A8">
        <w:rPr>
          <w:rFonts w:ascii="Times New Roman" w:hAnsi="Times New Roman" w:cs="Times New Roman"/>
          <w:sz w:val="28"/>
          <w:szCs w:val="28"/>
          <w:lang w:val="uk-UA"/>
        </w:rPr>
        <w:t>.</w:t>
      </w:r>
      <w:r w:rsidRPr="008B5AE6">
        <w:rPr>
          <w:rFonts w:ascii="Times New Roman" w:hAnsi="Times New Roman" w:cs="Times New Roman"/>
          <w:sz w:val="28"/>
          <w:szCs w:val="28"/>
        </w:rPr>
        <w:t xml:space="preserve"> Спостерігачем може виступати будь-яка людина, яка випадково почула інформацію або побачила дії соціальних працівників чи волонтерів, спрямованих на допомогу, пошук і лікування людей, що живуть із</w:t>
      </w:r>
      <w:proofErr w:type="gramStart"/>
      <w:r w:rsidRPr="008B5AE6">
        <w:rPr>
          <w:rFonts w:ascii="Times New Roman" w:hAnsi="Times New Roman" w:cs="Times New Roman"/>
          <w:sz w:val="28"/>
          <w:szCs w:val="28"/>
        </w:rPr>
        <w:t xml:space="preserve"> В</w:t>
      </w:r>
      <w:proofErr w:type="gramEnd"/>
      <w:r w:rsidRPr="008B5AE6">
        <w:rPr>
          <w:rFonts w:ascii="Times New Roman" w:hAnsi="Times New Roman" w:cs="Times New Roman"/>
          <w:sz w:val="28"/>
          <w:szCs w:val="28"/>
        </w:rPr>
        <w:t xml:space="preserve">ІЛ/СНІД. Спостерігачі не отримують гроші за своє відчуття і почуття, вболівання і переживання, добровільну допомогу і клопіт щодо згаданої категорії індивідів. Спостерігачі лише спостерігають. Їхнє співчуття є результатом СКТ. Такий результат не можна вважати кількісним показником і важко виміряти, але наявність у суспільстві таких спостерігачів </w:t>
      </w:r>
      <w:proofErr w:type="gramStart"/>
      <w:r w:rsidRPr="008B5AE6">
        <w:rPr>
          <w:rFonts w:ascii="Times New Roman" w:hAnsi="Times New Roman" w:cs="Times New Roman"/>
          <w:sz w:val="28"/>
          <w:szCs w:val="28"/>
        </w:rPr>
        <w:t>св</w:t>
      </w:r>
      <w:proofErr w:type="gramEnd"/>
      <w:r w:rsidRPr="008B5AE6">
        <w:rPr>
          <w:rFonts w:ascii="Times New Roman" w:hAnsi="Times New Roman" w:cs="Times New Roman"/>
          <w:sz w:val="28"/>
          <w:szCs w:val="28"/>
        </w:rPr>
        <w:t xml:space="preserve">ідчить про результативність і ефективність СКТ. </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FB7297">
        <w:rPr>
          <w:rFonts w:ascii="Times New Roman" w:hAnsi="Times New Roman" w:cs="Times New Roman"/>
          <w:sz w:val="28"/>
          <w:szCs w:val="28"/>
          <w:lang w:val="uk-UA"/>
        </w:rPr>
        <w:t xml:space="preserve">Критерієм, який дозволяє виокремити інші види СКТ, є «спрямованість соціально-комунікаційної технології». </w:t>
      </w:r>
      <w:r w:rsidRPr="008B5AE6">
        <w:rPr>
          <w:rFonts w:ascii="Times New Roman" w:hAnsi="Times New Roman" w:cs="Times New Roman"/>
          <w:sz w:val="28"/>
          <w:szCs w:val="28"/>
        </w:rPr>
        <w:t>За згаданим критерієм виокремлюються такі СКТ: 1) об’єктивно спрямовані; 2) суб’єктивно спрямовані. Об’єктивно спрямованими СКТ слід вважати системи дій-</w:t>
      </w:r>
      <w:r w:rsidRPr="008B5AE6">
        <w:rPr>
          <w:rFonts w:ascii="Times New Roman" w:hAnsi="Times New Roman" w:cs="Times New Roman"/>
          <w:sz w:val="28"/>
          <w:szCs w:val="28"/>
        </w:rPr>
        <w:lastRenderedPageBreak/>
        <w:t>комплексі</w:t>
      </w:r>
      <w:proofErr w:type="gramStart"/>
      <w:r w:rsidRPr="008B5AE6">
        <w:rPr>
          <w:rFonts w:ascii="Times New Roman" w:hAnsi="Times New Roman" w:cs="Times New Roman"/>
          <w:sz w:val="28"/>
          <w:szCs w:val="28"/>
        </w:rPr>
        <w:t>в</w:t>
      </w:r>
      <w:proofErr w:type="gramEnd"/>
      <w:r w:rsidRPr="008B5AE6">
        <w:rPr>
          <w:rFonts w:ascii="Times New Roman" w:hAnsi="Times New Roman" w:cs="Times New Roman"/>
          <w:sz w:val="28"/>
          <w:szCs w:val="28"/>
        </w:rPr>
        <w:t xml:space="preserve">, які здійснюються з позицій пошуку причинно-наслідкових зв’язків явищ і процесів і зрештою є корисними для суспільства. </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8B5AE6">
        <w:rPr>
          <w:rFonts w:ascii="Times New Roman" w:hAnsi="Times New Roman" w:cs="Times New Roman"/>
          <w:sz w:val="28"/>
          <w:szCs w:val="28"/>
        </w:rPr>
        <w:t>Прикладом об’єктивно спрямованої СКТ може бути пошук причин і зв’язків між законними формами обрання прези</w:t>
      </w:r>
      <w:r w:rsidR="00FB7297">
        <w:rPr>
          <w:rFonts w:ascii="Times New Roman" w:hAnsi="Times New Roman" w:cs="Times New Roman"/>
          <w:sz w:val="28"/>
          <w:szCs w:val="28"/>
        </w:rPr>
        <w:t xml:space="preserve">дента в </w:t>
      </w:r>
      <w:proofErr w:type="gramStart"/>
      <w:r w:rsidR="00FB7297">
        <w:rPr>
          <w:rFonts w:ascii="Times New Roman" w:hAnsi="Times New Roman" w:cs="Times New Roman"/>
          <w:sz w:val="28"/>
          <w:szCs w:val="28"/>
        </w:rPr>
        <w:t>країн</w:t>
      </w:r>
      <w:proofErr w:type="gramEnd"/>
      <w:r w:rsidR="00FB7297">
        <w:rPr>
          <w:rFonts w:ascii="Times New Roman" w:hAnsi="Times New Roman" w:cs="Times New Roman"/>
          <w:sz w:val="28"/>
          <w:szCs w:val="28"/>
        </w:rPr>
        <w:t>і і незаконними.</w:t>
      </w:r>
      <w:r w:rsidRPr="008B5AE6">
        <w:rPr>
          <w:rFonts w:ascii="Times New Roman" w:hAnsi="Times New Roman" w:cs="Times New Roman"/>
          <w:sz w:val="28"/>
          <w:szCs w:val="28"/>
        </w:rPr>
        <w:t xml:space="preserve"> Пошук парламентаріями узгодження позицій щодо законних дій </w:t>
      </w:r>
      <w:proofErr w:type="gramStart"/>
      <w:r w:rsidRPr="008B5AE6">
        <w:rPr>
          <w:rFonts w:ascii="Times New Roman" w:hAnsi="Times New Roman" w:cs="Times New Roman"/>
          <w:sz w:val="28"/>
          <w:szCs w:val="28"/>
        </w:rPr>
        <w:t>п</w:t>
      </w:r>
      <w:proofErr w:type="gramEnd"/>
      <w:r w:rsidRPr="008B5AE6">
        <w:rPr>
          <w:rFonts w:ascii="Times New Roman" w:hAnsi="Times New Roman" w:cs="Times New Roman"/>
          <w:sz w:val="28"/>
          <w:szCs w:val="28"/>
        </w:rPr>
        <w:t xml:space="preserve">ід час виборів – свідчення об’єктивного процесу. Корисним такий процес є у своєму результаті: колись настане час і український парламент зможе знайти конструктивне </w:t>
      </w:r>
      <w:proofErr w:type="gramStart"/>
      <w:r w:rsidRPr="008B5AE6">
        <w:rPr>
          <w:rFonts w:ascii="Times New Roman" w:hAnsi="Times New Roman" w:cs="Times New Roman"/>
          <w:sz w:val="28"/>
          <w:szCs w:val="28"/>
        </w:rPr>
        <w:t>р</w:t>
      </w:r>
      <w:proofErr w:type="gramEnd"/>
      <w:r w:rsidRPr="008B5AE6">
        <w:rPr>
          <w:rFonts w:ascii="Times New Roman" w:hAnsi="Times New Roman" w:cs="Times New Roman"/>
          <w:sz w:val="28"/>
          <w:szCs w:val="28"/>
        </w:rPr>
        <w:t xml:space="preserve">ішення (низку законів) щодо оптимального варіанта виборчої системи в державі, яка не буде порушувати права і запити громадян, які обирають. </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8B5AE6">
        <w:rPr>
          <w:rFonts w:ascii="Times New Roman" w:hAnsi="Times New Roman" w:cs="Times New Roman"/>
          <w:sz w:val="28"/>
          <w:szCs w:val="28"/>
        </w:rPr>
        <w:t xml:space="preserve">Суб’єктивно спрямованими СКТ називають системи дій-комплексів, що здійснюються з позицій бажань, прагнень, настанов певного суб’єкта і не можуть </w:t>
      </w:r>
      <w:proofErr w:type="gramStart"/>
      <w:r w:rsidRPr="008B5AE6">
        <w:rPr>
          <w:rFonts w:ascii="Times New Roman" w:hAnsi="Times New Roman" w:cs="Times New Roman"/>
          <w:sz w:val="28"/>
          <w:szCs w:val="28"/>
        </w:rPr>
        <w:t>у</w:t>
      </w:r>
      <w:proofErr w:type="gramEnd"/>
      <w:r w:rsidRPr="008B5AE6">
        <w:rPr>
          <w:rFonts w:ascii="Times New Roman" w:hAnsi="Times New Roman" w:cs="Times New Roman"/>
          <w:sz w:val="28"/>
          <w:szCs w:val="28"/>
        </w:rPr>
        <w:t xml:space="preserve"> результаті нести користь усьому суспільству, тільки суб’єкту. Прикладом суб’єктивно спрямованих СКТ вважаємо розв’язання і ведення війни, початок революції, заколот тощо. </w:t>
      </w:r>
      <w:proofErr w:type="gramStart"/>
      <w:r w:rsidRPr="008B5AE6">
        <w:rPr>
          <w:rFonts w:ascii="Times New Roman" w:hAnsi="Times New Roman" w:cs="Times New Roman"/>
          <w:sz w:val="28"/>
          <w:szCs w:val="28"/>
        </w:rPr>
        <w:t>П</w:t>
      </w:r>
      <w:proofErr w:type="gramEnd"/>
      <w:r w:rsidRPr="008B5AE6">
        <w:rPr>
          <w:rFonts w:ascii="Times New Roman" w:hAnsi="Times New Roman" w:cs="Times New Roman"/>
          <w:sz w:val="28"/>
          <w:szCs w:val="28"/>
        </w:rPr>
        <w:t>ід час ведення війни агресивно налаштований суб’єкт (чи то людина, чи то політичний союз держав) прагне досягти вигід для себе, для власної користі, а не для соціальної групи, держави, союзу держав.</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8B5AE6">
        <w:rPr>
          <w:rFonts w:ascii="Times New Roman" w:hAnsi="Times New Roman" w:cs="Times New Roman"/>
          <w:sz w:val="28"/>
          <w:szCs w:val="28"/>
        </w:rPr>
        <w:t xml:space="preserve"> За критерієм «протяжність </w:t>
      </w:r>
      <w:proofErr w:type="gramStart"/>
      <w:r w:rsidRPr="008B5AE6">
        <w:rPr>
          <w:rFonts w:ascii="Times New Roman" w:hAnsi="Times New Roman" w:cs="Times New Roman"/>
          <w:sz w:val="28"/>
          <w:szCs w:val="28"/>
        </w:rPr>
        <w:t>у</w:t>
      </w:r>
      <w:proofErr w:type="gramEnd"/>
      <w:r w:rsidRPr="008B5AE6">
        <w:rPr>
          <w:rFonts w:ascii="Times New Roman" w:hAnsi="Times New Roman" w:cs="Times New Roman"/>
          <w:sz w:val="28"/>
          <w:szCs w:val="28"/>
        </w:rPr>
        <w:t xml:space="preserve"> </w:t>
      </w:r>
      <w:proofErr w:type="gramStart"/>
      <w:r w:rsidRPr="008B5AE6">
        <w:rPr>
          <w:rFonts w:ascii="Times New Roman" w:hAnsi="Times New Roman" w:cs="Times New Roman"/>
          <w:sz w:val="28"/>
          <w:szCs w:val="28"/>
        </w:rPr>
        <w:t>час</w:t>
      </w:r>
      <w:proofErr w:type="gramEnd"/>
      <w:r w:rsidRPr="008B5AE6">
        <w:rPr>
          <w:rFonts w:ascii="Times New Roman" w:hAnsi="Times New Roman" w:cs="Times New Roman"/>
          <w:sz w:val="28"/>
          <w:szCs w:val="28"/>
        </w:rPr>
        <w:t>і» СКТ слід розгалужувати на: 1) короткотривалі; 2) довготривалі. За критерієм «засоби реалізації» слід вирізняти СК</w:t>
      </w:r>
      <w:r w:rsidR="00FB7297">
        <w:rPr>
          <w:rFonts w:ascii="Times New Roman" w:hAnsi="Times New Roman" w:cs="Times New Roman"/>
          <w:sz w:val="28"/>
          <w:szCs w:val="28"/>
        </w:rPr>
        <w:t>Т: 1) природні;</w:t>
      </w:r>
      <w:r w:rsidRPr="008B5AE6">
        <w:rPr>
          <w:rFonts w:ascii="Times New Roman" w:hAnsi="Times New Roman" w:cs="Times New Roman"/>
          <w:sz w:val="28"/>
          <w:szCs w:val="28"/>
        </w:rPr>
        <w:t xml:space="preserve"> 2) штучні; 3) комбіновані. </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FB7297">
        <w:rPr>
          <w:rFonts w:ascii="Times New Roman" w:hAnsi="Times New Roman" w:cs="Times New Roman"/>
          <w:sz w:val="28"/>
          <w:szCs w:val="28"/>
          <w:lang w:val="uk-UA"/>
        </w:rPr>
        <w:t xml:space="preserve">Природні СКТ є системою маніпулятивних дій-комплексів, спрямованих на змінення поведінки соціуму через використання природних чинниківзасобів (стихійні лиха, еволюція, коеволюція). </w:t>
      </w:r>
      <w:r w:rsidRPr="008B5AE6">
        <w:rPr>
          <w:rFonts w:ascii="Times New Roman" w:hAnsi="Times New Roman" w:cs="Times New Roman"/>
          <w:sz w:val="28"/>
          <w:szCs w:val="28"/>
        </w:rPr>
        <w:t xml:space="preserve">Використання кам’яного наконечника прадавньою людиною-мисливцем стало результатом еволюційного – природного – розвитку. Природа лише була поштовхом до розвитку мислення і навичок людини. СКТ пошуку захисту від негоди й стихійного лиха привела прадавню людину </w:t>
      </w:r>
      <w:proofErr w:type="gramStart"/>
      <w:r w:rsidRPr="008B5AE6">
        <w:rPr>
          <w:rFonts w:ascii="Times New Roman" w:hAnsi="Times New Roman" w:cs="Times New Roman"/>
          <w:sz w:val="28"/>
          <w:szCs w:val="28"/>
        </w:rPr>
        <w:t>до</w:t>
      </w:r>
      <w:proofErr w:type="gramEnd"/>
      <w:r w:rsidRPr="008B5AE6">
        <w:rPr>
          <w:rFonts w:ascii="Times New Roman" w:hAnsi="Times New Roman" w:cs="Times New Roman"/>
          <w:sz w:val="28"/>
          <w:szCs w:val="28"/>
        </w:rPr>
        <w:t xml:space="preserve"> природного укриття в печерах. Саме такий еволюційний факт породив необхідність нової СКТ – побудови власними руками власного житла на кшталт печерних </w:t>
      </w:r>
      <w:proofErr w:type="gramStart"/>
      <w:r w:rsidRPr="008B5AE6">
        <w:rPr>
          <w:rFonts w:ascii="Times New Roman" w:hAnsi="Times New Roman" w:cs="Times New Roman"/>
          <w:sz w:val="28"/>
          <w:szCs w:val="28"/>
        </w:rPr>
        <w:t>ст</w:t>
      </w:r>
      <w:proofErr w:type="gramEnd"/>
      <w:r w:rsidRPr="008B5AE6">
        <w:rPr>
          <w:rFonts w:ascii="Times New Roman" w:hAnsi="Times New Roman" w:cs="Times New Roman"/>
          <w:sz w:val="28"/>
          <w:szCs w:val="28"/>
        </w:rPr>
        <w:t>ін.</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FB7297">
        <w:rPr>
          <w:rFonts w:ascii="Times New Roman" w:hAnsi="Times New Roman" w:cs="Times New Roman"/>
          <w:sz w:val="28"/>
          <w:szCs w:val="28"/>
          <w:lang w:val="uk-UA"/>
        </w:rPr>
        <w:lastRenderedPageBreak/>
        <w:t xml:space="preserve"> Штучними СКТ слід вважати таку систему маніпулятивних дійкомплексів, яка спрямована на змінення поведінки соціуму за допомогою штучно утворених чинників-засобів (верстат для друку, двигун внутрішнього згорання, пароплав, літак, фотоапарат, кіноапарат, телеграф, радіо, космічний апарат, телебачення, комп</w:t>
      </w:r>
      <w:r w:rsidR="00FB7297">
        <w:rPr>
          <w:rFonts w:ascii="Times New Roman" w:hAnsi="Times New Roman" w:cs="Times New Roman"/>
          <w:sz w:val="28"/>
          <w:szCs w:val="28"/>
          <w:lang w:val="uk-UA"/>
        </w:rPr>
        <w:t>’ютер, мобільний зв’язок тощо).</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8B5AE6">
        <w:rPr>
          <w:rFonts w:ascii="Times New Roman" w:hAnsi="Times New Roman" w:cs="Times New Roman"/>
          <w:sz w:val="28"/>
          <w:szCs w:val="28"/>
        </w:rPr>
        <w:t xml:space="preserve">Комбінованими СКТ називаємо систему маніпулятивних дій-комплексів, яка спрямована на змінення поведінки </w:t>
      </w:r>
      <w:proofErr w:type="gramStart"/>
      <w:r w:rsidRPr="008B5AE6">
        <w:rPr>
          <w:rFonts w:ascii="Times New Roman" w:hAnsi="Times New Roman" w:cs="Times New Roman"/>
          <w:sz w:val="28"/>
          <w:szCs w:val="28"/>
        </w:rPr>
        <w:t>соц</w:t>
      </w:r>
      <w:proofErr w:type="gramEnd"/>
      <w:r w:rsidRPr="008B5AE6">
        <w:rPr>
          <w:rFonts w:ascii="Times New Roman" w:hAnsi="Times New Roman" w:cs="Times New Roman"/>
          <w:sz w:val="28"/>
          <w:szCs w:val="28"/>
        </w:rPr>
        <w:t xml:space="preserve">іуму за допомогою симбіозу штучно утворених і природних чинників-засобів. Прикладом комбінованих СКТ слід вважати утворення водосховищ (Каховське, Київське), які спочатку утворені штучно, передбачали постачання водою густонаселені райони України, а пізніше перетворилися на природне середовище появи риби і замулення берегів і природного звуження </w:t>
      </w:r>
      <w:proofErr w:type="gramStart"/>
      <w:r w:rsidRPr="008B5AE6">
        <w:rPr>
          <w:rFonts w:ascii="Times New Roman" w:hAnsi="Times New Roman" w:cs="Times New Roman"/>
          <w:sz w:val="28"/>
          <w:szCs w:val="28"/>
        </w:rPr>
        <w:t>р</w:t>
      </w:r>
      <w:proofErr w:type="gramEnd"/>
      <w:r w:rsidRPr="008B5AE6">
        <w:rPr>
          <w:rFonts w:ascii="Times New Roman" w:hAnsi="Times New Roman" w:cs="Times New Roman"/>
          <w:sz w:val="28"/>
          <w:szCs w:val="28"/>
        </w:rPr>
        <w:t xml:space="preserve">ічища Дніпра. Комбінованою СКТ слід визнати і полум’я, воно спочатку виникло як природне явище, а </w:t>
      </w:r>
      <w:proofErr w:type="gramStart"/>
      <w:r w:rsidRPr="008B5AE6">
        <w:rPr>
          <w:rFonts w:ascii="Times New Roman" w:hAnsi="Times New Roman" w:cs="Times New Roman"/>
          <w:sz w:val="28"/>
          <w:szCs w:val="28"/>
        </w:rPr>
        <w:t>п</w:t>
      </w:r>
      <w:proofErr w:type="gramEnd"/>
      <w:r w:rsidRPr="008B5AE6">
        <w:rPr>
          <w:rFonts w:ascii="Times New Roman" w:hAnsi="Times New Roman" w:cs="Times New Roman"/>
          <w:sz w:val="28"/>
          <w:szCs w:val="28"/>
        </w:rPr>
        <w:t>ізніше штучно використовувалося для обігріву людей, приготування їжі, слугувало джерелом енергії для виробничих і наукових пошуків. Комбіновані СКТ варто було б назвати соціальними технологіями, якби не комунікаційне середовище, яке було основою для передавання процедури</w:t>
      </w:r>
      <w:r w:rsidR="00FB7297">
        <w:rPr>
          <w:rFonts w:ascii="Times New Roman" w:hAnsi="Times New Roman" w:cs="Times New Roman"/>
          <w:sz w:val="28"/>
          <w:szCs w:val="28"/>
        </w:rPr>
        <w:t xml:space="preserve"> добування, наприклад, вогню.</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8B5AE6">
        <w:rPr>
          <w:rFonts w:ascii="Times New Roman" w:hAnsi="Times New Roman" w:cs="Times New Roman"/>
          <w:sz w:val="28"/>
          <w:szCs w:val="28"/>
        </w:rPr>
        <w:t xml:space="preserve"> За критерієм «результативність» виокремлюють СКТ: 1) локальні; 2) медіумні; 3) глобальні. Локальні СКТ передбачають короткочасні маніпулятивні ді</w:t>
      </w:r>
      <w:proofErr w:type="gramStart"/>
      <w:r w:rsidRPr="008B5AE6">
        <w:rPr>
          <w:rFonts w:ascii="Times New Roman" w:hAnsi="Times New Roman" w:cs="Times New Roman"/>
          <w:sz w:val="28"/>
          <w:szCs w:val="28"/>
        </w:rPr>
        <w:t>ї-</w:t>
      </w:r>
      <w:proofErr w:type="gramEnd"/>
      <w:r w:rsidRPr="008B5AE6">
        <w:rPr>
          <w:rFonts w:ascii="Times New Roman" w:hAnsi="Times New Roman" w:cs="Times New Roman"/>
          <w:sz w:val="28"/>
          <w:szCs w:val="28"/>
        </w:rPr>
        <w:t xml:space="preserve">комплекси, наслідком яких є зміна соціуму на локальному рівні, ненадовго, у неглибокому, поверхневому смислі, у неширокому діапазоні наслідків. Прикладом локальних СКТ слід вважати виборну кампанію в межах підприємства, вишу, міста. </w:t>
      </w:r>
    </w:p>
    <w:p w:rsidR="00FB7297" w:rsidRPr="00FB7297" w:rsidRDefault="008B5AE6" w:rsidP="007E39AC">
      <w:pPr>
        <w:spacing w:line="360" w:lineRule="auto"/>
        <w:ind w:firstLine="567"/>
        <w:contextualSpacing/>
        <w:jc w:val="both"/>
        <w:rPr>
          <w:rFonts w:ascii="Times New Roman" w:hAnsi="Times New Roman" w:cs="Times New Roman"/>
          <w:sz w:val="28"/>
          <w:szCs w:val="28"/>
          <w:lang w:val="uk-UA"/>
        </w:rPr>
      </w:pPr>
      <w:r w:rsidRPr="008B5AE6">
        <w:rPr>
          <w:rFonts w:ascii="Times New Roman" w:hAnsi="Times New Roman" w:cs="Times New Roman"/>
          <w:sz w:val="28"/>
          <w:szCs w:val="28"/>
        </w:rPr>
        <w:t xml:space="preserve">Медіумними (серединними) СКТ варто називати такі, що змінюють </w:t>
      </w:r>
      <w:proofErr w:type="gramStart"/>
      <w:r w:rsidRPr="008B5AE6">
        <w:rPr>
          <w:rFonts w:ascii="Times New Roman" w:hAnsi="Times New Roman" w:cs="Times New Roman"/>
          <w:sz w:val="28"/>
          <w:szCs w:val="28"/>
        </w:rPr>
        <w:t>соц</w:t>
      </w:r>
      <w:proofErr w:type="gramEnd"/>
      <w:r w:rsidRPr="008B5AE6">
        <w:rPr>
          <w:rFonts w:ascii="Times New Roman" w:hAnsi="Times New Roman" w:cs="Times New Roman"/>
          <w:sz w:val="28"/>
          <w:szCs w:val="28"/>
        </w:rPr>
        <w:t>іум на певний помітний для одного покоління проміжок часу і можуть потягнути за собою втілення глобальних СКТ. Медіумними СКТ називають, наприклад, прихід до влади нової суспільної еліти</w:t>
      </w:r>
      <w:r w:rsidR="00FB7297">
        <w:rPr>
          <w:rFonts w:ascii="Times New Roman" w:hAnsi="Times New Roman" w:cs="Times New Roman"/>
          <w:sz w:val="28"/>
          <w:szCs w:val="28"/>
          <w:lang w:val="uk-UA"/>
        </w:rPr>
        <w:t>.</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FB7297">
        <w:rPr>
          <w:rFonts w:ascii="Times New Roman" w:hAnsi="Times New Roman" w:cs="Times New Roman"/>
          <w:sz w:val="28"/>
          <w:szCs w:val="28"/>
          <w:lang w:val="uk-UA"/>
        </w:rPr>
        <w:t xml:space="preserve">Глобальні СКТ – це довготривалі дії-комплекси, які обов’язково тягнуть за собою розтягнуті в часі зміни суспільства. </w:t>
      </w:r>
      <w:r w:rsidRPr="008B5AE6">
        <w:rPr>
          <w:rFonts w:ascii="Times New Roman" w:hAnsi="Times New Roman" w:cs="Times New Roman"/>
          <w:sz w:val="28"/>
          <w:szCs w:val="28"/>
        </w:rPr>
        <w:t xml:space="preserve">Прикладом є </w:t>
      </w:r>
      <w:proofErr w:type="gramStart"/>
      <w:r w:rsidRPr="008B5AE6">
        <w:rPr>
          <w:rFonts w:ascii="Times New Roman" w:hAnsi="Times New Roman" w:cs="Times New Roman"/>
          <w:sz w:val="28"/>
          <w:szCs w:val="28"/>
        </w:rPr>
        <w:t>винах</w:t>
      </w:r>
      <w:proofErr w:type="gramEnd"/>
      <w:r w:rsidRPr="008B5AE6">
        <w:rPr>
          <w:rFonts w:ascii="Times New Roman" w:hAnsi="Times New Roman" w:cs="Times New Roman"/>
          <w:sz w:val="28"/>
          <w:szCs w:val="28"/>
        </w:rPr>
        <w:t xml:space="preserve">ід </w:t>
      </w:r>
      <w:r w:rsidRPr="008B5AE6">
        <w:rPr>
          <w:rFonts w:ascii="Times New Roman" w:hAnsi="Times New Roman" w:cs="Times New Roman"/>
          <w:sz w:val="28"/>
          <w:szCs w:val="28"/>
        </w:rPr>
        <w:lastRenderedPageBreak/>
        <w:t xml:space="preserve">електричного струму або радіозв’язку, появу в людства телебачення або комп’ютерної мережі «Інтернет». Довготривалість результатів глобальних СКТ визначається кардинальною зміною якості і кількості процесів комунікації, їхньою ефективністю і прискоренням обміну думками, позиціями, заявами, претензіями, пропозиціями, </w:t>
      </w:r>
      <w:proofErr w:type="gramStart"/>
      <w:r w:rsidRPr="008B5AE6">
        <w:rPr>
          <w:rFonts w:ascii="Times New Roman" w:hAnsi="Times New Roman" w:cs="Times New Roman"/>
          <w:sz w:val="28"/>
          <w:szCs w:val="28"/>
        </w:rPr>
        <w:t>р</w:t>
      </w:r>
      <w:proofErr w:type="gramEnd"/>
      <w:r w:rsidRPr="008B5AE6">
        <w:rPr>
          <w:rFonts w:ascii="Times New Roman" w:hAnsi="Times New Roman" w:cs="Times New Roman"/>
          <w:sz w:val="28"/>
          <w:szCs w:val="28"/>
        </w:rPr>
        <w:t xml:space="preserve">ішеннями тощо. </w:t>
      </w:r>
    </w:p>
    <w:p w:rsidR="005A39A8" w:rsidRDefault="008B5AE6" w:rsidP="007E39AC">
      <w:pPr>
        <w:spacing w:line="360" w:lineRule="auto"/>
        <w:ind w:firstLine="567"/>
        <w:contextualSpacing/>
        <w:jc w:val="both"/>
        <w:rPr>
          <w:rFonts w:ascii="Times New Roman" w:hAnsi="Times New Roman" w:cs="Times New Roman"/>
          <w:sz w:val="28"/>
          <w:szCs w:val="28"/>
          <w:lang w:val="uk-UA"/>
        </w:rPr>
      </w:pPr>
      <w:r w:rsidRPr="00FB7297">
        <w:rPr>
          <w:rFonts w:ascii="Times New Roman" w:hAnsi="Times New Roman" w:cs="Times New Roman"/>
          <w:sz w:val="28"/>
          <w:szCs w:val="28"/>
          <w:lang w:val="uk-UA"/>
        </w:rPr>
        <w:t>За критерієм «ефективність» необхідно розрізняти СКТ такі антагоністичні діади і тріади: 1) високоефективні – низько ефективні; 2) сталоефективні – перемінно ефективні; 3) віддаленоефективні – помірноефективні – б</w:t>
      </w:r>
      <w:r w:rsidR="00FB7297">
        <w:rPr>
          <w:rFonts w:ascii="Times New Roman" w:hAnsi="Times New Roman" w:cs="Times New Roman"/>
          <w:sz w:val="28"/>
          <w:szCs w:val="28"/>
          <w:lang w:val="uk-UA"/>
        </w:rPr>
        <w:t>лизько ефективні;</w:t>
      </w:r>
      <w:r w:rsidRPr="00FB7297">
        <w:rPr>
          <w:rFonts w:ascii="Times New Roman" w:hAnsi="Times New Roman" w:cs="Times New Roman"/>
          <w:sz w:val="28"/>
          <w:szCs w:val="28"/>
          <w:lang w:val="uk-UA"/>
        </w:rPr>
        <w:t xml:space="preserve"> 4) довгоплинноефективні – середньоплиннооефективні – швидкоплинноефективні. </w:t>
      </w:r>
      <w:r w:rsidRPr="00681BE9">
        <w:rPr>
          <w:rFonts w:ascii="Times New Roman" w:hAnsi="Times New Roman" w:cs="Times New Roman"/>
          <w:sz w:val="28"/>
          <w:szCs w:val="28"/>
          <w:lang w:val="uk-UA"/>
        </w:rPr>
        <w:t xml:space="preserve">Діада перша: «високоефективні – низькоефективні СКТ». </w:t>
      </w:r>
    </w:p>
    <w:p w:rsidR="005A39A8" w:rsidRDefault="008B5AE6" w:rsidP="007E39AC">
      <w:pPr>
        <w:spacing w:line="360" w:lineRule="auto"/>
        <w:ind w:firstLine="567"/>
        <w:contextualSpacing/>
        <w:jc w:val="both"/>
        <w:rPr>
          <w:rFonts w:ascii="Times New Roman" w:hAnsi="Times New Roman" w:cs="Times New Roman"/>
          <w:sz w:val="28"/>
          <w:szCs w:val="28"/>
          <w:lang w:val="uk-UA"/>
        </w:rPr>
      </w:pPr>
      <w:r w:rsidRPr="00681BE9">
        <w:rPr>
          <w:rFonts w:ascii="Times New Roman" w:hAnsi="Times New Roman" w:cs="Times New Roman"/>
          <w:sz w:val="28"/>
          <w:szCs w:val="28"/>
          <w:lang w:val="uk-UA"/>
        </w:rPr>
        <w:t xml:space="preserve">Високоефективними соціально-комунікаційними технологіями слід вважати такі, що мають високу якість, зручність і не вимагають додаткової корекції результату. </w:t>
      </w:r>
      <w:r w:rsidRPr="008B5AE6">
        <w:rPr>
          <w:rFonts w:ascii="Times New Roman" w:hAnsi="Times New Roman" w:cs="Times New Roman"/>
          <w:sz w:val="28"/>
          <w:szCs w:val="28"/>
        </w:rPr>
        <w:t xml:space="preserve">Такими СКТ можна сміливо назвати змінення масової </w:t>
      </w:r>
      <w:proofErr w:type="gramStart"/>
      <w:r w:rsidRPr="008B5AE6">
        <w:rPr>
          <w:rFonts w:ascii="Times New Roman" w:hAnsi="Times New Roman" w:cs="Times New Roman"/>
          <w:sz w:val="28"/>
          <w:szCs w:val="28"/>
        </w:rPr>
        <w:t>св</w:t>
      </w:r>
      <w:proofErr w:type="gramEnd"/>
      <w:r w:rsidRPr="008B5AE6">
        <w:rPr>
          <w:rFonts w:ascii="Times New Roman" w:hAnsi="Times New Roman" w:cs="Times New Roman"/>
          <w:sz w:val="28"/>
          <w:szCs w:val="28"/>
        </w:rPr>
        <w:t>ідомості завдяки телевізійним випускам новин (назвемо їх «СКТ подавання телевізійних новин»). СКТ подавання телевізійних новин ві</w:t>
      </w:r>
      <w:proofErr w:type="gramStart"/>
      <w:r w:rsidRPr="008B5AE6">
        <w:rPr>
          <w:rFonts w:ascii="Times New Roman" w:hAnsi="Times New Roman" w:cs="Times New Roman"/>
          <w:sz w:val="28"/>
          <w:szCs w:val="28"/>
        </w:rPr>
        <w:t>др</w:t>
      </w:r>
      <w:proofErr w:type="gramEnd"/>
      <w:r w:rsidRPr="008B5AE6">
        <w:rPr>
          <w:rFonts w:ascii="Times New Roman" w:hAnsi="Times New Roman" w:cs="Times New Roman"/>
          <w:sz w:val="28"/>
          <w:szCs w:val="28"/>
        </w:rPr>
        <w:t xml:space="preserve">ізняються від інших соціальнокомунікаційних технологій своєю постійністю і регулярністю. </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5A39A8">
        <w:rPr>
          <w:rFonts w:ascii="Times New Roman" w:hAnsi="Times New Roman" w:cs="Times New Roman"/>
          <w:sz w:val="28"/>
          <w:szCs w:val="28"/>
          <w:lang w:val="uk-UA"/>
        </w:rPr>
        <w:t xml:space="preserve">Низькоефективними СКТ слід вважати такі технології, що мають низьку якість, є незручними і вимагають додаткової корекції результату. </w:t>
      </w:r>
      <w:r w:rsidRPr="00940BE3">
        <w:rPr>
          <w:rFonts w:ascii="Times New Roman" w:hAnsi="Times New Roman" w:cs="Times New Roman"/>
          <w:sz w:val="28"/>
          <w:szCs w:val="28"/>
          <w:lang w:val="uk-UA"/>
        </w:rPr>
        <w:t xml:space="preserve">Серед таких назвемо соціально-комунікаційну технологію заклику громадян країни до припинення давати і брати винагороди-хабарі (гроші, дорогі подарунки, дрібні подарунки: цукерки, шоколадки, квіти та інші «презентики») в обмін на виконання прямих службових обов’язків. </w:t>
      </w:r>
      <w:r w:rsidRPr="008B5AE6">
        <w:rPr>
          <w:rFonts w:ascii="Times New Roman" w:hAnsi="Times New Roman" w:cs="Times New Roman"/>
          <w:sz w:val="28"/>
          <w:szCs w:val="28"/>
        </w:rPr>
        <w:t xml:space="preserve">Хабарництво (яке також слід розглядати як соціально-комунікаційну технологію), за оцінкою правоохоронних органів, є високоефективною СКТ, але за оцінкою боротьби з хабарництвом – досить низькоефективною СКТ. </w:t>
      </w:r>
    </w:p>
    <w:p w:rsidR="00681BE9" w:rsidRDefault="008B5AE6" w:rsidP="007E39AC">
      <w:pPr>
        <w:spacing w:line="360" w:lineRule="auto"/>
        <w:ind w:firstLine="567"/>
        <w:contextualSpacing/>
        <w:jc w:val="both"/>
        <w:rPr>
          <w:rFonts w:ascii="Times New Roman" w:hAnsi="Times New Roman" w:cs="Times New Roman"/>
          <w:sz w:val="28"/>
          <w:szCs w:val="28"/>
          <w:lang w:val="uk-UA"/>
        </w:rPr>
      </w:pPr>
      <w:r w:rsidRPr="008B5AE6">
        <w:rPr>
          <w:rFonts w:ascii="Times New Roman" w:hAnsi="Times New Roman" w:cs="Times New Roman"/>
          <w:sz w:val="28"/>
          <w:szCs w:val="28"/>
        </w:rPr>
        <w:t>Діада друга: «сталоефективні – перемінноефективні СКТ». Сталоефективними СКТ слід називати такі технології, які мають сталу ефективність, що не змінюється від впливом б</w:t>
      </w:r>
      <w:r w:rsidR="00681BE9">
        <w:rPr>
          <w:rFonts w:ascii="Times New Roman" w:hAnsi="Times New Roman" w:cs="Times New Roman"/>
          <w:sz w:val="28"/>
          <w:szCs w:val="28"/>
        </w:rPr>
        <w:t>удь-яких чинників. Наприклад,</w:t>
      </w:r>
      <w:r w:rsidRPr="008B5AE6">
        <w:rPr>
          <w:rFonts w:ascii="Times New Roman" w:hAnsi="Times New Roman" w:cs="Times New Roman"/>
          <w:sz w:val="28"/>
          <w:szCs w:val="28"/>
        </w:rPr>
        <w:t xml:space="preserve"> </w:t>
      </w:r>
      <w:r w:rsidRPr="008B5AE6">
        <w:rPr>
          <w:rFonts w:ascii="Times New Roman" w:hAnsi="Times New Roman" w:cs="Times New Roman"/>
          <w:sz w:val="28"/>
          <w:szCs w:val="28"/>
        </w:rPr>
        <w:lastRenderedPageBreak/>
        <w:t xml:space="preserve">сталоефективною СКТ можна вважати систему реєстрації хворих у лікарнях за місцем проживання. Починаючи з кінця 20-х років ХХ століття реєстрація хворих у лікарнях здійснюється постійно. Ніякі революційні потрясіння або війни, стихійні лиха чи техногенні катастрофи не можуть стати на заваді медичному персоналу здійснювати запис хворих за їхніми </w:t>
      </w:r>
      <w:proofErr w:type="gramStart"/>
      <w:r w:rsidRPr="008B5AE6">
        <w:rPr>
          <w:rFonts w:ascii="Times New Roman" w:hAnsi="Times New Roman" w:cs="Times New Roman"/>
          <w:sz w:val="28"/>
          <w:szCs w:val="28"/>
        </w:rPr>
        <w:t>пр</w:t>
      </w:r>
      <w:proofErr w:type="gramEnd"/>
      <w:r w:rsidRPr="008B5AE6">
        <w:rPr>
          <w:rFonts w:ascii="Times New Roman" w:hAnsi="Times New Roman" w:cs="Times New Roman"/>
          <w:sz w:val="28"/>
          <w:szCs w:val="28"/>
        </w:rPr>
        <w:t>ізвищами, іменами та по-батькові. Така процедура відома ще з часів появи хворих і централізованих пунктів їхнього лікування, тобто з давніх часів існування лікарів і їхніх пацієнті</w:t>
      </w:r>
      <w:proofErr w:type="gramStart"/>
      <w:r w:rsidRPr="008B5AE6">
        <w:rPr>
          <w:rFonts w:ascii="Times New Roman" w:hAnsi="Times New Roman" w:cs="Times New Roman"/>
          <w:sz w:val="28"/>
          <w:szCs w:val="28"/>
        </w:rPr>
        <w:t>в</w:t>
      </w:r>
      <w:proofErr w:type="gramEnd"/>
      <w:r w:rsidRPr="008B5AE6">
        <w:rPr>
          <w:rFonts w:ascii="Times New Roman" w:hAnsi="Times New Roman" w:cs="Times New Roman"/>
          <w:sz w:val="28"/>
          <w:szCs w:val="28"/>
        </w:rPr>
        <w:t>. Стала ефективність обговорюваної СКТ очевидна.</w:t>
      </w:r>
    </w:p>
    <w:p w:rsidR="00681BE9" w:rsidRDefault="008B5AE6" w:rsidP="007E39AC">
      <w:pPr>
        <w:spacing w:line="360" w:lineRule="auto"/>
        <w:ind w:firstLine="567"/>
        <w:contextualSpacing/>
        <w:jc w:val="both"/>
        <w:rPr>
          <w:rFonts w:ascii="Times New Roman" w:hAnsi="Times New Roman" w:cs="Times New Roman"/>
          <w:sz w:val="28"/>
          <w:szCs w:val="28"/>
          <w:lang w:val="uk-UA"/>
        </w:rPr>
      </w:pPr>
      <w:r w:rsidRPr="00681BE9">
        <w:rPr>
          <w:rFonts w:ascii="Times New Roman" w:hAnsi="Times New Roman" w:cs="Times New Roman"/>
          <w:sz w:val="28"/>
          <w:szCs w:val="28"/>
          <w:lang w:val="uk-UA"/>
        </w:rPr>
        <w:t xml:space="preserve">Перемінноефективні СКТ передбачають нестійкі ефективність і результат, іноді залежать від сторонніх чинників, які стають на заваді здійснення системи дій-комплексів, спрямованих на змінення моделей поведінки суспільства. </w:t>
      </w:r>
      <w:r w:rsidRPr="00061BE4">
        <w:rPr>
          <w:rFonts w:ascii="Times New Roman" w:hAnsi="Times New Roman" w:cs="Times New Roman"/>
          <w:sz w:val="28"/>
          <w:szCs w:val="28"/>
          <w:lang w:val="uk-UA"/>
        </w:rPr>
        <w:t xml:space="preserve">Серед таких перемінноефективних СКТ ми спостерігаємо політичні вибори. Залежно від політичних епох і суспільноекономічних ладів вибори як СКТ мали різну ефективність. </w:t>
      </w:r>
    </w:p>
    <w:p w:rsidR="005A39A8" w:rsidRDefault="008B5AE6" w:rsidP="007E39AC">
      <w:pPr>
        <w:spacing w:line="360" w:lineRule="auto"/>
        <w:ind w:firstLine="567"/>
        <w:contextualSpacing/>
        <w:jc w:val="both"/>
        <w:rPr>
          <w:rFonts w:ascii="Times New Roman" w:hAnsi="Times New Roman" w:cs="Times New Roman"/>
          <w:sz w:val="28"/>
          <w:szCs w:val="28"/>
          <w:lang w:val="uk-UA"/>
        </w:rPr>
      </w:pPr>
      <w:r w:rsidRPr="00FB7297">
        <w:rPr>
          <w:rFonts w:ascii="Times New Roman" w:hAnsi="Times New Roman" w:cs="Times New Roman"/>
          <w:sz w:val="28"/>
          <w:szCs w:val="28"/>
          <w:lang w:val="uk-UA"/>
        </w:rPr>
        <w:t xml:space="preserve">У тріаді «віддаленоефективні – помірноефективні – близькоефективні СКТ», яка дозволяє розгалужувати СКТ за критерієм «ефективність» на три види, обговорюється вид «віддаленоефективні СКТ». </w:t>
      </w:r>
      <w:r w:rsidRPr="00681BE9">
        <w:rPr>
          <w:rFonts w:ascii="Times New Roman" w:hAnsi="Times New Roman" w:cs="Times New Roman"/>
          <w:sz w:val="28"/>
          <w:szCs w:val="28"/>
          <w:lang w:val="uk-UA"/>
        </w:rPr>
        <w:t>Слід визначити віддаленоефективними СКТ такі дії-комплекси, які не дозволяють фіксувати відразу після їхнього втіл</w:t>
      </w:r>
      <w:r w:rsidR="00FB7297" w:rsidRPr="00681BE9">
        <w:rPr>
          <w:rFonts w:ascii="Times New Roman" w:hAnsi="Times New Roman" w:cs="Times New Roman"/>
          <w:sz w:val="28"/>
          <w:szCs w:val="28"/>
          <w:lang w:val="uk-UA"/>
        </w:rPr>
        <w:t xml:space="preserve">ення помітні зміни в соціумі, </w:t>
      </w:r>
      <w:r w:rsidRPr="00681BE9">
        <w:rPr>
          <w:rFonts w:ascii="Times New Roman" w:hAnsi="Times New Roman" w:cs="Times New Roman"/>
          <w:sz w:val="28"/>
          <w:szCs w:val="28"/>
          <w:lang w:val="uk-UA"/>
        </w:rPr>
        <w:t xml:space="preserve"> але пропонують їх у віддаленій перспективі. </w:t>
      </w:r>
      <w:r w:rsidRPr="008B5AE6">
        <w:rPr>
          <w:rFonts w:ascii="Times New Roman" w:hAnsi="Times New Roman" w:cs="Times New Roman"/>
          <w:sz w:val="28"/>
          <w:szCs w:val="28"/>
        </w:rPr>
        <w:t>Прикладом може бути таке: перемовини про інтенсивне будівництво житла для кожної родини в мі</w:t>
      </w:r>
      <w:proofErr w:type="gramStart"/>
      <w:r w:rsidRPr="008B5AE6">
        <w:rPr>
          <w:rFonts w:ascii="Times New Roman" w:hAnsi="Times New Roman" w:cs="Times New Roman"/>
          <w:sz w:val="28"/>
          <w:szCs w:val="28"/>
        </w:rPr>
        <w:t>ст</w:t>
      </w:r>
      <w:proofErr w:type="gramEnd"/>
      <w:r w:rsidRPr="008B5AE6">
        <w:rPr>
          <w:rFonts w:ascii="Times New Roman" w:hAnsi="Times New Roman" w:cs="Times New Roman"/>
          <w:sz w:val="28"/>
          <w:szCs w:val="28"/>
        </w:rPr>
        <w:t xml:space="preserve">і не передбачають швидке надання квартири кожній сім’ї, але протягом певних десятиліть забезпечення багатьох сімей житлом. Отже, перемовини про будівництво житла є віддалено ефективною СКТ. Іншим видом СКТ будуть перемовини з терористами про термінове і негайне надання їм літака, грошей і вільного вильоту до бажаної ними країни. Ефективність таких перемовин як виду СКТ визначається теперішнім моментом, а значить перемовини з терористами в даному випадку слід вважати близькоефективною СКТ. </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8B5AE6">
        <w:rPr>
          <w:rFonts w:ascii="Times New Roman" w:hAnsi="Times New Roman" w:cs="Times New Roman"/>
          <w:sz w:val="28"/>
          <w:szCs w:val="28"/>
        </w:rPr>
        <w:t xml:space="preserve">Помірноефектиними СКТ вважаються ті, які передбачають прояв і фіксацію ефективності протягом не далекого і не близького майбутнього </w:t>
      </w:r>
      <w:r w:rsidRPr="008B5AE6">
        <w:rPr>
          <w:rFonts w:ascii="Times New Roman" w:hAnsi="Times New Roman" w:cs="Times New Roman"/>
          <w:sz w:val="28"/>
          <w:szCs w:val="28"/>
        </w:rPr>
        <w:lastRenderedPageBreak/>
        <w:t xml:space="preserve">часу. Наприклад, помірноефективною СКТ є екзаменаційно-залікова сесія в навчальному плані ВНЗів (вищих навчальних закладів). Студенти, приходячи на заняття до вишу, знають, що в недалекому майбутньому (через тричотири-п’ять місяців) їх очікує декілька заліків та іспитів як форм контролю знань, набутих за період навчання на певному курсі. Не можна називати згадані декілька місяців </w:t>
      </w:r>
      <w:proofErr w:type="gramStart"/>
      <w:r w:rsidRPr="008B5AE6">
        <w:rPr>
          <w:rFonts w:ascii="Times New Roman" w:hAnsi="Times New Roman" w:cs="Times New Roman"/>
          <w:sz w:val="28"/>
          <w:szCs w:val="28"/>
        </w:rPr>
        <w:t>в</w:t>
      </w:r>
      <w:proofErr w:type="gramEnd"/>
      <w:r w:rsidRPr="008B5AE6">
        <w:rPr>
          <w:rFonts w:ascii="Times New Roman" w:hAnsi="Times New Roman" w:cs="Times New Roman"/>
          <w:sz w:val="28"/>
          <w:szCs w:val="28"/>
        </w:rPr>
        <w:t>іддаленою ефективністю, але не назвеш таку перспективу ефективності близькою. Отже, вона визн</w:t>
      </w:r>
      <w:r w:rsidR="00FB7297">
        <w:rPr>
          <w:rFonts w:ascii="Times New Roman" w:hAnsi="Times New Roman" w:cs="Times New Roman"/>
          <w:sz w:val="28"/>
          <w:szCs w:val="28"/>
        </w:rPr>
        <w:t>ачає вид помірноефективної СКТ.</w:t>
      </w:r>
    </w:p>
    <w:p w:rsidR="005A39A8" w:rsidRDefault="008B5AE6" w:rsidP="007E39AC">
      <w:pPr>
        <w:spacing w:line="360" w:lineRule="auto"/>
        <w:ind w:firstLine="567"/>
        <w:contextualSpacing/>
        <w:jc w:val="both"/>
        <w:rPr>
          <w:rFonts w:ascii="Times New Roman" w:hAnsi="Times New Roman" w:cs="Times New Roman"/>
          <w:sz w:val="28"/>
          <w:szCs w:val="28"/>
          <w:lang w:val="uk-UA"/>
        </w:rPr>
      </w:pPr>
      <w:r w:rsidRPr="00FB7297">
        <w:rPr>
          <w:rFonts w:ascii="Times New Roman" w:hAnsi="Times New Roman" w:cs="Times New Roman"/>
          <w:sz w:val="28"/>
          <w:szCs w:val="28"/>
          <w:lang w:val="uk-UA"/>
        </w:rPr>
        <w:t xml:space="preserve">Остання тріада видів СКТ, а саме «довгоплинноефективні – середньоплиннооефективні – швидкоплинноефективі технології» дає змогу розгалузити СКТ за ознакою дії ефективності в часі. </w:t>
      </w:r>
    </w:p>
    <w:p w:rsidR="00681BE9" w:rsidRDefault="008B5AE6" w:rsidP="007E39AC">
      <w:pPr>
        <w:spacing w:line="360" w:lineRule="auto"/>
        <w:ind w:firstLine="567"/>
        <w:contextualSpacing/>
        <w:jc w:val="both"/>
        <w:rPr>
          <w:rFonts w:ascii="Times New Roman" w:hAnsi="Times New Roman" w:cs="Times New Roman"/>
          <w:sz w:val="28"/>
          <w:szCs w:val="28"/>
          <w:lang w:val="uk-UA"/>
        </w:rPr>
      </w:pPr>
      <w:r w:rsidRPr="00681BE9">
        <w:rPr>
          <w:rFonts w:ascii="Times New Roman" w:hAnsi="Times New Roman" w:cs="Times New Roman"/>
          <w:sz w:val="28"/>
          <w:szCs w:val="28"/>
          <w:lang w:val="uk-UA"/>
        </w:rPr>
        <w:t xml:space="preserve">Довгоплинноефективні СКТ – це такі технології, що передбачають прояв ефективності протягом довгого часу (сорок-п’ятдесят і більше років, або період життя понад одне покоління). </w:t>
      </w:r>
      <w:r w:rsidRPr="008B5AE6">
        <w:rPr>
          <w:rFonts w:ascii="Times New Roman" w:hAnsi="Times New Roman" w:cs="Times New Roman"/>
          <w:sz w:val="28"/>
          <w:szCs w:val="28"/>
        </w:rPr>
        <w:t xml:space="preserve">Прикладом таких слід вважати технологію реєстрації громадян за місцем їхнього проживання. Починаючи від 30-х років ХХ століття радянська влада запропонувала суспільству постійну реєстрацію громадян за місцем </w:t>
      </w:r>
      <w:r w:rsidR="00FB7297">
        <w:rPr>
          <w:rFonts w:ascii="Times New Roman" w:hAnsi="Times New Roman" w:cs="Times New Roman"/>
          <w:sz w:val="28"/>
          <w:szCs w:val="28"/>
        </w:rPr>
        <w:t>постійного їхнього мешкання в</w:t>
      </w:r>
      <w:r w:rsidRPr="008B5AE6">
        <w:rPr>
          <w:rFonts w:ascii="Times New Roman" w:hAnsi="Times New Roman" w:cs="Times New Roman"/>
          <w:sz w:val="28"/>
          <w:szCs w:val="28"/>
        </w:rPr>
        <w:t xml:space="preserve"> містах і селах. Така </w:t>
      </w:r>
      <w:proofErr w:type="gramStart"/>
      <w:r w:rsidRPr="008B5AE6">
        <w:rPr>
          <w:rFonts w:ascii="Times New Roman" w:hAnsi="Times New Roman" w:cs="Times New Roman"/>
          <w:sz w:val="28"/>
          <w:szCs w:val="28"/>
        </w:rPr>
        <w:t>соц</w:t>
      </w:r>
      <w:proofErr w:type="gramEnd"/>
      <w:r w:rsidRPr="008B5AE6">
        <w:rPr>
          <w:rFonts w:ascii="Times New Roman" w:hAnsi="Times New Roman" w:cs="Times New Roman"/>
          <w:sz w:val="28"/>
          <w:szCs w:val="28"/>
        </w:rPr>
        <w:t>іально-комунікаційна технологія була названа «пропискою», оскільки в певних відділах, які назвали «паспортними столами» при районн</w:t>
      </w:r>
      <w:r w:rsidR="00681BE9">
        <w:rPr>
          <w:rFonts w:ascii="Times New Roman" w:hAnsi="Times New Roman" w:cs="Times New Roman"/>
          <w:sz w:val="28"/>
          <w:szCs w:val="28"/>
        </w:rPr>
        <w:t>их відділах внутрішніх справ (Р</w:t>
      </w:r>
      <w:r w:rsidR="00681BE9">
        <w:rPr>
          <w:rFonts w:ascii="Times New Roman" w:hAnsi="Times New Roman" w:cs="Times New Roman"/>
          <w:sz w:val="28"/>
          <w:szCs w:val="28"/>
          <w:lang w:val="uk-UA"/>
        </w:rPr>
        <w:t>В</w:t>
      </w:r>
      <w:r w:rsidRPr="008B5AE6">
        <w:rPr>
          <w:rFonts w:ascii="Times New Roman" w:hAnsi="Times New Roman" w:cs="Times New Roman"/>
          <w:sz w:val="28"/>
          <w:szCs w:val="28"/>
        </w:rPr>
        <w:t xml:space="preserve">ВД), ставили штамп у паспорті кожного громадянина і рукописно заповнювали в штампі відомості про те, якого числа, місяця і року той був зареєстрований за певною адресою. </w:t>
      </w:r>
      <w:proofErr w:type="gramStart"/>
      <w:r w:rsidRPr="008B5AE6">
        <w:rPr>
          <w:rFonts w:ascii="Times New Roman" w:hAnsi="Times New Roman" w:cs="Times New Roman"/>
          <w:sz w:val="28"/>
          <w:szCs w:val="28"/>
        </w:rPr>
        <w:t>Соц</w:t>
      </w:r>
      <w:proofErr w:type="gramEnd"/>
      <w:r w:rsidRPr="008B5AE6">
        <w:rPr>
          <w:rFonts w:ascii="Times New Roman" w:hAnsi="Times New Roman" w:cs="Times New Roman"/>
          <w:sz w:val="28"/>
          <w:szCs w:val="28"/>
        </w:rPr>
        <w:t xml:space="preserve">іологи такий спосіб реєстрації називали «інститутом прописки». Справделивим буде описану процедуру реєстрації громадян називати </w:t>
      </w:r>
      <w:proofErr w:type="gramStart"/>
      <w:r w:rsidRPr="008B5AE6">
        <w:rPr>
          <w:rFonts w:ascii="Times New Roman" w:hAnsi="Times New Roman" w:cs="Times New Roman"/>
          <w:sz w:val="28"/>
          <w:szCs w:val="28"/>
        </w:rPr>
        <w:t>соц</w:t>
      </w:r>
      <w:proofErr w:type="gramEnd"/>
      <w:r w:rsidRPr="008B5AE6">
        <w:rPr>
          <w:rFonts w:ascii="Times New Roman" w:hAnsi="Times New Roman" w:cs="Times New Roman"/>
          <w:sz w:val="28"/>
          <w:szCs w:val="28"/>
        </w:rPr>
        <w:t>іально-комунікаційною технологією. Незважаючи на скасування інституту прописки на теренах СНД, нині існує та сама СКТ з іншою назвою, а саме «реєстрація громадян». За своєю сутністю згадана СКТ не ві</w:t>
      </w:r>
      <w:proofErr w:type="gramStart"/>
      <w:r w:rsidRPr="008B5AE6">
        <w:rPr>
          <w:rFonts w:ascii="Times New Roman" w:hAnsi="Times New Roman" w:cs="Times New Roman"/>
          <w:sz w:val="28"/>
          <w:szCs w:val="28"/>
        </w:rPr>
        <w:t>др</w:t>
      </w:r>
      <w:proofErr w:type="gramEnd"/>
      <w:r w:rsidRPr="008B5AE6">
        <w:rPr>
          <w:rFonts w:ascii="Times New Roman" w:hAnsi="Times New Roman" w:cs="Times New Roman"/>
          <w:sz w:val="28"/>
          <w:szCs w:val="28"/>
        </w:rPr>
        <w:t xml:space="preserve">ізняється від інституту прописки, але семантично назва набула іншого смислового забарвлення. Ефективність СКТ реєстрації громадян визначається тим, що будь-який громадянин України (навіть СНД) видний «як на долоні» </w:t>
      </w:r>
      <w:proofErr w:type="gramStart"/>
      <w:r w:rsidRPr="008B5AE6">
        <w:rPr>
          <w:rFonts w:ascii="Times New Roman" w:hAnsi="Times New Roman" w:cs="Times New Roman"/>
          <w:sz w:val="28"/>
          <w:szCs w:val="28"/>
        </w:rPr>
        <w:t>для</w:t>
      </w:r>
      <w:proofErr w:type="gramEnd"/>
      <w:r w:rsidRPr="008B5AE6">
        <w:rPr>
          <w:rFonts w:ascii="Times New Roman" w:hAnsi="Times New Roman" w:cs="Times New Roman"/>
          <w:sz w:val="28"/>
          <w:szCs w:val="28"/>
        </w:rPr>
        <w:t xml:space="preserve"> </w:t>
      </w:r>
      <w:proofErr w:type="gramStart"/>
      <w:r w:rsidRPr="008B5AE6">
        <w:rPr>
          <w:rFonts w:ascii="Times New Roman" w:hAnsi="Times New Roman" w:cs="Times New Roman"/>
          <w:sz w:val="28"/>
          <w:szCs w:val="28"/>
        </w:rPr>
        <w:t>спец</w:t>
      </w:r>
      <w:proofErr w:type="gramEnd"/>
      <w:r w:rsidRPr="008B5AE6">
        <w:rPr>
          <w:rFonts w:ascii="Times New Roman" w:hAnsi="Times New Roman" w:cs="Times New Roman"/>
          <w:sz w:val="28"/>
          <w:szCs w:val="28"/>
        </w:rPr>
        <w:t xml:space="preserve">іальних служб, які опікуються небезпекою країни. </w:t>
      </w:r>
      <w:r w:rsidRPr="008B5AE6">
        <w:rPr>
          <w:rFonts w:ascii="Times New Roman" w:hAnsi="Times New Roman" w:cs="Times New Roman"/>
          <w:sz w:val="28"/>
          <w:szCs w:val="28"/>
        </w:rPr>
        <w:lastRenderedPageBreak/>
        <w:t>Пересування громадян країною і їхнє постійне проживання нині чітко зафіксоване органами міністерства внутрішніх справ, що необхідно для здійснення оперативно-пошукових дій у випадку такої потреби. Довготривала ефективність СКТ «реєстрації громадян», а раніше «інститут прописки», дозволяє називати її довгоплинноефективною СКТ.</w:t>
      </w:r>
    </w:p>
    <w:p w:rsidR="00681BE9" w:rsidRDefault="008B5AE6" w:rsidP="007E39AC">
      <w:pPr>
        <w:spacing w:line="360" w:lineRule="auto"/>
        <w:ind w:firstLine="567"/>
        <w:contextualSpacing/>
        <w:jc w:val="both"/>
        <w:rPr>
          <w:rFonts w:ascii="Times New Roman" w:hAnsi="Times New Roman" w:cs="Times New Roman"/>
          <w:sz w:val="28"/>
          <w:szCs w:val="28"/>
          <w:lang w:val="uk-UA"/>
        </w:rPr>
      </w:pPr>
      <w:r w:rsidRPr="00681BE9">
        <w:rPr>
          <w:rFonts w:ascii="Times New Roman" w:hAnsi="Times New Roman" w:cs="Times New Roman"/>
          <w:sz w:val="28"/>
          <w:szCs w:val="28"/>
          <w:lang w:val="uk-UA"/>
        </w:rPr>
        <w:t xml:space="preserve"> На відміну від описаних довгоплинноефективних СКТ слід виокремлювати середньоплинноефективні СКТ, сутність результативності яких визначається впродовж нетривалого часу, але помітного в житті людини (від п’яти до тридцяти років, або протягом життя одного покоління). </w:t>
      </w:r>
      <w:r w:rsidRPr="008B5AE6">
        <w:rPr>
          <w:rFonts w:ascii="Times New Roman" w:hAnsi="Times New Roman" w:cs="Times New Roman"/>
          <w:sz w:val="28"/>
          <w:szCs w:val="28"/>
        </w:rPr>
        <w:t xml:space="preserve">Швидкоплинноефективими </w:t>
      </w:r>
      <w:proofErr w:type="gramStart"/>
      <w:r w:rsidRPr="008B5AE6">
        <w:rPr>
          <w:rFonts w:ascii="Times New Roman" w:hAnsi="Times New Roman" w:cs="Times New Roman"/>
          <w:sz w:val="28"/>
          <w:szCs w:val="28"/>
        </w:rPr>
        <w:t>соц</w:t>
      </w:r>
      <w:proofErr w:type="gramEnd"/>
      <w:r w:rsidRPr="008B5AE6">
        <w:rPr>
          <w:rFonts w:ascii="Times New Roman" w:hAnsi="Times New Roman" w:cs="Times New Roman"/>
          <w:sz w:val="28"/>
          <w:szCs w:val="28"/>
        </w:rPr>
        <w:t>іально-комунікаційними технологіями слід називати такі, результативність яких протікає впродовж періоду від одного-двох днів до п’яти років. Результати згаданих СКТ нестійкі й нетривалі. На пам’яті однієї людини таких СКТ відбувається декілька десятків, можливо, сотень.</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8B5AE6">
        <w:rPr>
          <w:rFonts w:ascii="Times New Roman" w:hAnsi="Times New Roman" w:cs="Times New Roman"/>
          <w:sz w:val="28"/>
          <w:szCs w:val="28"/>
        </w:rPr>
        <w:t xml:space="preserve"> Швидкоплинноефективні СКТ здійснюються легко, готуються недовго і, як наслідок, не залишаються надовго у </w:t>
      </w:r>
      <w:proofErr w:type="gramStart"/>
      <w:r w:rsidRPr="008B5AE6">
        <w:rPr>
          <w:rFonts w:ascii="Times New Roman" w:hAnsi="Times New Roman" w:cs="Times New Roman"/>
          <w:sz w:val="28"/>
          <w:szCs w:val="28"/>
        </w:rPr>
        <w:t>св</w:t>
      </w:r>
      <w:proofErr w:type="gramEnd"/>
      <w:r w:rsidRPr="008B5AE6">
        <w:rPr>
          <w:rFonts w:ascii="Times New Roman" w:hAnsi="Times New Roman" w:cs="Times New Roman"/>
          <w:sz w:val="28"/>
          <w:szCs w:val="28"/>
        </w:rPr>
        <w:t xml:space="preserve">ідомості суспільства. </w:t>
      </w:r>
      <w:proofErr w:type="gramStart"/>
      <w:r w:rsidRPr="008B5AE6">
        <w:rPr>
          <w:rFonts w:ascii="Times New Roman" w:hAnsi="Times New Roman" w:cs="Times New Roman"/>
          <w:sz w:val="28"/>
          <w:szCs w:val="28"/>
        </w:rPr>
        <w:t>Прикладом швидкоплинноефективних СКТ можна назвати такі: кампанія «Чисто не там, де замітають, а там, де не смітять»; кампанія, спрямована на збирання пластикових пляшок на горі Говерла; кампанія, спрямована на запобігання зараження вірусом «пташиного грипу» (весна 2007 року в Китаї) або «свинячого грипу» (осінь-зима 2009 року в Україні).</w:t>
      </w:r>
      <w:proofErr w:type="gramEnd"/>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FB7297">
        <w:rPr>
          <w:rFonts w:ascii="Times New Roman" w:hAnsi="Times New Roman" w:cs="Times New Roman"/>
          <w:sz w:val="28"/>
          <w:szCs w:val="28"/>
          <w:lang w:val="uk-UA"/>
        </w:rPr>
        <w:t xml:space="preserve"> За критерієм «якість» потрібно виокремлювати такі СКТ: 1) високоякісні; 2) середньо якісні; 3) низькоякісні; 4) неякісні. </w:t>
      </w:r>
      <w:r w:rsidRPr="00681BE9">
        <w:rPr>
          <w:rFonts w:ascii="Times New Roman" w:hAnsi="Times New Roman" w:cs="Times New Roman"/>
          <w:sz w:val="28"/>
          <w:szCs w:val="28"/>
          <w:lang w:val="uk-UA"/>
        </w:rPr>
        <w:t xml:space="preserve">Високоякісними соціально-комунікаційними технологіями називаємо ті дії-комплекси, які спрямовані на зміни в суспільстві, орієнтовані на високий результат і якість. </w:t>
      </w:r>
      <w:r w:rsidRPr="008B5AE6">
        <w:rPr>
          <w:rFonts w:ascii="Times New Roman" w:hAnsi="Times New Roman" w:cs="Times New Roman"/>
          <w:sz w:val="28"/>
          <w:szCs w:val="28"/>
        </w:rPr>
        <w:t xml:space="preserve">Високим результатом слід називати такий, що поліпшує показники на 31 % і вище. Прикладом є </w:t>
      </w:r>
      <w:proofErr w:type="gramStart"/>
      <w:r w:rsidRPr="008B5AE6">
        <w:rPr>
          <w:rFonts w:ascii="Times New Roman" w:hAnsi="Times New Roman" w:cs="Times New Roman"/>
          <w:sz w:val="28"/>
          <w:szCs w:val="28"/>
        </w:rPr>
        <w:t>соц</w:t>
      </w:r>
      <w:proofErr w:type="gramEnd"/>
      <w:r w:rsidRPr="008B5AE6">
        <w:rPr>
          <w:rFonts w:ascii="Times New Roman" w:hAnsi="Times New Roman" w:cs="Times New Roman"/>
          <w:sz w:val="28"/>
          <w:szCs w:val="28"/>
        </w:rPr>
        <w:t>іально-комунікаційна технологія навчання дітей грамоті в першому класі середньої школи. Коли діти 6 років приходять до першого класу, відсоток таких, що знають абетку та володіють початковими навичками читання, дорівнює 30</w:t>
      </w:r>
      <w:r w:rsidRPr="008B5AE6">
        <w:rPr>
          <w:rFonts w:ascii="Times New Roman" w:hAnsi="Times New Roman" w:cs="Times New Roman"/>
          <w:sz w:val="28"/>
          <w:szCs w:val="28"/>
        </w:rPr>
        <w:sym w:font="Symbol" w:char="F02D"/>
      </w:r>
      <w:r w:rsidRPr="008B5AE6">
        <w:rPr>
          <w:rFonts w:ascii="Times New Roman" w:hAnsi="Times New Roman" w:cs="Times New Roman"/>
          <w:sz w:val="28"/>
          <w:szCs w:val="28"/>
        </w:rPr>
        <w:t xml:space="preserve">40 %. Наприкінці навчального року, коли </w:t>
      </w:r>
      <w:r w:rsidRPr="008B5AE6">
        <w:rPr>
          <w:rFonts w:ascii="Times New Roman" w:hAnsi="Times New Roman" w:cs="Times New Roman"/>
          <w:sz w:val="28"/>
          <w:szCs w:val="28"/>
        </w:rPr>
        <w:lastRenderedPageBreak/>
        <w:t xml:space="preserve">закінчується період навчання грамоти, відсоток дітей, які читають, збільшується до 100. Отже, </w:t>
      </w:r>
      <w:proofErr w:type="gramStart"/>
      <w:r w:rsidRPr="008B5AE6">
        <w:rPr>
          <w:rFonts w:ascii="Times New Roman" w:hAnsi="Times New Roman" w:cs="Times New Roman"/>
          <w:sz w:val="28"/>
          <w:szCs w:val="28"/>
        </w:rPr>
        <w:t>п</w:t>
      </w:r>
      <w:proofErr w:type="gramEnd"/>
      <w:r w:rsidRPr="008B5AE6">
        <w:rPr>
          <w:rFonts w:ascii="Times New Roman" w:hAnsi="Times New Roman" w:cs="Times New Roman"/>
          <w:sz w:val="28"/>
          <w:szCs w:val="28"/>
        </w:rPr>
        <w:t>ідвищення показника фіксується на рівні 60</w:t>
      </w:r>
      <w:r w:rsidRPr="008B5AE6">
        <w:rPr>
          <w:rFonts w:ascii="Times New Roman" w:hAnsi="Times New Roman" w:cs="Times New Roman"/>
          <w:sz w:val="28"/>
          <w:szCs w:val="28"/>
        </w:rPr>
        <w:sym w:font="Symbol" w:char="F02D"/>
      </w:r>
      <w:r w:rsidRPr="008B5AE6">
        <w:rPr>
          <w:rFonts w:ascii="Times New Roman" w:hAnsi="Times New Roman" w:cs="Times New Roman"/>
          <w:sz w:val="28"/>
          <w:szCs w:val="28"/>
        </w:rPr>
        <w:t xml:space="preserve">70 %. Такий результат ми вважаємо високоефективним. </w:t>
      </w:r>
    </w:p>
    <w:p w:rsidR="00FB7297" w:rsidRDefault="00681BE9"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8B5AE6" w:rsidRPr="00FB7297">
        <w:rPr>
          <w:rFonts w:ascii="Times New Roman" w:hAnsi="Times New Roman" w:cs="Times New Roman"/>
          <w:sz w:val="28"/>
          <w:szCs w:val="28"/>
          <w:lang w:val="uk-UA"/>
        </w:rPr>
        <w:t>випадку, коли показник підвищення результату дій-комплексів, спрямованих на змінення соціуму, дорівнює 20</w:t>
      </w:r>
      <w:r w:rsidR="008B5AE6" w:rsidRPr="008B5AE6">
        <w:rPr>
          <w:rFonts w:ascii="Times New Roman" w:hAnsi="Times New Roman" w:cs="Times New Roman"/>
          <w:sz w:val="28"/>
          <w:szCs w:val="28"/>
        </w:rPr>
        <w:sym w:font="Symbol" w:char="F02D"/>
      </w:r>
      <w:r w:rsidR="008B5AE6" w:rsidRPr="00FB7297">
        <w:rPr>
          <w:rFonts w:ascii="Times New Roman" w:hAnsi="Times New Roman" w:cs="Times New Roman"/>
          <w:sz w:val="28"/>
          <w:szCs w:val="28"/>
          <w:lang w:val="uk-UA"/>
        </w:rPr>
        <w:t xml:space="preserve">30 %, соціальнокомунікаційні технології слід вважати середньоякісними. </w:t>
      </w:r>
      <w:r w:rsidR="008B5AE6" w:rsidRPr="008B5AE6">
        <w:rPr>
          <w:rFonts w:ascii="Times New Roman" w:hAnsi="Times New Roman" w:cs="Times New Roman"/>
          <w:sz w:val="28"/>
          <w:szCs w:val="28"/>
        </w:rPr>
        <w:t xml:space="preserve">Наприклад, у випадку, коли СКТ навчання десяти собак елементарним навичкам виконання простих команд інструктора-кінолога дозволяють зафіксувати гарний результат на </w:t>
      </w:r>
      <w:proofErr w:type="gramStart"/>
      <w:r w:rsidR="008B5AE6" w:rsidRPr="008B5AE6">
        <w:rPr>
          <w:rFonts w:ascii="Times New Roman" w:hAnsi="Times New Roman" w:cs="Times New Roman"/>
          <w:sz w:val="28"/>
          <w:szCs w:val="28"/>
        </w:rPr>
        <w:t>р</w:t>
      </w:r>
      <w:proofErr w:type="gramEnd"/>
      <w:r w:rsidR="008B5AE6" w:rsidRPr="008B5AE6">
        <w:rPr>
          <w:rFonts w:ascii="Times New Roman" w:hAnsi="Times New Roman" w:cs="Times New Roman"/>
          <w:sz w:val="28"/>
          <w:szCs w:val="28"/>
        </w:rPr>
        <w:t>івні 2</w:t>
      </w:r>
      <w:r w:rsidR="008B5AE6" w:rsidRPr="008B5AE6">
        <w:rPr>
          <w:rFonts w:ascii="Times New Roman" w:hAnsi="Times New Roman" w:cs="Times New Roman"/>
          <w:sz w:val="28"/>
          <w:szCs w:val="28"/>
        </w:rPr>
        <w:sym w:font="Symbol" w:char="F02D"/>
      </w:r>
      <w:r w:rsidR="008B5AE6" w:rsidRPr="008B5AE6">
        <w:rPr>
          <w:rFonts w:ascii="Times New Roman" w:hAnsi="Times New Roman" w:cs="Times New Roman"/>
          <w:sz w:val="28"/>
          <w:szCs w:val="28"/>
        </w:rPr>
        <w:t xml:space="preserve">3 собак, такий результат слід вважати середньоефективним. </w:t>
      </w:r>
    </w:p>
    <w:p w:rsidR="00681BE9" w:rsidRPr="00681BE9" w:rsidRDefault="008B5AE6" w:rsidP="007E39AC">
      <w:pPr>
        <w:spacing w:line="360" w:lineRule="auto"/>
        <w:ind w:firstLine="567"/>
        <w:contextualSpacing/>
        <w:jc w:val="both"/>
        <w:rPr>
          <w:rFonts w:ascii="Times New Roman" w:hAnsi="Times New Roman" w:cs="Times New Roman"/>
          <w:sz w:val="28"/>
          <w:szCs w:val="28"/>
          <w:lang w:val="uk-UA"/>
        </w:rPr>
      </w:pPr>
      <w:r w:rsidRPr="008B5AE6">
        <w:rPr>
          <w:rFonts w:ascii="Times New Roman" w:hAnsi="Times New Roman" w:cs="Times New Roman"/>
          <w:sz w:val="28"/>
          <w:szCs w:val="28"/>
        </w:rPr>
        <w:t xml:space="preserve">Нарешті низькоякісними СКТ слід вважати такі, що </w:t>
      </w:r>
      <w:proofErr w:type="gramStart"/>
      <w:r w:rsidRPr="008B5AE6">
        <w:rPr>
          <w:rFonts w:ascii="Times New Roman" w:hAnsi="Times New Roman" w:cs="Times New Roman"/>
          <w:sz w:val="28"/>
          <w:szCs w:val="28"/>
        </w:rPr>
        <w:t>п</w:t>
      </w:r>
      <w:proofErr w:type="gramEnd"/>
      <w:r w:rsidRPr="008B5AE6">
        <w:rPr>
          <w:rFonts w:ascii="Times New Roman" w:hAnsi="Times New Roman" w:cs="Times New Roman"/>
          <w:sz w:val="28"/>
          <w:szCs w:val="28"/>
        </w:rPr>
        <w:t>ідвищують результат тільки у межах від 2</w:t>
      </w:r>
      <w:r w:rsidRPr="008B5AE6">
        <w:rPr>
          <w:rFonts w:ascii="Times New Roman" w:hAnsi="Times New Roman" w:cs="Times New Roman"/>
          <w:sz w:val="28"/>
          <w:szCs w:val="28"/>
        </w:rPr>
        <w:sym w:font="Symbol" w:char="F02D"/>
      </w:r>
      <w:r w:rsidRPr="008B5AE6">
        <w:rPr>
          <w:rFonts w:ascii="Times New Roman" w:hAnsi="Times New Roman" w:cs="Times New Roman"/>
          <w:sz w:val="28"/>
          <w:szCs w:val="28"/>
        </w:rPr>
        <w:t>3 до 15</w:t>
      </w:r>
      <w:r w:rsidRPr="008B5AE6">
        <w:rPr>
          <w:rFonts w:ascii="Times New Roman" w:hAnsi="Times New Roman" w:cs="Times New Roman"/>
          <w:sz w:val="28"/>
          <w:szCs w:val="28"/>
        </w:rPr>
        <w:sym w:font="Symbol" w:char="F02D"/>
      </w:r>
      <w:r w:rsidRPr="008B5AE6">
        <w:rPr>
          <w:rFonts w:ascii="Times New Roman" w:hAnsi="Times New Roman" w:cs="Times New Roman"/>
          <w:sz w:val="28"/>
          <w:szCs w:val="28"/>
        </w:rPr>
        <w:t>19 %. Прикладом можна вважати зміну тарифів на розмови в мережі одного оператору мобільного зв’язку на</w:t>
      </w:r>
      <w:r w:rsidR="005A39A8">
        <w:rPr>
          <w:rFonts w:ascii="Times New Roman" w:hAnsi="Times New Roman" w:cs="Times New Roman"/>
          <w:sz w:val="28"/>
          <w:szCs w:val="28"/>
          <w:lang w:val="uk-UA"/>
        </w:rPr>
        <w:t xml:space="preserve">     </w:t>
      </w:r>
      <w:r w:rsidRPr="008B5AE6">
        <w:rPr>
          <w:rFonts w:ascii="Times New Roman" w:hAnsi="Times New Roman" w:cs="Times New Roman"/>
          <w:sz w:val="28"/>
          <w:szCs w:val="28"/>
        </w:rPr>
        <w:t xml:space="preserve"> 2</w:t>
      </w:r>
      <w:r w:rsidR="005A39A8">
        <w:rPr>
          <w:rFonts w:ascii="Times New Roman" w:hAnsi="Times New Roman" w:cs="Times New Roman"/>
          <w:sz w:val="28"/>
          <w:szCs w:val="28"/>
          <w:lang w:val="uk-UA"/>
        </w:rPr>
        <w:t>-</w:t>
      </w:r>
      <w:r w:rsidRPr="008B5AE6">
        <w:rPr>
          <w:rFonts w:ascii="Times New Roman" w:hAnsi="Times New Roman" w:cs="Times New Roman"/>
          <w:sz w:val="28"/>
          <w:szCs w:val="28"/>
        </w:rPr>
        <w:t xml:space="preserve">5 % через приховування збільшення тарифів за з’єднання з абонентом конкуруючого мобільного оператора. Неякісними </w:t>
      </w:r>
      <w:proofErr w:type="gramStart"/>
      <w:r w:rsidRPr="008B5AE6">
        <w:rPr>
          <w:rFonts w:ascii="Times New Roman" w:hAnsi="Times New Roman" w:cs="Times New Roman"/>
          <w:sz w:val="28"/>
          <w:szCs w:val="28"/>
        </w:rPr>
        <w:t>соц</w:t>
      </w:r>
      <w:proofErr w:type="gramEnd"/>
      <w:r w:rsidRPr="008B5AE6">
        <w:rPr>
          <w:rFonts w:ascii="Times New Roman" w:hAnsi="Times New Roman" w:cs="Times New Roman"/>
          <w:sz w:val="28"/>
          <w:szCs w:val="28"/>
        </w:rPr>
        <w:t>іально-комунікаційними технологіями варто вважати ті, що змінюють суспільство менш, ніж на 2 % або взагалі не здійснюють змін. У нашому житті таких СКТ досить багато. Наприклад, збільшення тарифів для проїзду в міських маршрутних таксі люди вважають низькоякісною СКТ, оскільки кількість пасажирів зменш</w:t>
      </w:r>
      <w:r w:rsidR="005A39A8">
        <w:rPr>
          <w:rFonts w:ascii="Times New Roman" w:hAnsi="Times New Roman" w:cs="Times New Roman"/>
          <w:sz w:val="28"/>
          <w:szCs w:val="28"/>
        </w:rPr>
        <w:t xml:space="preserve">илася, а прибуток </w:t>
      </w:r>
      <w:proofErr w:type="gramStart"/>
      <w:r w:rsidR="005A39A8">
        <w:rPr>
          <w:rFonts w:ascii="Times New Roman" w:hAnsi="Times New Roman" w:cs="Times New Roman"/>
          <w:sz w:val="28"/>
          <w:szCs w:val="28"/>
        </w:rPr>
        <w:t>п</w:t>
      </w:r>
      <w:proofErr w:type="gramEnd"/>
      <w:r w:rsidR="005A39A8">
        <w:rPr>
          <w:rFonts w:ascii="Times New Roman" w:hAnsi="Times New Roman" w:cs="Times New Roman"/>
          <w:sz w:val="28"/>
          <w:szCs w:val="28"/>
        </w:rPr>
        <w:t>іднявся на 1</w:t>
      </w:r>
      <w:r w:rsidR="005A39A8">
        <w:rPr>
          <w:rFonts w:ascii="Times New Roman" w:hAnsi="Times New Roman" w:cs="Times New Roman"/>
          <w:sz w:val="28"/>
          <w:szCs w:val="28"/>
          <w:lang w:val="uk-UA"/>
        </w:rPr>
        <w:t>-</w:t>
      </w:r>
      <w:r w:rsidRPr="008B5AE6">
        <w:rPr>
          <w:rFonts w:ascii="Times New Roman" w:hAnsi="Times New Roman" w:cs="Times New Roman"/>
          <w:sz w:val="28"/>
          <w:szCs w:val="28"/>
        </w:rPr>
        <w:t>2 %. Раніше описано види соціально-комунікаційних технологій, які виокремлюються за декількома критеріями. Досвід показу</w:t>
      </w:r>
      <w:proofErr w:type="gramStart"/>
      <w:r w:rsidRPr="008B5AE6">
        <w:rPr>
          <w:rFonts w:ascii="Times New Roman" w:hAnsi="Times New Roman" w:cs="Times New Roman"/>
          <w:sz w:val="28"/>
          <w:szCs w:val="28"/>
        </w:rPr>
        <w:t>є,</w:t>
      </w:r>
      <w:proofErr w:type="gramEnd"/>
      <w:r w:rsidRPr="008B5AE6">
        <w:rPr>
          <w:rFonts w:ascii="Times New Roman" w:hAnsi="Times New Roman" w:cs="Times New Roman"/>
          <w:sz w:val="28"/>
          <w:szCs w:val="28"/>
        </w:rPr>
        <w:t xml:space="preserve"> що з часом, коли життя буде стрімко змінюватися, кількість і якість критеріїв буде змінюватися, що потягне за собою об’єктивну зміну як кількості, так і якості видів СКТ. </w:t>
      </w:r>
    </w:p>
    <w:p w:rsidR="00FB7297" w:rsidRDefault="00A64D2F"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2.3</w:t>
      </w:r>
      <w:r w:rsidR="008B5AE6" w:rsidRPr="00FB7297">
        <w:rPr>
          <w:rFonts w:ascii="Times New Roman" w:hAnsi="Times New Roman" w:cs="Times New Roman"/>
          <w:sz w:val="28"/>
          <w:szCs w:val="28"/>
          <w:lang w:val="uk-UA"/>
        </w:rPr>
        <w:t xml:space="preserve"> Функції соціал</w:t>
      </w:r>
      <w:r w:rsidR="00FB7297">
        <w:rPr>
          <w:rFonts w:ascii="Times New Roman" w:hAnsi="Times New Roman" w:cs="Times New Roman"/>
          <w:sz w:val="28"/>
          <w:szCs w:val="28"/>
          <w:lang w:val="uk-UA"/>
        </w:rPr>
        <w:t>ьно-комунікаційних технологій.</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FB7297">
        <w:rPr>
          <w:rFonts w:ascii="Times New Roman" w:hAnsi="Times New Roman" w:cs="Times New Roman"/>
          <w:sz w:val="28"/>
          <w:szCs w:val="28"/>
          <w:lang w:val="uk-UA"/>
        </w:rPr>
        <w:t xml:space="preserve"> Соціально-комунікаційні технології виконують різні функції, які виокремлються за такими напрямками: 1) онтологічні (буттєві); 2) гносеологічні (пізнавальні); 3) праксеологічні (ті, що реалізуються на практиці). </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FB7297">
        <w:rPr>
          <w:rFonts w:ascii="Times New Roman" w:hAnsi="Times New Roman" w:cs="Times New Roman"/>
          <w:sz w:val="28"/>
          <w:szCs w:val="28"/>
          <w:lang w:val="uk-UA"/>
        </w:rPr>
        <w:lastRenderedPageBreak/>
        <w:t xml:space="preserve">За онтологічним напрямком слід розрізняти такі функції СКТ: 1) стверджувальні (такі, що дозволяють стверджувати існування низки проблем, виконання яких ставлять собі за мету СКТ); 2) соціально-природні (які доводять, що будь-які СКТ мають місце тільки в суспільстві і спираються на природні механізми та процеси функціонування об’єднання людей); 3) інституціональні (які ведуть до становлення й устаткування СКТ як стимулів до появи соціальних інституцій). </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FB7297">
        <w:rPr>
          <w:rFonts w:ascii="Times New Roman" w:hAnsi="Times New Roman" w:cs="Times New Roman"/>
          <w:sz w:val="28"/>
          <w:szCs w:val="28"/>
          <w:lang w:val="uk-UA"/>
        </w:rPr>
        <w:t xml:space="preserve">Гносеологічний напрямок дозволяє виокремлювати такі функції СКТ: 1) пізнавальні (спрямовані на пізнання об’єкта дослідження); 2) стимулюючі (спрямовані на поштовх до нових знань); 3) прогностичні (що за дослідженнями поточних результатів і вимірювання стану суспільства дозволяють спроектувати результати його розвитку на майбутнє); 4) систематизувальні (дозволяють упорядкувати накопичені знання і підготувати їх до аналізу); 5) гіпотезувальні (такі, що стимулюють появу передбачення в процесі пізнання); 6) аргументативні (ведуть до необхідності застосування у процесі пізнання систему доказів і операцій, пов’язаних із формальною логікою). </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FB7297">
        <w:rPr>
          <w:rFonts w:ascii="Times New Roman" w:hAnsi="Times New Roman" w:cs="Times New Roman"/>
          <w:sz w:val="28"/>
          <w:szCs w:val="28"/>
          <w:lang w:val="uk-UA"/>
        </w:rPr>
        <w:t>У межах праксеологічного напрямку виокремлюються такі функції СКТ: 1) комунікативні (такі, що стосуються ідеї і теорії використання СКТ у полі спіл</w:t>
      </w:r>
      <w:r w:rsidR="00FB7297">
        <w:rPr>
          <w:rFonts w:ascii="Times New Roman" w:hAnsi="Times New Roman" w:cs="Times New Roman"/>
          <w:sz w:val="28"/>
          <w:szCs w:val="28"/>
          <w:lang w:val="uk-UA"/>
        </w:rPr>
        <w:t>кування, обміну інформацією);</w:t>
      </w:r>
      <w:r w:rsidRPr="00FB7297">
        <w:rPr>
          <w:rFonts w:ascii="Times New Roman" w:hAnsi="Times New Roman" w:cs="Times New Roman"/>
          <w:sz w:val="28"/>
          <w:szCs w:val="28"/>
          <w:lang w:val="uk-UA"/>
        </w:rPr>
        <w:t xml:space="preserve"> 2) комунікаційні (свідчать про те, що соціально-комунікаційні технології користуються засобами спілкування, конкретними інструментами і маркерами); 3) прагматичні (які дозволяють впливати на діяльність суспільства); 4) стимулюючі (що свідчать про спонукання і підштовхування активних членів суспільства до реалізації СКТ); 5) акторські (стимулюють активність членів суспільства і ведуть до набуття статусу соціального актора).</w:t>
      </w:r>
    </w:p>
    <w:p w:rsidR="00FB7297" w:rsidRDefault="00FB7297"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64D2F">
        <w:rPr>
          <w:rFonts w:ascii="Times New Roman" w:hAnsi="Times New Roman" w:cs="Times New Roman"/>
          <w:sz w:val="28"/>
          <w:szCs w:val="28"/>
          <w:lang w:val="uk-UA"/>
        </w:rPr>
        <w:t>2.4</w:t>
      </w:r>
      <w:r w:rsidR="008B5AE6" w:rsidRPr="00FB7297">
        <w:rPr>
          <w:rFonts w:ascii="Times New Roman" w:hAnsi="Times New Roman" w:cs="Times New Roman"/>
          <w:sz w:val="28"/>
          <w:szCs w:val="28"/>
          <w:lang w:val="uk-UA"/>
        </w:rPr>
        <w:t xml:space="preserve"> Зв’язок соціально-комунікаційних технологій з різними галузями діяльності соціального актора</w:t>
      </w:r>
      <w:r>
        <w:rPr>
          <w:rFonts w:ascii="Times New Roman" w:hAnsi="Times New Roman" w:cs="Times New Roman"/>
          <w:sz w:val="28"/>
          <w:szCs w:val="28"/>
          <w:lang w:val="uk-UA"/>
        </w:rPr>
        <w:t>.</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FB7297">
        <w:rPr>
          <w:rFonts w:ascii="Times New Roman" w:hAnsi="Times New Roman" w:cs="Times New Roman"/>
          <w:sz w:val="28"/>
          <w:szCs w:val="28"/>
          <w:lang w:val="uk-UA"/>
        </w:rPr>
        <w:t xml:space="preserve"> Соціально-комунікаційні технології пов’язані з іншими галузями діяльності соціального актора. </w:t>
      </w:r>
      <w:r w:rsidRPr="00681BE9">
        <w:rPr>
          <w:rFonts w:ascii="Times New Roman" w:hAnsi="Times New Roman" w:cs="Times New Roman"/>
          <w:sz w:val="28"/>
          <w:szCs w:val="28"/>
          <w:lang w:val="uk-UA"/>
        </w:rPr>
        <w:t xml:space="preserve">Під час подальшого розгляду слід звернути </w:t>
      </w:r>
      <w:r w:rsidRPr="00681BE9">
        <w:rPr>
          <w:rFonts w:ascii="Times New Roman" w:hAnsi="Times New Roman" w:cs="Times New Roman"/>
          <w:sz w:val="28"/>
          <w:szCs w:val="28"/>
          <w:lang w:val="uk-UA"/>
        </w:rPr>
        <w:lastRenderedPageBreak/>
        <w:t xml:space="preserve">увагу на те, що існують зв’язки: 1) тісні (прямі); 2) опосередковані (непрямі); 3) слабкі (на межі розриву або згасання); 4) минулі зв’язки (нещодавно втрачені, але такі, що мають залишковий характер впливу або взаємовпливу СКТ на різні галузі діяльності соціального актора). </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FB7297">
        <w:rPr>
          <w:rFonts w:ascii="Times New Roman" w:hAnsi="Times New Roman" w:cs="Times New Roman"/>
          <w:sz w:val="28"/>
          <w:szCs w:val="28"/>
          <w:lang w:val="uk-UA"/>
        </w:rPr>
        <w:t>Тісними (прямими) зв’язками СКТ із різними галузями діяльності соціального актора слід називати такі, що дозволяють безпосередньо черпати знання з соціальних комунікацій, психології, філософії, культурології, соціології, історії, лінгвістики, економіки тощо.</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FB7297">
        <w:rPr>
          <w:rFonts w:ascii="Times New Roman" w:hAnsi="Times New Roman" w:cs="Times New Roman"/>
          <w:sz w:val="28"/>
          <w:szCs w:val="28"/>
          <w:lang w:val="uk-UA"/>
        </w:rPr>
        <w:t xml:space="preserve"> Опосередкованими (непрямими) зв’язками СКТ з іншими галузями діяльності соціального актора слід називати такі, які через базові знання 98 дозволяють аналізувати соціальні явища. </w:t>
      </w:r>
      <w:r w:rsidRPr="00681BE9">
        <w:rPr>
          <w:rFonts w:ascii="Times New Roman" w:hAnsi="Times New Roman" w:cs="Times New Roman"/>
          <w:sz w:val="28"/>
          <w:szCs w:val="28"/>
          <w:lang w:val="uk-UA"/>
        </w:rPr>
        <w:t>Серед таких галузей діяльності соціального актора: менеджмент, рекламна діяльність, психологічна лінгвістика, соціальна психологія, соціологічна лінгвістика, інноваційний менеджмент тощо.</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FB7297">
        <w:rPr>
          <w:rFonts w:ascii="Times New Roman" w:hAnsi="Times New Roman" w:cs="Times New Roman"/>
          <w:sz w:val="28"/>
          <w:szCs w:val="28"/>
          <w:lang w:val="uk-UA"/>
        </w:rPr>
        <w:t xml:space="preserve"> Слабкі (на межі розриву або згасання) зв’язками СКТ з іншими галузями діяльності соціального актора зустрічаються доволі рідко. </w:t>
      </w:r>
      <w:r w:rsidRPr="00681BE9">
        <w:rPr>
          <w:rFonts w:ascii="Times New Roman" w:hAnsi="Times New Roman" w:cs="Times New Roman"/>
          <w:sz w:val="28"/>
          <w:szCs w:val="28"/>
          <w:lang w:val="uk-UA"/>
        </w:rPr>
        <w:t xml:space="preserve">Характеризуються втратою прямих або опосередкованих стосунків, взаємин між базовими та похідними галузями діяльності і знаннями індивідів, соціальних груп і спільнот у соціумі. Слабким зв’язком слід вважати, наприклад, СКТ контролю за оплатою комунальних послуг соціальними акторами з такою галуззю, як підвищення рівня соціальної відповідальності індивідів. Слід також врахувати існування минулих зв’язків (нещодавно втрачених, але таких, що мають залишковий характер впливу або взаємовпливу СКТ на різні галузі </w:t>
      </w:r>
      <w:r w:rsidR="00FB7297" w:rsidRPr="00681BE9">
        <w:rPr>
          <w:rFonts w:ascii="Times New Roman" w:hAnsi="Times New Roman" w:cs="Times New Roman"/>
          <w:sz w:val="28"/>
          <w:szCs w:val="28"/>
          <w:lang w:val="uk-UA"/>
        </w:rPr>
        <w:t>діяльності соціального актора).</w:t>
      </w:r>
    </w:p>
    <w:p w:rsidR="00FB7297" w:rsidRDefault="008B5AE6" w:rsidP="007E39AC">
      <w:pPr>
        <w:spacing w:line="360" w:lineRule="auto"/>
        <w:ind w:firstLine="567"/>
        <w:contextualSpacing/>
        <w:jc w:val="both"/>
        <w:rPr>
          <w:rFonts w:ascii="Times New Roman" w:hAnsi="Times New Roman" w:cs="Times New Roman"/>
          <w:sz w:val="28"/>
          <w:szCs w:val="28"/>
          <w:lang w:val="uk-UA"/>
        </w:rPr>
      </w:pPr>
      <w:r w:rsidRPr="00FB7297">
        <w:rPr>
          <w:rFonts w:ascii="Times New Roman" w:hAnsi="Times New Roman" w:cs="Times New Roman"/>
          <w:sz w:val="28"/>
          <w:szCs w:val="28"/>
          <w:lang w:val="uk-UA"/>
        </w:rPr>
        <w:t xml:space="preserve">Ілюстрацією минулих зв’язків можна вважати втрату взаємовпливу СКТ централізованого показу художніх кінофільмів (або проведення концерту) в системі Будинків культури і такою галуззю діяльності соціального актора, як урочисте публічне нагородження передовиків виробництва перед демонстрацією кінофільму (проведенням концерту). </w:t>
      </w:r>
      <w:r w:rsidRPr="00681BE9">
        <w:rPr>
          <w:rFonts w:ascii="Times New Roman" w:hAnsi="Times New Roman" w:cs="Times New Roman"/>
          <w:sz w:val="28"/>
          <w:szCs w:val="28"/>
          <w:lang w:val="uk-UA"/>
        </w:rPr>
        <w:t xml:space="preserve">Нині згадані зв’язки </w:t>
      </w:r>
      <w:r w:rsidRPr="00681BE9">
        <w:rPr>
          <w:rFonts w:ascii="Times New Roman" w:hAnsi="Times New Roman" w:cs="Times New Roman"/>
          <w:sz w:val="28"/>
          <w:szCs w:val="28"/>
          <w:lang w:val="uk-UA"/>
        </w:rPr>
        <w:lastRenderedPageBreak/>
        <w:t xml:space="preserve">майже втрачені, але деінде в соціальних організаціях і виробничих колективах ще проводяться нагородження кращих працівників. </w:t>
      </w:r>
    </w:p>
    <w:p w:rsidR="007A6A53" w:rsidRDefault="008B5AE6" w:rsidP="007E39AC">
      <w:pPr>
        <w:spacing w:line="360" w:lineRule="auto"/>
        <w:ind w:firstLine="567"/>
        <w:contextualSpacing/>
        <w:jc w:val="both"/>
        <w:rPr>
          <w:rFonts w:ascii="Times New Roman" w:hAnsi="Times New Roman" w:cs="Times New Roman"/>
          <w:sz w:val="28"/>
          <w:szCs w:val="28"/>
          <w:lang w:val="uk-UA"/>
        </w:rPr>
      </w:pPr>
      <w:r w:rsidRPr="00FB7297">
        <w:rPr>
          <w:rFonts w:ascii="Times New Roman" w:hAnsi="Times New Roman" w:cs="Times New Roman"/>
          <w:sz w:val="28"/>
          <w:szCs w:val="28"/>
          <w:lang w:val="uk-UA"/>
        </w:rPr>
        <w:t xml:space="preserve">Здійснення типологізації зв’язків соціально-комунікаційних технологій із різними галузями діяльності соціального актора дозволяє констатувати необхідність визнання факту активного існування інституції соціальнокомунікаційних технологій. </w:t>
      </w:r>
    </w:p>
    <w:p w:rsidR="007E39AC" w:rsidRDefault="007E39AC" w:rsidP="007E39AC">
      <w:pPr>
        <w:spacing w:line="360" w:lineRule="auto"/>
        <w:ind w:firstLine="567"/>
        <w:contextualSpacing/>
        <w:jc w:val="both"/>
        <w:rPr>
          <w:rFonts w:ascii="Times New Roman" w:hAnsi="Times New Roman" w:cs="Times New Roman"/>
          <w:sz w:val="28"/>
          <w:szCs w:val="28"/>
          <w:lang w:val="uk-UA"/>
        </w:rPr>
      </w:pPr>
    </w:p>
    <w:p w:rsidR="007A6A53" w:rsidRPr="00500029" w:rsidRDefault="007A6A53" w:rsidP="007E39AC">
      <w:pPr>
        <w:spacing w:line="360" w:lineRule="auto"/>
        <w:ind w:firstLine="567"/>
        <w:contextualSpacing/>
        <w:jc w:val="center"/>
        <w:rPr>
          <w:rFonts w:ascii="Times New Roman" w:hAnsi="Times New Roman" w:cs="Times New Roman"/>
          <w:b/>
          <w:sz w:val="28"/>
          <w:szCs w:val="28"/>
          <w:lang w:val="uk-UA"/>
        </w:rPr>
      </w:pPr>
      <w:r w:rsidRPr="00500029">
        <w:rPr>
          <w:rFonts w:ascii="Times New Roman" w:hAnsi="Times New Roman" w:cs="Times New Roman"/>
          <w:b/>
          <w:sz w:val="28"/>
          <w:szCs w:val="28"/>
        </w:rPr>
        <w:t>Завдання для самоперевірки</w:t>
      </w:r>
    </w:p>
    <w:p w:rsidR="007A6A53" w:rsidRPr="00500029" w:rsidRDefault="007A6A53" w:rsidP="007E39AC">
      <w:pPr>
        <w:spacing w:line="360" w:lineRule="auto"/>
        <w:ind w:firstLine="567"/>
        <w:contextualSpacing/>
        <w:jc w:val="both"/>
        <w:rPr>
          <w:rFonts w:ascii="Times New Roman" w:hAnsi="Times New Roman" w:cs="Times New Roman"/>
          <w:sz w:val="28"/>
          <w:szCs w:val="28"/>
          <w:lang w:val="uk-UA"/>
        </w:rPr>
      </w:pPr>
      <w:r w:rsidRPr="00500029">
        <w:rPr>
          <w:rFonts w:ascii="Times New Roman" w:hAnsi="Times New Roman" w:cs="Times New Roman"/>
          <w:sz w:val="28"/>
          <w:szCs w:val="28"/>
        </w:rPr>
        <w:t xml:space="preserve"> 1. Перелічіть структурні складники </w:t>
      </w:r>
      <w:proofErr w:type="gramStart"/>
      <w:r w:rsidRPr="00500029">
        <w:rPr>
          <w:rFonts w:ascii="Times New Roman" w:hAnsi="Times New Roman" w:cs="Times New Roman"/>
          <w:sz w:val="28"/>
          <w:szCs w:val="28"/>
        </w:rPr>
        <w:t>соц</w:t>
      </w:r>
      <w:proofErr w:type="gramEnd"/>
      <w:r w:rsidRPr="00500029">
        <w:rPr>
          <w:rFonts w:ascii="Times New Roman" w:hAnsi="Times New Roman" w:cs="Times New Roman"/>
          <w:sz w:val="28"/>
          <w:szCs w:val="28"/>
        </w:rPr>
        <w:t xml:space="preserve">іально-комунікаційних технологій. </w:t>
      </w:r>
    </w:p>
    <w:p w:rsidR="007A6A53" w:rsidRPr="00500029" w:rsidRDefault="007A6A53" w:rsidP="007E39AC">
      <w:pPr>
        <w:spacing w:line="360" w:lineRule="auto"/>
        <w:ind w:firstLine="567"/>
        <w:contextualSpacing/>
        <w:jc w:val="both"/>
        <w:rPr>
          <w:rFonts w:ascii="Times New Roman" w:hAnsi="Times New Roman" w:cs="Times New Roman"/>
          <w:sz w:val="28"/>
          <w:szCs w:val="28"/>
          <w:lang w:val="uk-UA"/>
        </w:rPr>
      </w:pPr>
      <w:r w:rsidRPr="00500029">
        <w:rPr>
          <w:rFonts w:ascii="Times New Roman" w:hAnsi="Times New Roman" w:cs="Times New Roman"/>
          <w:sz w:val="28"/>
          <w:szCs w:val="28"/>
        </w:rPr>
        <w:t xml:space="preserve">2. Доведіть </w:t>
      </w:r>
      <w:proofErr w:type="gramStart"/>
      <w:r w:rsidRPr="00500029">
        <w:rPr>
          <w:rFonts w:ascii="Times New Roman" w:hAnsi="Times New Roman" w:cs="Times New Roman"/>
          <w:sz w:val="28"/>
          <w:szCs w:val="28"/>
        </w:rPr>
        <w:t>доц</w:t>
      </w:r>
      <w:proofErr w:type="gramEnd"/>
      <w:r w:rsidRPr="00500029">
        <w:rPr>
          <w:rFonts w:ascii="Times New Roman" w:hAnsi="Times New Roman" w:cs="Times New Roman"/>
          <w:sz w:val="28"/>
          <w:szCs w:val="28"/>
        </w:rPr>
        <w:t xml:space="preserve">ільність здійснення соціального вимірювання як структурного складника соціально-комунікаційних технологій. </w:t>
      </w:r>
    </w:p>
    <w:p w:rsidR="007A6A53" w:rsidRPr="00500029" w:rsidRDefault="007A6A53" w:rsidP="007E39AC">
      <w:pPr>
        <w:spacing w:line="360" w:lineRule="auto"/>
        <w:ind w:firstLine="567"/>
        <w:contextualSpacing/>
        <w:jc w:val="both"/>
        <w:rPr>
          <w:rFonts w:ascii="Times New Roman" w:hAnsi="Times New Roman" w:cs="Times New Roman"/>
          <w:sz w:val="28"/>
          <w:szCs w:val="28"/>
          <w:lang w:val="uk-UA"/>
        </w:rPr>
      </w:pPr>
      <w:r w:rsidRPr="00500029">
        <w:rPr>
          <w:rFonts w:ascii="Times New Roman" w:hAnsi="Times New Roman" w:cs="Times New Roman"/>
          <w:sz w:val="28"/>
          <w:szCs w:val="28"/>
        </w:rPr>
        <w:t xml:space="preserve">3. </w:t>
      </w:r>
      <w:proofErr w:type="gramStart"/>
      <w:r w:rsidRPr="00500029">
        <w:rPr>
          <w:rFonts w:ascii="Times New Roman" w:hAnsi="Times New Roman" w:cs="Times New Roman"/>
          <w:sz w:val="28"/>
          <w:szCs w:val="28"/>
        </w:rPr>
        <w:t>Назв</w:t>
      </w:r>
      <w:proofErr w:type="gramEnd"/>
      <w:r w:rsidRPr="00500029">
        <w:rPr>
          <w:rFonts w:ascii="Times New Roman" w:hAnsi="Times New Roman" w:cs="Times New Roman"/>
          <w:sz w:val="28"/>
          <w:szCs w:val="28"/>
        </w:rPr>
        <w:t>іть критерії розгалуження всіх соціально-комунікаційних технологій.</w:t>
      </w:r>
    </w:p>
    <w:p w:rsidR="007A6A53" w:rsidRPr="00500029" w:rsidRDefault="007A6A53" w:rsidP="007E39AC">
      <w:pPr>
        <w:spacing w:line="360" w:lineRule="auto"/>
        <w:ind w:firstLine="567"/>
        <w:contextualSpacing/>
        <w:jc w:val="both"/>
        <w:rPr>
          <w:rFonts w:ascii="Times New Roman" w:hAnsi="Times New Roman" w:cs="Times New Roman"/>
          <w:sz w:val="28"/>
          <w:szCs w:val="28"/>
          <w:lang w:val="uk-UA"/>
        </w:rPr>
      </w:pPr>
      <w:r w:rsidRPr="00500029">
        <w:rPr>
          <w:rFonts w:ascii="Times New Roman" w:hAnsi="Times New Roman" w:cs="Times New Roman"/>
          <w:sz w:val="28"/>
          <w:szCs w:val="28"/>
        </w:rPr>
        <w:t xml:space="preserve"> 4. Наведіть три приклади використання </w:t>
      </w:r>
      <w:proofErr w:type="gramStart"/>
      <w:r w:rsidRPr="00500029">
        <w:rPr>
          <w:rFonts w:ascii="Times New Roman" w:hAnsi="Times New Roman" w:cs="Times New Roman"/>
          <w:sz w:val="28"/>
          <w:szCs w:val="28"/>
        </w:rPr>
        <w:t>соц</w:t>
      </w:r>
      <w:proofErr w:type="gramEnd"/>
      <w:r w:rsidRPr="00500029">
        <w:rPr>
          <w:rFonts w:ascii="Times New Roman" w:hAnsi="Times New Roman" w:cs="Times New Roman"/>
          <w:sz w:val="28"/>
          <w:szCs w:val="28"/>
        </w:rPr>
        <w:t xml:space="preserve">іально-комунікаційних технологій прямого призначення. </w:t>
      </w:r>
    </w:p>
    <w:p w:rsidR="007A6A53" w:rsidRPr="00500029" w:rsidRDefault="007A6A53" w:rsidP="007E39AC">
      <w:pPr>
        <w:spacing w:line="360" w:lineRule="auto"/>
        <w:ind w:firstLine="567"/>
        <w:contextualSpacing/>
        <w:jc w:val="both"/>
        <w:rPr>
          <w:rFonts w:ascii="Times New Roman" w:hAnsi="Times New Roman" w:cs="Times New Roman"/>
          <w:sz w:val="28"/>
          <w:szCs w:val="28"/>
          <w:lang w:val="uk-UA"/>
        </w:rPr>
      </w:pPr>
      <w:r w:rsidRPr="00500029">
        <w:rPr>
          <w:rFonts w:ascii="Times New Roman" w:hAnsi="Times New Roman" w:cs="Times New Roman"/>
          <w:sz w:val="28"/>
          <w:szCs w:val="28"/>
        </w:rPr>
        <w:t xml:space="preserve">5. Проілюструйте власними прикладими </w:t>
      </w:r>
      <w:proofErr w:type="gramStart"/>
      <w:r w:rsidRPr="00500029">
        <w:rPr>
          <w:rFonts w:ascii="Times New Roman" w:hAnsi="Times New Roman" w:cs="Times New Roman"/>
          <w:sz w:val="28"/>
          <w:szCs w:val="28"/>
        </w:rPr>
        <w:t>доц</w:t>
      </w:r>
      <w:proofErr w:type="gramEnd"/>
      <w:r w:rsidRPr="00500029">
        <w:rPr>
          <w:rFonts w:ascii="Times New Roman" w:hAnsi="Times New Roman" w:cs="Times New Roman"/>
          <w:sz w:val="28"/>
          <w:szCs w:val="28"/>
        </w:rPr>
        <w:t>ільність застосування довгоплинноефективних соціально-комунікаційних технологій.</w:t>
      </w:r>
    </w:p>
    <w:p w:rsidR="007A6A53" w:rsidRPr="00500029" w:rsidRDefault="007A6A53" w:rsidP="007E39AC">
      <w:pPr>
        <w:spacing w:line="360" w:lineRule="auto"/>
        <w:ind w:firstLine="567"/>
        <w:contextualSpacing/>
        <w:jc w:val="both"/>
        <w:rPr>
          <w:rFonts w:ascii="Times New Roman" w:hAnsi="Times New Roman" w:cs="Times New Roman"/>
          <w:sz w:val="28"/>
          <w:szCs w:val="28"/>
          <w:lang w:val="uk-UA"/>
        </w:rPr>
      </w:pPr>
      <w:r w:rsidRPr="00500029">
        <w:rPr>
          <w:rFonts w:ascii="Times New Roman" w:hAnsi="Times New Roman" w:cs="Times New Roman"/>
          <w:sz w:val="28"/>
          <w:szCs w:val="28"/>
        </w:rPr>
        <w:t xml:space="preserve"> 6. </w:t>
      </w:r>
      <w:proofErr w:type="gramStart"/>
      <w:r w:rsidRPr="00500029">
        <w:rPr>
          <w:rFonts w:ascii="Times New Roman" w:hAnsi="Times New Roman" w:cs="Times New Roman"/>
          <w:sz w:val="28"/>
          <w:szCs w:val="28"/>
        </w:rPr>
        <w:t>Назв</w:t>
      </w:r>
      <w:proofErr w:type="gramEnd"/>
      <w:r w:rsidRPr="00500029">
        <w:rPr>
          <w:rFonts w:ascii="Times New Roman" w:hAnsi="Times New Roman" w:cs="Times New Roman"/>
          <w:sz w:val="28"/>
          <w:szCs w:val="28"/>
        </w:rPr>
        <w:t>іть функції соціально-комунікаційних технологій.</w:t>
      </w:r>
    </w:p>
    <w:p w:rsidR="007A6A53" w:rsidRPr="00500029" w:rsidRDefault="007A6A53" w:rsidP="007E39AC">
      <w:pPr>
        <w:spacing w:line="360" w:lineRule="auto"/>
        <w:ind w:firstLine="567"/>
        <w:contextualSpacing/>
        <w:jc w:val="both"/>
        <w:rPr>
          <w:rFonts w:ascii="Times New Roman" w:hAnsi="Times New Roman" w:cs="Times New Roman"/>
          <w:sz w:val="28"/>
          <w:szCs w:val="28"/>
          <w:lang w:val="uk-UA"/>
        </w:rPr>
      </w:pPr>
      <w:r w:rsidRPr="00500029">
        <w:rPr>
          <w:rFonts w:ascii="Times New Roman" w:hAnsi="Times New Roman" w:cs="Times New Roman"/>
          <w:sz w:val="28"/>
          <w:szCs w:val="28"/>
        </w:rPr>
        <w:t xml:space="preserve"> 7. </w:t>
      </w:r>
      <w:proofErr w:type="gramStart"/>
      <w:r w:rsidRPr="00500029">
        <w:rPr>
          <w:rFonts w:ascii="Times New Roman" w:hAnsi="Times New Roman" w:cs="Times New Roman"/>
          <w:sz w:val="28"/>
          <w:szCs w:val="28"/>
        </w:rPr>
        <w:t>Соц</w:t>
      </w:r>
      <w:proofErr w:type="gramEnd"/>
      <w:r w:rsidRPr="00500029">
        <w:rPr>
          <w:rFonts w:ascii="Times New Roman" w:hAnsi="Times New Roman" w:cs="Times New Roman"/>
          <w:sz w:val="28"/>
          <w:szCs w:val="28"/>
        </w:rPr>
        <w:t xml:space="preserve">іально-комунікаційні технології пов’язані з іншими галузями діяльності соціального актора. </w:t>
      </w:r>
      <w:proofErr w:type="gramStart"/>
      <w:r w:rsidRPr="00500029">
        <w:rPr>
          <w:rFonts w:ascii="Times New Roman" w:hAnsi="Times New Roman" w:cs="Times New Roman"/>
          <w:sz w:val="28"/>
          <w:szCs w:val="28"/>
        </w:rPr>
        <w:t>Назв</w:t>
      </w:r>
      <w:proofErr w:type="gramEnd"/>
      <w:r w:rsidRPr="00500029">
        <w:rPr>
          <w:rFonts w:ascii="Times New Roman" w:hAnsi="Times New Roman" w:cs="Times New Roman"/>
          <w:sz w:val="28"/>
          <w:szCs w:val="28"/>
        </w:rPr>
        <w:t>іть такі.</w:t>
      </w:r>
    </w:p>
    <w:p w:rsidR="007A6A53" w:rsidRPr="00500029" w:rsidRDefault="007A6A53" w:rsidP="007E39AC">
      <w:pPr>
        <w:spacing w:line="360" w:lineRule="auto"/>
        <w:ind w:firstLine="567"/>
        <w:contextualSpacing/>
        <w:jc w:val="both"/>
        <w:rPr>
          <w:rFonts w:ascii="Times New Roman" w:hAnsi="Times New Roman" w:cs="Times New Roman"/>
          <w:sz w:val="28"/>
          <w:szCs w:val="28"/>
          <w:lang w:val="uk-UA"/>
        </w:rPr>
      </w:pPr>
      <w:r w:rsidRPr="00500029">
        <w:rPr>
          <w:rFonts w:ascii="Times New Roman" w:hAnsi="Times New Roman" w:cs="Times New Roman"/>
          <w:sz w:val="28"/>
          <w:szCs w:val="28"/>
          <w:lang w:val="uk-UA"/>
        </w:rPr>
        <w:t xml:space="preserve"> 8. Проілюструйте опосередковані (непрямі) зв’язки соціальнокомунікаційних технологій з іншиим галузями діяльності соціального актора. </w:t>
      </w:r>
    </w:p>
    <w:p w:rsidR="007A6A53" w:rsidRPr="00500029" w:rsidRDefault="007A6A53" w:rsidP="007E39AC">
      <w:pPr>
        <w:spacing w:line="360" w:lineRule="auto"/>
        <w:ind w:firstLine="567"/>
        <w:contextualSpacing/>
        <w:jc w:val="both"/>
        <w:rPr>
          <w:rFonts w:ascii="Times New Roman" w:hAnsi="Times New Roman" w:cs="Times New Roman"/>
          <w:sz w:val="28"/>
          <w:szCs w:val="28"/>
          <w:lang w:val="uk-UA"/>
        </w:rPr>
      </w:pPr>
      <w:r w:rsidRPr="00500029">
        <w:rPr>
          <w:rFonts w:ascii="Times New Roman" w:hAnsi="Times New Roman" w:cs="Times New Roman"/>
          <w:sz w:val="28"/>
          <w:szCs w:val="28"/>
        </w:rPr>
        <w:t xml:space="preserve">9. Доведіть думку про те, що така технологія, як «реєстрація громадян», є ефективною. </w:t>
      </w:r>
    </w:p>
    <w:p w:rsidR="007A6A53" w:rsidRPr="00500029" w:rsidRDefault="007A6A53" w:rsidP="007E39AC">
      <w:pPr>
        <w:spacing w:line="360" w:lineRule="auto"/>
        <w:ind w:firstLine="567"/>
        <w:contextualSpacing/>
        <w:jc w:val="both"/>
        <w:rPr>
          <w:rFonts w:ascii="Times New Roman" w:hAnsi="Times New Roman" w:cs="Times New Roman"/>
          <w:sz w:val="28"/>
          <w:szCs w:val="28"/>
          <w:lang w:val="uk-UA"/>
        </w:rPr>
      </w:pPr>
      <w:r w:rsidRPr="00500029">
        <w:rPr>
          <w:rFonts w:ascii="Times New Roman" w:hAnsi="Times New Roman" w:cs="Times New Roman"/>
          <w:sz w:val="28"/>
          <w:szCs w:val="28"/>
        </w:rPr>
        <w:t>10. Напишіть есе або реферат на одну з тем, поданих далі</w:t>
      </w:r>
    </w:p>
    <w:p w:rsidR="00A64D2F" w:rsidRDefault="00A64D2F" w:rsidP="007E39AC">
      <w:pPr>
        <w:spacing w:line="360" w:lineRule="auto"/>
        <w:ind w:firstLine="567"/>
        <w:contextualSpacing/>
        <w:jc w:val="center"/>
        <w:rPr>
          <w:rFonts w:ascii="Times New Roman" w:hAnsi="Times New Roman" w:cs="Times New Roman"/>
          <w:b/>
          <w:sz w:val="28"/>
          <w:szCs w:val="28"/>
          <w:lang w:val="uk-UA"/>
        </w:rPr>
      </w:pPr>
    </w:p>
    <w:p w:rsidR="007E39AC" w:rsidRDefault="007E39AC" w:rsidP="005A39A8">
      <w:pPr>
        <w:tabs>
          <w:tab w:val="left" w:pos="3936"/>
        </w:tabs>
        <w:spacing w:line="360" w:lineRule="auto"/>
        <w:ind w:firstLine="567"/>
        <w:contextualSpacing/>
        <w:rPr>
          <w:rFonts w:ascii="Times New Roman" w:hAnsi="Times New Roman" w:cs="Times New Roman"/>
          <w:b/>
          <w:sz w:val="28"/>
          <w:szCs w:val="28"/>
          <w:lang w:val="uk-UA"/>
        </w:rPr>
      </w:pPr>
      <w:r>
        <w:rPr>
          <w:rFonts w:ascii="Times New Roman" w:hAnsi="Times New Roman" w:cs="Times New Roman"/>
          <w:b/>
          <w:sz w:val="28"/>
          <w:szCs w:val="28"/>
          <w:lang w:val="uk-UA"/>
        </w:rPr>
        <w:tab/>
      </w:r>
    </w:p>
    <w:p w:rsidR="007E39AC" w:rsidRDefault="007E39AC" w:rsidP="007E39AC">
      <w:pPr>
        <w:tabs>
          <w:tab w:val="left" w:pos="3936"/>
        </w:tabs>
        <w:spacing w:line="360" w:lineRule="auto"/>
        <w:ind w:firstLine="567"/>
        <w:contextualSpacing/>
        <w:rPr>
          <w:rFonts w:ascii="Times New Roman" w:hAnsi="Times New Roman" w:cs="Times New Roman"/>
          <w:b/>
          <w:sz w:val="28"/>
          <w:szCs w:val="28"/>
          <w:lang w:val="uk-UA"/>
        </w:rPr>
      </w:pPr>
    </w:p>
    <w:p w:rsidR="007A6A53" w:rsidRPr="00500029" w:rsidRDefault="007A6A53" w:rsidP="007E39AC">
      <w:pPr>
        <w:spacing w:line="360" w:lineRule="auto"/>
        <w:ind w:firstLine="567"/>
        <w:contextualSpacing/>
        <w:jc w:val="center"/>
        <w:rPr>
          <w:rFonts w:ascii="Times New Roman" w:hAnsi="Times New Roman" w:cs="Times New Roman"/>
          <w:sz w:val="28"/>
          <w:szCs w:val="28"/>
          <w:lang w:val="uk-UA"/>
        </w:rPr>
      </w:pPr>
      <w:r w:rsidRPr="00500029">
        <w:rPr>
          <w:rFonts w:ascii="Times New Roman" w:hAnsi="Times New Roman" w:cs="Times New Roman"/>
          <w:b/>
          <w:sz w:val="28"/>
          <w:szCs w:val="28"/>
        </w:rPr>
        <w:lastRenderedPageBreak/>
        <w:t>Теми есе й рефераті</w:t>
      </w:r>
      <w:proofErr w:type="gramStart"/>
      <w:r w:rsidRPr="00500029">
        <w:rPr>
          <w:rFonts w:ascii="Times New Roman" w:hAnsi="Times New Roman" w:cs="Times New Roman"/>
          <w:b/>
          <w:sz w:val="28"/>
          <w:szCs w:val="28"/>
        </w:rPr>
        <w:t>в</w:t>
      </w:r>
      <w:proofErr w:type="gramEnd"/>
    </w:p>
    <w:p w:rsidR="007A6A53" w:rsidRPr="00500029" w:rsidRDefault="007A6A53" w:rsidP="007E39AC">
      <w:pPr>
        <w:spacing w:line="360" w:lineRule="auto"/>
        <w:ind w:firstLine="567"/>
        <w:contextualSpacing/>
        <w:jc w:val="both"/>
        <w:rPr>
          <w:rFonts w:ascii="Times New Roman" w:hAnsi="Times New Roman" w:cs="Times New Roman"/>
          <w:sz w:val="28"/>
          <w:szCs w:val="28"/>
          <w:lang w:val="uk-UA"/>
        </w:rPr>
      </w:pPr>
      <w:r w:rsidRPr="00500029">
        <w:rPr>
          <w:rFonts w:ascii="Times New Roman" w:hAnsi="Times New Roman" w:cs="Times New Roman"/>
          <w:sz w:val="28"/>
          <w:szCs w:val="28"/>
        </w:rPr>
        <w:t xml:space="preserve">1. Взаємозалежність складових елементів структури </w:t>
      </w:r>
      <w:proofErr w:type="gramStart"/>
      <w:r w:rsidRPr="00500029">
        <w:rPr>
          <w:rFonts w:ascii="Times New Roman" w:hAnsi="Times New Roman" w:cs="Times New Roman"/>
          <w:sz w:val="28"/>
          <w:szCs w:val="28"/>
        </w:rPr>
        <w:t>соц</w:t>
      </w:r>
      <w:proofErr w:type="gramEnd"/>
      <w:r w:rsidRPr="00500029">
        <w:rPr>
          <w:rFonts w:ascii="Times New Roman" w:hAnsi="Times New Roman" w:cs="Times New Roman"/>
          <w:sz w:val="28"/>
          <w:szCs w:val="28"/>
        </w:rPr>
        <w:t xml:space="preserve">іальнокомунікаційних технологій. </w:t>
      </w:r>
    </w:p>
    <w:p w:rsidR="007A6A53" w:rsidRPr="00500029" w:rsidRDefault="007A6A53" w:rsidP="007E39AC">
      <w:pPr>
        <w:spacing w:line="360" w:lineRule="auto"/>
        <w:ind w:firstLine="567"/>
        <w:contextualSpacing/>
        <w:jc w:val="both"/>
        <w:rPr>
          <w:rFonts w:ascii="Times New Roman" w:hAnsi="Times New Roman" w:cs="Times New Roman"/>
          <w:sz w:val="28"/>
          <w:szCs w:val="28"/>
          <w:lang w:val="uk-UA"/>
        </w:rPr>
      </w:pPr>
      <w:r w:rsidRPr="00500029">
        <w:rPr>
          <w:rFonts w:ascii="Times New Roman" w:hAnsi="Times New Roman" w:cs="Times New Roman"/>
          <w:sz w:val="28"/>
          <w:szCs w:val="28"/>
        </w:rPr>
        <w:t xml:space="preserve">2. Ефективність використання в </w:t>
      </w:r>
      <w:proofErr w:type="gramStart"/>
      <w:r w:rsidRPr="00500029">
        <w:rPr>
          <w:rFonts w:ascii="Times New Roman" w:hAnsi="Times New Roman" w:cs="Times New Roman"/>
          <w:sz w:val="28"/>
          <w:szCs w:val="28"/>
        </w:rPr>
        <w:t>соц</w:t>
      </w:r>
      <w:proofErr w:type="gramEnd"/>
      <w:r w:rsidRPr="00500029">
        <w:rPr>
          <w:rFonts w:ascii="Times New Roman" w:hAnsi="Times New Roman" w:cs="Times New Roman"/>
          <w:sz w:val="28"/>
          <w:szCs w:val="28"/>
        </w:rPr>
        <w:t xml:space="preserve">іальній активності різних видів соціальнокомунікаційних технологій. </w:t>
      </w:r>
    </w:p>
    <w:p w:rsidR="007A6A53" w:rsidRPr="00500029" w:rsidRDefault="007A6A53" w:rsidP="007E39AC">
      <w:pPr>
        <w:spacing w:line="360" w:lineRule="auto"/>
        <w:ind w:firstLine="567"/>
        <w:contextualSpacing/>
        <w:jc w:val="both"/>
        <w:rPr>
          <w:rFonts w:ascii="Times New Roman" w:hAnsi="Times New Roman" w:cs="Times New Roman"/>
          <w:sz w:val="28"/>
          <w:szCs w:val="28"/>
          <w:lang w:val="uk-UA"/>
        </w:rPr>
      </w:pPr>
      <w:r w:rsidRPr="00500029">
        <w:rPr>
          <w:rFonts w:ascii="Times New Roman" w:hAnsi="Times New Roman" w:cs="Times New Roman"/>
          <w:sz w:val="28"/>
          <w:szCs w:val="28"/>
        </w:rPr>
        <w:t xml:space="preserve">3. Вплив функцій </w:t>
      </w:r>
      <w:proofErr w:type="gramStart"/>
      <w:r w:rsidRPr="00500029">
        <w:rPr>
          <w:rFonts w:ascii="Times New Roman" w:hAnsi="Times New Roman" w:cs="Times New Roman"/>
          <w:sz w:val="28"/>
          <w:szCs w:val="28"/>
        </w:rPr>
        <w:t>соц</w:t>
      </w:r>
      <w:proofErr w:type="gramEnd"/>
      <w:r w:rsidRPr="00500029">
        <w:rPr>
          <w:rFonts w:ascii="Times New Roman" w:hAnsi="Times New Roman" w:cs="Times New Roman"/>
          <w:sz w:val="28"/>
          <w:szCs w:val="28"/>
        </w:rPr>
        <w:t xml:space="preserve">іально-комукнікаційних технологій на вибір їхнього доцільного використання. </w:t>
      </w:r>
    </w:p>
    <w:p w:rsidR="007A6A53" w:rsidRPr="00500029" w:rsidRDefault="007A6A53" w:rsidP="007E39AC">
      <w:pPr>
        <w:spacing w:line="360" w:lineRule="auto"/>
        <w:ind w:firstLine="567"/>
        <w:contextualSpacing/>
        <w:jc w:val="both"/>
        <w:rPr>
          <w:rFonts w:ascii="Times New Roman" w:hAnsi="Times New Roman" w:cs="Times New Roman"/>
          <w:sz w:val="28"/>
          <w:szCs w:val="28"/>
          <w:lang w:val="uk-UA"/>
        </w:rPr>
      </w:pPr>
      <w:r w:rsidRPr="00500029">
        <w:rPr>
          <w:rFonts w:ascii="Times New Roman" w:hAnsi="Times New Roman" w:cs="Times New Roman"/>
          <w:sz w:val="28"/>
          <w:szCs w:val="28"/>
          <w:lang w:val="uk-UA"/>
        </w:rPr>
        <w:t xml:space="preserve">4. Зв’язок соціально-комунікаційних технологій з іншими галузями діяльності соціального актора. </w:t>
      </w:r>
    </w:p>
    <w:p w:rsidR="007A6A53" w:rsidRDefault="007A6A53" w:rsidP="007E39AC">
      <w:pPr>
        <w:spacing w:line="360" w:lineRule="auto"/>
        <w:ind w:firstLine="567"/>
        <w:contextualSpacing/>
        <w:jc w:val="both"/>
        <w:rPr>
          <w:rFonts w:ascii="Times New Roman" w:hAnsi="Times New Roman" w:cs="Times New Roman"/>
          <w:sz w:val="28"/>
          <w:szCs w:val="28"/>
          <w:lang w:val="uk-UA"/>
        </w:rPr>
      </w:pPr>
      <w:r w:rsidRPr="00500029">
        <w:rPr>
          <w:rFonts w:ascii="Times New Roman" w:hAnsi="Times New Roman" w:cs="Times New Roman"/>
          <w:sz w:val="28"/>
          <w:szCs w:val="28"/>
          <w:lang w:val="uk-UA"/>
        </w:rPr>
        <w:t>5. Особливості фінального вимірювання досягнень соціально-комунікаційних технологій.</w:t>
      </w:r>
    </w:p>
    <w:p w:rsidR="00927214" w:rsidRDefault="00927214" w:rsidP="007E39AC">
      <w:pPr>
        <w:spacing w:line="360" w:lineRule="auto"/>
        <w:contextualSpacing/>
        <w:jc w:val="both"/>
        <w:rPr>
          <w:rFonts w:ascii="Times New Roman" w:hAnsi="Times New Roman" w:cs="Times New Roman"/>
          <w:sz w:val="28"/>
          <w:szCs w:val="28"/>
          <w:lang w:val="uk-UA"/>
        </w:rPr>
      </w:pPr>
    </w:p>
    <w:p w:rsidR="007E39AC" w:rsidRDefault="007E39AC" w:rsidP="007E39AC">
      <w:pPr>
        <w:spacing w:line="360" w:lineRule="auto"/>
        <w:contextualSpacing/>
        <w:jc w:val="both"/>
        <w:rPr>
          <w:rFonts w:ascii="Times New Roman" w:hAnsi="Times New Roman" w:cs="Times New Roman"/>
          <w:sz w:val="28"/>
          <w:szCs w:val="28"/>
          <w:lang w:val="uk-UA"/>
        </w:rPr>
      </w:pPr>
    </w:p>
    <w:p w:rsidR="007E39AC" w:rsidRDefault="007E39AC" w:rsidP="007E39AC">
      <w:pPr>
        <w:spacing w:line="360" w:lineRule="auto"/>
        <w:contextualSpacing/>
        <w:jc w:val="both"/>
        <w:rPr>
          <w:rFonts w:ascii="Times New Roman" w:hAnsi="Times New Roman" w:cs="Times New Roman"/>
          <w:sz w:val="28"/>
          <w:szCs w:val="28"/>
          <w:lang w:val="uk-UA"/>
        </w:rPr>
      </w:pPr>
    </w:p>
    <w:p w:rsidR="007E39AC" w:rsidRDefault="007E39AC" w:rsidP="007E39AC">
      <w:pPr>
        <w:spacing w:line="360" w:lineRule="auto"/>
        <w:contextualSpacing/>
        <w:jc w:val="both"/>
        <w:rPr>
          <w:rFonts w:ascii="Times New Roman" w:hAnsi="Times New Roman" w:cs="Times New Roman"/>
          <w:sz w:val="28"/>
          <w:szCs w:val="28"/>
          <w:lang w:val="uk-UA"/>
        </w:rPr>
      </w:pPr>
    </w:p>
    <w:p w:rsidR="007E39AC" w:rsidRDefault="007E39AC" w:rsidP="007E39AC">
      <w:pPr>
        <w:spacing w:line="360" w:lineRule="auto"/>
        <w:contextualSpacing/>
        <w:jc w:val="both"/>
        <w:rPr>
          <w:rFonts w:ascii="Times New Roman" w:hAnsi="Times New Roman" w:cs="Times New Roman"/>
          <w:sz w:val="28"/>
          <w:szCs w:val="28"/>
          <w:lang w:val="uk-UA"/>
        </w:rPr>
      </w:pPr>
    </w:p>
    <w:p w:rsidR="007E39AC" w:rsidRDefault="007E39AC" w:rsidP="007E39AC">
      <w:pPr>
        <w:spacing w:line="360" w:lineRule="auto"/>
        <w:contextualSpacing/>
        <w:jc w:val="both"/>
        <w:rPr>
          <w:rFonts w:ascii="Times New Roman" w:hAnsi="Times New Roman" w:cs="Times New Roman"/>
          <w:sz w:val="28"/>
          <w:szCs w:val="28"/>
          <w:lang w:val="uk-UA"/>
        </w:rPr>
      </w:pPr>
    </w:p>
    <w:p w:rsidR="007E39AC" w:rsidRDefault="007E39AC" w:rsidP="007E39AC">
      <w:pPr>
        <w:spacing w:line="360" w:lineRule="auto"/>
        <w:contextualSpacing/>
        <w:jc w:val="both"/>
        <w:rPr>
          <w:rFonts w:ascii="Times New Roman" w:hAnsi="Times New Roman" w:cs="Times New Roman"/>
          <w:sz w:val="28"/>
          <w:szCs w:val="28"/>
          <w:lang w:val="uk-UA"/>
        </w:rPr>
      </w:pPr>
    </w:p>
    <w:p w:rsidR="007E39AC" w:rsidRDefault="007E39AC" w:rsidP="007E39AC">
      <w:pPr>
        <w:spacing w:line="360" w:lineRule="auto"/>
        <w:contextualSpacing/>
        <w:jc w:val="both"/>
        <w:rPr>
          <w:rFonts w:ascii="Times New Roman" w:hAnsi="Times New Roman" w:cs="Times New Roman"/>
          <w:sz w:val="28"/>
          <w:szCs w:val="28"/>
          <w:lang w:val="uk-UA"/>
        </w:rPr>
      </w:pPr>
    </w:p>
    <w:p w:rsidR="007E39AC" w:rsidRDefault="007E39AC" w:rsidP="007E39AC">
      <w:pPr>
        <w:spacing w:line="360" w:lineRule="auto"/>
        <w:contextualSpacing/>
        <w:jc w:val="both"/>
        <w:rPr>
          <w:rFonts w:ascii="Times New Roman" w:hAnsi="Times New Roman" w:cs="Times New Roman"/>
          <w:sz w:val="28"/>
          <w:szCs w:val="28"/>
          <w:lang w:val="uk-UA"/>
        </w:rPr>
      </w:pPr>
    </w:p>
    <w:p w:rsidR="007E39AC" w:rsidRDefault="007E39AC" w:rsidP="007E39AC">
      <w:pPr>
        <w:spacing w:line="360" w:lineRule="auto"/>
        <w:contextualSpacing/>
        <w:jc w:val="both"/>
        <w:rPr>
          <w:rFonts w:ascii="Times New Roman" w:hAnsi="Times New Roman" w:cs="Times New Roman"/>
          <w:sz w:val="28"/>
          <w:szCs w:val="28"/>
          <w:lang w:val="uk-UA"/>
        </w:rPr>
      </w:pPr>
    </w:p>
    <w:p w:rsidR="007E39AC" w:rsidRDefault="007E39AC" w:rsidP="007E39AC">
      <w:pPr>
        <w:spacing w:line="360" w:lineRule="auto"/>
        <w:contextualSpacing/>
        <w:jc w:val="both"/>
        <w:rPr>
          <w:rFonts w:ascii="Times New Roman" w:hAnsi="Times New Roman" w:cs="Times New Roman"/>
          <w:sz w:val="28"/>
          <w:szCs w:val="28"/>
          <w:lang w:val="uk-UA"/>
        </w:rPr>
      </w:pPr>
    </w:p>
    <w:p w:rsidR="007E39AC" w:rsidRDefault="007E39AC" w:rsidP="007E39AC">
      <w:pPr>
        <w:spacing w:line="360" w:lineRule="auto"/>
        <w:contextualSpacing/>
        <w:jc w:val="both"/>
        <w:rPr>
          <w:rFonts w:ascii="Times New Roman" w:hAnsi="Times New Roman" w:cs="Times New Roman"/>
          <w:sz w:val="28"/>
          <w:szCs w:val="28"/>
          <w:lang w:val="uk-UA"/>
        </w:rPr>
      </w:pPr>
    </w:p>
    <w:p w:rsidR="007E39AC" w:rsidRDefault="007E39AC" w:rsidP="007E39AC">
      <w:pPr>
        <w:spacing w:line="360" w:lineRule="auto"/>
        <w:contextualSpacing/>
        <w:jc w:val="both"/>
        <w:rPr>
          <w:rFonts w:ascii="Times New Roman" w:hAnsi="Times New Roman" w:cs="Times New Roman"/>
          <w:sz w:val="28"/>
          <w:szCs w:val="28"/>
          <w:lang w:val="uk-UA"/>
        </w:rPr>
      </w:pPr>
    </w:p>
    <w:p w:rsidR="007E39AC" w:rsidRDefault="007E39AC" w:rsidP="007E39AC">
      <w:pPr>
        <w:spacing w:line="360" w:lineRule="auto"/>
        <w:contextualSpacing/>
        <w:jc w:val="both"/>
        <w:rPr>
          <w:rFonts w:ascii="Times New Roman" w:hAnsi="Times New Roman" w:cs="Times New Roman"/>
          <w:sz w:val="28"/>
          <w:szCs w:val="28"/>
          <w:lang w:val="uk-UA"/>
        </w:rPr>
      </w:pPr>
    </w:p>
    <w:p w:rsidR="007E39AC" w:rsidRDefault="007E39AC" w:rsidP="007E39AC">
      <w:pPr>
        <w:spacing w:line="360" w:lineRule="auto"/>
        <w:contextualSpacing/>
        <w:jc w:val="both"/>
        <w:rPr>
          <w:rFonts w:ascii="Times New Roman" w:hAnsi="Times New Roman" w:cs="Times New Roman"/>
          <w:sz w:val="28"/>
          <w:szCs w:val="28"/>
          <w:lang w:val="uk-UA"/>
        </w:rPr>
      </w:pPr>
    </w:p>
    <w:p w:rsidR="007E39AC" w:rsidRDefault="007E39AC" w:rsidP="007E39AC">
      <w:pPr>
        <w:spacing w:line="360" w:lineRule="auto"/>
        <w:contextualSpacing/>
        <w:jc w:val="both"/>
        <w:rPr>
          <w:rFonts w:ascii="Times New Roman" w:hAnsi="Times New Roman" w:cs="Times New Roman"/>
          <w:sz w:val="28"/>
          <w:szCs w:val="28"/>
          <w:lang w:val="uk-UA"/>
        </w:rPr>
      </w:pPr>
    </w:p>
    <w:p w:rsidR="007E39AC" w:rsidRDefault="007E39AC" w:rsidP="007E39AC">
      <w:pPr>
        <w:spacing w:line="360" w:lineRule="auto"/>
        <w:contextualSpacing/>
        <w:jc w:val="both"/>
        <w:rPr>
          <w:rFonts w:ascii="Times New Roman" w:hAnsi="Times New Roman" w:cs="Times New Roman"/>
          <w:sz w:val="28"/>
          <w:szCs w:val="28"/>
          <w:lang w:val="uk-UA"/>
        </w:rPr>
      </w:pPr>
    </w:p>
    <w:p w:rsidR="007E39AC" w:rsidRDefault="007E39AC" w:rsidP="007E39AC">
      <w:pPr>
        <w:spacing w:line="360" w:lineRule="auto"/>
        <w:contextualSpacing/>
        <w:jc w:val="both"/>
        <w:rPr>
          <w:rFonts w:ascii="Times New Roman" w:hAnsi="Times New Roman" w:cs="Times New Roman"/>
          <w:sz w:val="28"/>
          <w:szCs w:val="28"/>
          <w:lang w:val="uk-UA"/>
        </w:rPr>
      </w:pPr>
    </w:p>
    <w:p w:rsidR="00A64D2F" w:rsidRDefault="00A64D2F" w:rsidP="007E39AC">
      <w:pPr>
        <w:spacing w:line="360" w:lineRule="auto"/>
        <w:contextualSpacing/>
        <w:jc w:val="both"/>
        <w:rPr>
          <w:rFonts w:ascii="Times New Roman" w:hAnsi="Times New Roman" w:cs="Times New Roman"/>
          <w:sz w:val="28"/>
          <w:szCs w:val="28"/>
          <w:lang w:val="uk-UA"/>
        </w:rPr>
      </w:pPr>
    </w:p>
    <w:p w:rsidR="00927214" w:rsidRPr="009A2D92" w:rsidRDefault="00927214" w:rsidP="007E39AC">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ТЕМА 3 </w:t>
      </w:r>
      <w:r w:rsidRPr="00927214">
        <w:rPr>
          <w:rFonts w:ascii="Times New Roman" w:hAnsi="Times New Roman" w:cs="Times New Roman"/>
          <w:b/>
          <w:sz w:val="28"/>
          <w:szCs w:val="28"/>
          <w:lang w:val="uk-UA"/>
        </w:rPr>
        <w:t>ІСТОРІЯ ВИНИКНЕННЯ І ФОРМУВАННЯ ТЕОРІЙ КОМУНІКАЦІЙНИХ ТЕХНОЛОГІЙ</w:t>
      </w:r>
    </w:p>
    <w:p w:rsidR="00927214" w:rsidRDefault="00A64D2F"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927214" w:rsidRPr="009A2D92">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927214" w:rsidRPr="009A2D92">
        <w:rPr>
          <w:rFonts w:ascii="Times New Roman" w:hAnsi="Times New Roman" w:cs="Times New Roman"/>
          <w:sz w:val="28"/>
          <w:szCs w:val="28"/>
          <w:lang w:val="uk-UA"/>
        </w:rPr>
        <w:t>Психологічне підґрунтя в історії досліджень комунікаційних технологій (біхевіоризм,</w:t>
      </w:r>
      <w:r w:rsidR="00927214">
        <w:rPr>
          <w:rFonts w:ascii="Times New Roman" w:hAnsi="Times New Roman" w:cs="Times New Roman"/>
          <w:sz w:val="28"/>
          <w:szCs w:val="28"/>
          <w:lang w:val="uk-UA"/>
        </w:rPr>
        <w:t xml:space="preserve"> необіхевіоризм, Б. Скіннер)</w:t>
      </w:r>
      <w:r w:rsidR="00927214" w:rsidRPr="009A2D92">
        <w:rPr>
          <w:rFonts w:ascii="Times New Roman" w:hAnsi="Times New Roman" w:cs="Times New Roman"/>
          <w:sz w:val="28"/>
          <w:szCs w:val="28"/>
          <w:lang w:val="uk-UA"/>
        </w:rPr>
        <w:t xml:space="preserve"> </w:t>
      </w:r>
    </w:p>
    <w:p w:rsidR="00927214" w:rsidRDefault="00A64D2F"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927214" w:rsidRPr="009A2D92">
        <w:rPr>
          <w:rFonts w:ascii="Times New Roman" w:hAnsi="Times New Roman" w:cs="Times New Roman"/>
          <w:sz w:val="28"/>
          <w:szCs w:val="28"/>
          <w:lang w:val="uk-UA"/>
        </w:rPr>
        <w:t xml:space="preserve"> Соціологічні джерела в історії вивчення комунікаційних технологій (</w:t>
      </w:r>
      <w:r w:rsidR="00927214">
        <w:rPr>
          <w:rFonts w:ascii="Times New Roman" w:hAnsi="Times New Roman" w:cs="Times New Roman"/>
          <w:sz w:val="28"/>
          <w:szCs w:val="28"/>
          <w:lang w:val="uk-UA"/>
        </w:rPr>
        <w:t xml:space="preserve">М. </w:t>
      </w:r>
      <w:r w:rsidR="00927214" w:rsidRPr="009A2D92">
        <w:rPr>
          <w:rFonts w:ascii="Times New Roman" w:hAnsi="Times New Roman" w:cs="Times New Roman"/>
          <w:sz w:val="28"/>
          <w:szCs w:val="28"/>
          <w:lang w:val="uk-UA"/>
        </w:rPr>
        <w:t>Вебе</w:t>
      </w:r>
      <w:r w:rsidR="00927214">
        <w:rPr>
          <w:rFonts w:ascii="Times New Roman" w:hAnsi="Times New Roman" w:cs="Times New Roman"/>
          <w:sz w:val="28"/>
          <w:szCs w:val="28"/>
          <w:lang w:val="uk-UA"/>
        </w:rPr>
        <w:t>р, Т.  Парсонс, Ю. Ґабермас)</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9A2D92">
        <w:rPr>
          <w:rFonts w:ascii="Times New Roman" w:hAnsi="Times New Roman" w:cs="Times New Roman"/>
          <w:sz w:val="28"/>
          <w:szCs w:val="28"/>
          <w:lang w:val="uk-UA"/>
        </w:rPr>
        <w:t>3.</w:t>
      </w:r>
      <w:r w:rsidR="00A64D2F">
        <w:rPr>
          <w:rFonts w:ascii="Times New Roman" w:hAnsi="Times New Roman" w:cs="Times New Roman"/>
          <w:sz w:val="28"/>
          <w:szCs w:val="28"/>
          <w:lang w:val="uk-UA"/>
        </w:rPr>
        <w:t>3</w:t>
      </w:r>
      <w:r w:rsidRPr="009A2D92">
        <w:rPr>
          <w:rFonts w:ascii="Times New Roman" w:hAnsi="Times New Roman" w:cs="Times New Roman"/>
          <w:sz w:val="28"/>
          <w:szCs w:val="28"/>
          <w:lang w:val="uk-UA"/>
        </w:rPr>
        <w:t xml:space="preserve"> Становлення теорії діяльності в історії розвитку соціальнокомунікаційних технологій (</w:t>
      </w:r>
      <w:r>
        <w:rPr>
          <w:rFonts w:ascii="Times New Roman" w:hAnsi="Times New Roman" w:cs="Times New Roman"/>
          <w:sz w:val="28"/>
          <w:szCs w:val="28"/>
          <w:lang w:val="uk-UA"/>
        </w:rPr>
        <w:t>С. Рубінштейн, Л. Виготський)</w:t>
      </w:r>
    </w:p>
    <w:p w:rsidR="00A64D2F" w:rsidRDefault="00A64D2F" w:rsidP="007E39AC">
      <w:pPr>
        <w:spacing w:line="360" w:lineRule="auto"/>
        <w:ind w:firstLine="567"/>
        <w:contextualSpacing/>
        <w:jc w:val="both"/>
        <w:rPr>
          <w:rFonts w:ascii="Times New Roman" w:hAnsi="Times New Roman" w:cs="Times New Roman"/>
          <w:sz w:val="28"/>
          <w:szCs w:val="28"/>
          <w:lang w:val="uk-UA"/>
        </w:rPr>
      </w:pPr>
    </w:p>
    <w:p w:rsidR="00927214" w:rsidRDefault="00A64D2F"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927214" w:rsidRPr="009A2D92">
        <w:rPr>
          <w:rFonts w:ascii="Times New Roman" w:hAnsi="Times New Roman" w:cs="Times New Roman"/>
          <w:sz w:val="28"/>
          <w:szCs w:val="28"/>
          <w:lang w:val="uk-UA"/>
        </w:rPr>
        <w:t xml:space="preserve"> Психологічне підґрунтя в історії досліджень комунікаційних технологій (біхевіоризм, необіхевіоризм, </w:t>
      </w:r>
      <w:r w:rsidR="00927214">
        <w:rPr>
          <w:rFonts w:ascii="Times New Roman" w:hAnsi="Times New Roman" w:cs="Times New Roman"/>
          <w:sz w:val="28"/>
          <w:szCs w:val="28"/>
          <w:lang w:val="uk-UA"/>
        </w:rPr>
        <w:t>Б. Скіннер</w:t>
      </w:r>
      <w:r w:rsidR="00927214" w:rsidRPr="009A2D92">
        <w:rPr>
          <w:rFonts w:ascii="Times New Roman" w:hAnsi="Times New Roman" w:cs="Times New Roman"/>
          <w:sz w:val="28"/>
          <w:szCs w:val="28"/>
          <w:lang w:val="uk-UA"/>
        </w:rPr>
        <w:t>)</w:t>
      </w:r>
      <w:r w:rsidR="00927214">
        <w:rPr>
          <w:rFonts w:ascii="Times New Roman" w:hAnsi="Times New Roman" w:cs="Times New Roman"/>
          <w:sz w:val="28"/>
          <w:szCs w:val="28"/>
          <w:lang w:val="uk-UA"/>
        </w:rPr>
        <w:t>.</w:t>
      </w:r>
    </w:p>
    <w:p w:rsidR="00927214" w:rsidRPr="00ED5CB6" w:rsidRDefault="00927214" w:rsidP="007E39AC">
      <w:pPr>
        <w:spacing w:line="360" w:lineRule="auto"/>
        <w:ind w:firstLine="567"/>
        <w:contextualSpacing/>
        <w:jc w:val="both"/>
        <w:rPr>
          <w:rFonts w:ascii="Times New Roman" w:hAnsi="Times New Roman" w:cs="Times New Roman"/>
          <w:sz w:val="28"/>
          <w:szCs w:val="28"/>
          <w:lang w:val="uk-UA"/>
        </w:rPr>
      </w:pPr>
      <w:r w:rsidRPr="009A2D92">
        <w:rPr>
          <w:rFonts w:ascii="Times New Roman" w:hAnsi="Times New Roman" w:cs="Times New Roman"/>
          <w:sz w:val="28"/>
          <w:szCs w:val="28"/>
          <w:lang w:val="uk-UA"/>
        </w:rPr>
        <w:t xml:space="preserve"> </w:t>
      </w:r>
      <w:r w:rsidRPr="00ED5CB6">
        <w:rPr>
          <w:rFonts w:ascii="Times New Roman" w:hAnsi="Times New Roman" w:cs="Times New Roman"/>
          <w:sz w:val="28"/>
          <w:szCs w:val="28"/>
          <w:lang w:val="uk-UA"/>
        </w:rPr>
        <w:t>За кордо</w:t>
      </w:r>
      <w:r w:rsidRPr="009A2D92">
        <w:rPr>
          <w:rFonts w:ascii="Times New Roman" w:hAnsi="Times New Roman" w:cs="Times New Roman"/>
          <w:sz w:val="28"/>
          <w:szCs w:val="28"/>
        </w:rPr>
        <w:t xml:space="preserve">ном </w:t>
      </w:r>
      <w:r w:rsidRPr="00ED5CB6">
        <w:rPr>
          <w:rFonts w:ascii="Times New Roman" w:hAnsi="Times New Roman" w:cs="Times New Roman"/>
          <w:sz w:val="28"/>
          <w:szCs w:val="28"/>
          <w:lang w:val="uk-UA"/>
        </w:rPr>
        <w:t>дослідники соціальних технологій у своїх уявленнях спиралися насамперед на вчення про поведінку людини. Одним із таких  учень у психології став біхевіоризм (від англ. Bihaviour – «поведінка»), розквіт якого припав на двадцяті роки ХХ століття. Провідною ідеєю біхевіоризму стало переконання в тому, що поведінку людини слід розглядати як сукупність рухових, вербальних та емоційних відповідей на вплив із боку зовнішнього середовища.</w:t>
      </w:r>
    </w:p>
    <w:p w:rsidR="00927214" w:rsidRPr="00ED5CB6" w:rsidRDefault="00927214" w:rsidP="007E39AC">
      <w:pPr>
        <w:spacing w:line="360" w:lineRule="auto"/>
        <w:ind w:firstLine="567"/>
        <w:contextualSpacing/>
        <w:jc w:val="both"/>
        <w:rPr>
          <w:rFonts w:ascii="Times New Roman" w:hAnsi="Times New Roman" w:cs="Times New Roman"/>
          <w:sz w:val="28"/>
          <w:szCs w:val="28"/>
          <w:lang w:val="uk-UA"/>
        </w:rPr>
      </w:pPr>
      <w:r w:rsidRPr="00ED5CB6">
        <w:rPr>
          <w:rFonts w:ascii="Times New Roman" w:hAnsi="Times New Roman" w:cs="Times New Roman"/>
          <w:sz w:val="28"/>
          <w:szCs w:val="28"/>
          <w:lang w:val="uk-UA"/>
        </w:rPr>
        <w:t xml:space="preserve"> Біхевіористи, спираючись на результати фізіологічних досліджень російських учених В. М. Бехтерева та І. П. Павлова, стверджували, що вже під час народження Людина має невелику кількість таких схем поведінки, як ковтання, ссання, дихання тощо. На базі згаданих поведінкових схем, на думку засновників біхевіоризму Е. Торндайка і Дж. Уотсона, зароджуються складніші процеси. Якщо реакція є вдалою, вона закріплюється у свідомості людини. Таку реакцію легко поновити завдяки «спробам і помилкам». </w:t>
      </w:r>
    </w:p>
    <w:p w:rsidR="00927214" w:rsidRPr="00ED5CB6" w:rsidRDefault="00927214" w:rsidP="007E39AC">
      <w:pPr>
        <w:spacing w:line="360" w:lineRule="auto"/>
        <w:ind w:firstLine="567"/>
        <w:contextualSpacing/>
        <w:jc w:val="both"/>
        <w:rPr>
          <w:rFonts w:ascii="Times New Roman" w:hAnsi="Times New Roman" w:cs="Times New Roman"/>
          <w:sz w:val="28"/>
          <w:szCs w:val="28"/>
          <w:lang w:val="uk-UA"/>
        </w:rPr>
      </w:pPr>
      <w:r w:rsidRPr="009A2D92">
        <w:rPr>
          <w:rFonts w:ascii="Times New Roman" w:hAnsi="Times New Roman" w:cs="Times New Roman"/>
          <w:sz w:val="28"/>
          <w:szCs w:val="28"/>
          <w:lang w:val="uk-UA"/>
        </w:rPr>
        <w:t>Ідеї біхевіористів удосконалили необіхевіористи, які в поведінкову схему, окрім стимулу (</w:t>
      </w:r>
      <w:r w:rsidRPr="009A2D92">
        <w:rPr>
          <w:rFonts w:ascii="Times New Roman" w:hAnsi="Times New Roman" w:cs="Times New Roman"/>
          <w:sz w:val="28"/>
          <w:szCs w:val="28"/>
        </w:rPr>
        <w:t>S</w:t>
      </w:r>
      <w:r w:rsidRPr="009A2D92">
        <w:rPr>
          <w:rFonts w:ascii="Times New Roman" w:hAnsi="Times New Roman" w:cs="Times New Roman"/>
          <w:sz w:val="28"/>
          <w:szCs w:val="28"/>
          <w:lang w:val="uk-UA"/>
        </w:rPr>
        <w:t>) і реакції (</w:t>
      </w:r>
      <w:r w:rsidRPr="009A2D92">
        <w:rPr>
          <w:rFonts w:ascii="Times New Roman" w:hAnsi="Times New Roman" w:cs="Times New Roman"/>
          <w:sz w:val="28"/>
          <w:szCs w:val="28"/>
        </w:rPr>
        <w:t>R</w:t>
      </w:r>
      <w:r w:rsidRPr="009A2D92">
        <w:rPr>
          <w:rFonts w:ascii="Times New Roman" w:hAnsi="Times New Roman" w:cs="Times New Roman"/>
          <w:sz w:val="28"/>
          <w:szCs w:val="28"/>
          <w:lang w:val="uk-UA"/>
        </w:rPr>
        <w:t>), увели проміжний елемент – «об’єкт» (</w:t>
      </w:r>
      <w:r w:rsidRPr="009A2D92">
        <w:rPr>
          <w:rFonts w:ascii="Times New Roman" w:hAnsi="Times New Roman" w:cs="Times New Roman"/>
          <w:sz w:val="28"/>
          <w:szCs w:val="28"/>
        </w:rPr>
        <w:t>O</w:t>
      </w:r>
      <w:r w:rsidRPr="009A2D92">
        <w:rPr>
          <w:rFonts w:ascii="Times New Roman" w:hAnsi="Times New Roman" w:cs="Times New Roman"/>
          <w:sz w:val="28"/>
          <w:szCs w:val="28"/>
          <w:lang w:val="uk-UA"/>
        </w:rPr>
        <w:t xml:space="preserve">). </w:t>
      </w:r>
      <w:r w:rsidRPr="00ED5CB6">
        <w:rPr>
          <w:rFonts w:ascii="Times New Roman" w:hAnsi="Times New Roman" w:cs="Times New Roman"/>
          <w:sz w:val="28"/>
          <w:szCs w:val="28"/>
          <w:lang w:val="uk-UA"/>
        </w:rPr>
        <w:t xml:space="preserve">Технології поведінки почав вивчати Беррес Фредерик Скіннер (1904– 1990) – американський психолог, прихильник ідей біхевіоризму, який піддав критиці необіхевіористів за механістичність. Ідеї Б. Скіннера висловлені в </w:t>
      </w:r>
      <w:r w:rsidRPr="00ED5CB6">
        <w:rPr>
          <w:rFonts w:ascii="Times New Roman" w:hAnsi="Times New Roman" w:cs="Times New Roman"/>
          <w:sz w:val="28"/>
          <w:szCs w:val="28"/>
          <w:lang w:val="uk-UA"/>
        </w:rPr>
        <w:lastRenderedPageBreak/>
        <w:t xml:space="preserve">його праці «Поведінка організмів», яка побачила світ 1938 року. Ототожнюючи поведінку тварин і людей, дослідник поширив власні висновки на дослідження з опанування мовлення, психотерапію, а також на навчання в школі. Цікаво, що саме Б. Скіннер виступав з ідеєю перебудови суспільства на підґрунті ідей оперантного біхевіоризму про керування людською поведінкою. </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9A2D92">
        <w:rPr>
          <w:rFonts w:ascii="Times New Roman" w:hAnsi="Times New Roman" w:cs="Times New Roman"/>
          <w:sz w:val="28"/>
          <w:szCs w:val="28"/>
          <w:lang w:val="uk-UA"/>
        </w:rPr>
        <w:t xml:space="preserve">Теперішні дослідники мають бути вдячними ідеям біхевіористів і необіхевіористів, які заклали підґрунтя для пошуку методології і критеріїв диференціації комунікаційних технологій. </w:t>
      </w:r>
    </w:p>
    <w:p w:rsidR="00927214" w:rsidRDefault="00A64D2F"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3.2</w:t>
      </w:r>
      <w:r w:rsidR="00927214" w:rsidRPr="009A2D92">
        <w:rPr>
          <w:rFonts w:ascii="Times New Roman" w:hAnsi="Times New Roman" w:cs="Times New Roman"/>
          <w:sz w:val="28"/>
          <w:szCs w:val="28"/>
          <w:lang w:val="uk-UA"/>
        </w:rPr>
        <w:t xml:space="preserve"> Соціологічні джерела в історії вивчення комунікаційних технологій (</w:t>
      </w:r>
      <w:r w:rsidR="00927214">
        <w:rPr>
          <w:rFonts w:ascii="Times New Roman" w:hAnsi="Times New Roman" w:cs="Times New Roman"/>
          <w:sz w:val="28"/>
          <w:szCs w:val="28"/>
          <w:lang w:val="uk-UA"/>
        </w:rPr>
        <w:t xml:space="preserve">М. </w:t>
      </w:r>
      <w:r w:rsidR="00927214" w:rsidRPr="009A2D92">
        <w:rPr>
          <w:rFonts w:ascii="Times New Roman" w:hAnsi="Times New Roman" w:cs="Times New Roman"/>
          <w:sz w:val="28"/>
          <w:szCs w:val="28"/>
          <w:lang w:val="uk-UA"/>
        </w:rPr>
        <w:t>Вебе</w:t>
      </w:r>
      <w:r w:rsidR="00927214">
        <w:rPr>
          <w:rFonts w:ascii="Times New Roman" w:hAnsi="Times New Roman" w:cs="Times New Roman"/>
          <w:sz w:val="28"/>
          <w:szCs w:val="28"/>
          <w:lang w:val="uk-UA"/>
        </w:rPr>
        <w:t>р, Т.  Парсонс, Ю. Ґабермас</w:t>
      </w:r>
      <w:r w:rsidR="00927214" w:rsidRPr="009A2D92">
        <w:rPr>
          <w:rFonts w:ascii="Times New Roman" w:hAnsi="Times New Roman" w:cs="Times New Roman"/>
          <w:sz w:val="28"/>
          <w:szCs w:val="28"/>
          <w:lang w:val="uk-UA"/>
        </w:rPr>
        <w:t>)</w:t>
      </w:r>
      <w:r w:rsidR="00927214">
        <w:rPr>
          <w:rFonts w:ascii="Times New Roman" w:hAnsi="Times New Roman" w:cs="Times New Roman"/>
          <w:sz w:val="28"/>
          <w:szCs w:val="28"/>
          <w:lang w:val="uk-UA"/>
        </w:rPr>
        <w:t>.</w:t>
      </w:r>
    </w:p>
    <w:p w:rsidR="00927214" w:rsidRPr="00ED5CB6" w:rsidRDefault="00927214" w:rsidP="007E39AC">
      <w:pPr>
        <w:spacing w:line="360" w:lineRule="auto"/>
        <w:ind w:firstLine="567"/>
        <w:contextualSpacing/>
        <w:jc w:val="both"/>
        <w:rPr>
          <w:rFonts w:ascii="Times New Roman" w:hAnsi="Times New Roman" w:cs="Times New Roman"/>
          <w:sz w:val="28"/>
          <w:szCs w:val="28"/>
          <w:lang w:val="uk-UA"/>
        </w:rPr>
      </w:pPr>
      <w:r w:rsidRPr="009A2D92">
        <w:rPr>
          <w:rFonts w:ascii="Times New Roman" w:hAnsi="Times New Roman" w:cs="Times New Roman"/>
          <w:sz w:val="28"/>
          <w:szCs w:val="28"/>
          <w:lang w:val="uk-UA"/>
        </w:rPr>
        <w:t xml:space="preserve"> Розвиток в історії ідей комунікаційних технологій варто розглянути і з позицій соціологічних координат концепції розуміючої соціології, яку запропонував відомий німецький соціолог Макс Вебер (1864–1920). </w:t>
      </w:r>
      <w:r w:rsidRPr="009A2D92">
        <w:rPr>
          <w:rFonts w:ascii="Times New Roman" w:hAnsi="Times New Roman" w:cs="Times New Roman"/>
          <w:sz w:val="28"/>
          <w:szCs w:val="28"/>
        </w:rPr>
        <w:t xml:space="preserve">Одним із </w:t>
      </w:r>
      <w:r w:rsidRPr="00ED5CB6">
        <w:rPr>
          <w:rFonts w:ascii="Times New Roman" w:hAnsi="Times New Roman" w:cs="Times New Roman"/>
          <w:sz w:val="28"/>
          <w:szCs w:val="28"/>
          <w:lang w:val="uk-UA"/>
        </w:rPr>
        <w:t>наріжних у його теорії є поняття «</w:t>
      </w:r>
      <w:proofErr w:type="gramStart"/>
      <w:r w:rsidRPr="00ED5CB6">
        <w:rPr>
          <w:rFonts w:ascii="Times New Roman" w:hAnsi="Times New Roman" w:cs="Times New Roman"/>
          <w:sz w:val="28"/>
          <w:szCs w:val="28"/>
          <w:lang w:val="uk-UA"/>
        </w:rPr>
        <w:t>соц</w:t>
      </w:r>
      <w:proofErr w:type="gramEnd"/>
      <w:r w:rsidRPr="00ED5CB6">
        <w:rPr>
          <w:rFonts w:ascii="Times New Roman" w:hAnsi="Times New Roman" w:cs="Times New Roman"/>
          <w:sz w:val="28"/>
          <w:szCs w:val="28"/>
          <w:lang w:val="uk-UA"/>
        </w:rPr>
        <w:t xml:space="preserve">іальна дія». Автор терміна М. Вебер назвав соціальною таку дію, яка орієнтована на відповідну реакцію очікування. Іншими словами, індивід або соціальна група здійснюють цілеспрямовану активність щодо іншого індивіда або соціальної групи. При цьому ініціатори активності очікують адекватну активність від співучасника взаємної активності. </w:t>
      </w:r>
    </w:p>
    <w:p w:rsidR="00927214" w:rsidRPr="00ED5CB6" w:rsidRDefault="00927214" w:rsidP="007E39AC">
      <w:pPr>
        <w:spacing w:line="360" w:lineRule="auto"/>
        <w:ind w:firstLine="567"/>
        <w:contextualSpacing/>
        <w:jc w:val="both"/>
        <w:rPr>
          <w:rFonts w:ascii="Times New Roman" w:hAnsi="Times New Roman" w:cs="Times New Roman"/>
          <w:sz w:val="28"/>
          <w:szCs w:val="28"/>
          <w:lang w:val="uk-UA"/>
        </w:rPr>
      </w:pPr>
      <w:r w:rsidRPr="009A2D92">
        <w:rPr>
          <w:rFonts w:ascii="Times New Roman" w:hAnsi="Times New Roman" w:cs="Times New Roman"/>
          <w:sz w:val="28"/>
          <w:szCs w:val="28"/>
          <w:lang w:val="uk-UA"/>
        </w:rPr>
        <w:t xml:space="preserve">Згідно з </w:t>
      </w:r>
      <w:r>
        <w:rPr>
          <w:rFonts w:ascii="Times New Roman" w:hAnsi="Times New Roman" w:cs="Times New Roman"/>
          <w:sz w:val="28"/>
          <w:szCs w:val="28"/>
          <w:lang w:val="uk-UA"/>
        </w:rPr>
        <w:t>М. Вебером</w:t>
      </w:r>
      <w:r w:rsidRPr="009A2D92">
        <w:rPr>
          <w:rFonts w:ascii="Times New Roman" w:hAnsi="Times New Roman" w:cs="Times New Roman"/>
          <w:sz w:val="28"/>
          <w:szCs w:val="28"/>
          <w:lang w:val="uk-UA"/>
        </w:rPr>
        <w:t xml:space="preserve">, соціальна дія відбувається за таких умов: 1) дія повинна орієнтуватися на минулий, теперішній досвід та очікувану в майбутньому поведінку учасників взаємної активності; 2) дія повинна бути усвідомленою як з боку ініціаторів, так і з боку тих, на кого вона спрямована; 3) дія повинна бути суб’єктивно мотивованою. </w:t>
      </w:r>
      <w:r w:rsidRPr="00ED5CB6">
        <w:rPr>
          <w:rFonts w:ascii="Times New Roman" w:hAnsi="Times New Roman" w:cs="Times New Roman"/>
          <w:sz w:val="28"/>
          <w:szCs w:val="28"/>
          <w:lang w:val="uk-UA"/>
        </w:rPr>
        <w:t xml:space="preserve">Соціальні дії, що пов’язані між собою причинною залежністю, за теорією </w:t>
      </w:r>
      <w:r>
        <w:rPr>
          <w:rFonts w:ascii="Times New Roman" w:hAnsi="Times New Roman" w:cs="Times New Roman"/>
          <w:sz w:val="28"/>
          <w:szCs w:val="28"/>
          <w:lang w:val="uk-UA"/>
        </w:rPr>
        <w:t>М. Вебера</w:t>
      </w:r>
      <w:r w:rsidRPr="00ED5CB6">
        <w:rPr>
          <w:rFonts w:ascii="Times New Roman" w:hAnsi="Times New Roman" w:cs="Times New Roman"/>
          <w:sz w:val="28"/>
          <w:szCs w:val="28"/>
          <w:lang w:val="uk-UA"/>
        </w:rPr>
        <w:t xml:space="preserve">, слід називати соціальною взаємодією. Іншими словами, соціальна взаємодія – це взаємний спрямований на іншого вплив, свідомий обмін активністю, інформацією, грішми, досвідом, навичками, уміннями, цінностями тощо. Такий обмін зумовлений дією соціальної системи. </w:t>
      </w:r>
      <w:r>
        <w:rPr>
          <w:rFonts w:ascii="Times New Roman" w:hAnsi="Times New Roman" w:cs="Times New Roman"/>
          <w:sz w:val="28"/>
          <w:szCs w:val="28"/>
          <w:lang w:val="uk-UA"/>
        </w:rPr>
        <w:t>М. Вебер</w:t>
      </w:r>
      <w:r w:rsidRPr="00ED5CB6">
        <w:rPr>
          <w:rFonts w:ascii="Times New Roman" w:hAnsi="Times New Roman" w:cs="Times New Roman"/>
          <w:sz w:val="28"/>
          <w:szCs w:val="28"/>
          <w:lang w:val="uk-UA"/>
        </w:rPr>
        <w:t xml:space="preserve"> вважав, що соціальні дії </w:t>
      </w:r>
      <w:r w:rsidRPr="00ED5CB6">
        <w:rPr>
          <w:rFonts w:ascii="Times New Roman" w:hAnsi="Times New Roman" w:cs="Times New Roman"/>
          <w:sz w:val="28"/>
          <w:szCs w:val="28"/>
          <w:lang w:val="uk-UA"/>
        </w:rPr>
        <w:lastRenderedPageBreak/>
        <w:t>здійснюються в різних галузях життєдіяльності людини, а саме: економічній, професійній, сімейно</w:t>
      </w:r>
      <w:r>
        <w:rPr>
          <w:rFonts w:ascii="Times New Roman" w:hAnsi="Times New Roman" w:cs="Times New Roman"/>
          <w:sz w:val="28"/>
          <w:szCs w:val="28"/>
          <w:lang w:val="uk-UA"/>
        </w:rPr>
        <w:t>-</w:t>
      </w:r>
      <w:r w:rsidRPr="00ED5CB6">
        <w:rPr>
          <w:rFonts w:ascii="Times New Roman" w:hAnsi="Times New Roman" w:cs="Times New Roman"/>
          <w:sz w:val="28"/>
          <w:szCs w:val="28"/>
          <w:lang w:val="uk-UA"/>
        </w:rPr>
        <w:t xml:space="preserve">родинній, демографічній, політичній, релігійній, територіальній. Усі форми  соціальної взаємодії дослідник розгалужував на кооперацію, конкуренцію, суперництво і конфлікт. </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9A2D92">
        <w:rPr>
          <w:rFonts w:ascii="Times New Roman" w:hAnsi="Times New Roman" w:cs="Times New Roman"/>
          <w:sz w:val="28"/>
          <w:szCs w:val="28"/>
          <w:lang w:val="uk-UA"/>
        </w:rPr>
        <w:t xml:space="preserve">Соціологічне дослідження Вебера М. здійснило потужний поштовх до виокремлення в межах соціології понять і категорій, які лягли в основу розуміння соціальними комунікаціями категорії «соціально-комунікаційні технології». </w:t>
      </w:r>
      <w:r w:rsidRPr="00ED5CB6">
        <w:rPr>
          <w:rFonts w:ascii="Times New Roman" w:hAnsi="Times New Roman" w:cs="Times New Roman"/>
          <w:sz w:val="28"/>
          <w:szCs w:val="28"/>
          <w:lang w:val="uk-UA"/>
        </w:rPr>
        <w:t xml:space="preserve">Після Вебера М. активним продовжувачем дослідження соціальних дій був Талкотт Парсонс (1902–1979) – відомий американський соціолог, який очолив наукову школу структурного функціоналізму та став одним із засновників сучасної теоретичної соціології й антропології. Аналізуючи суспільство і соціальні дії, які нині розглядаються як соціально-комунікаційні технології, </w:t>
      </w:r>
      <w:r>
        <w:rPr>
          <w:rFonts w:ascii="Times New Roman" w:hAnsi="Times New Roman" w:cs="Times New Roman"/>
          <w:sz w:val="28"/>
          <w:szCs w:val="28"/>
          <w:lang w:val="uk-UA"/>
        </w:rPr>
        <w:t>Т. Парсонс</w:t>
      </w:r>
      <w:r w:rsidRPr="00ED5CB6">
        <w:rPr>
          <w:rFonts w:ascii="Times New Roman" w:hAnsi="Times New Roman" w:cs="Times New Roman"/>
          <w:sz w:val="28"/>
          <w:szCs w:val="28"/>
          <w:lang w:val="uk-UA"/>
        </w:rPr>
        <w:t xml:space="preserve"> зауважував, що суспільство повинно мати власні цілі і бути пристосованим до середовища. Усі елементи суспільства повинні бути скоординованими, а цінності – передаватися. </w:t>
      </w:r>
    </w:p>
    <w:p w:rsidR="00927214" w:rsidRPr="00ED5CB6" w:rsidRDefault="00927214" w:rsidP="007E39AC">
      <w:pPr>
        <w:spacing w:line="360" w:lineRule="auto"/>
        <w:ind w:firstLine="567"/>
        <w:contextualSpacing/>
        <w:jc w:val="both"/>
        <w:rPr>
          <w:rFonts w:ascii="Times New Roman" w:hAnsi="Times New Roman" w:cs="Times New Roman"/>
          <w:sz w:val="28"/>
          <w:szCs w:val="28"/>
          <w:lang w:val="uk-UA"/>
        </w:rPr>
      </w:pPr>
      <w:r w:rsidRPr="009A2D92">
        <w:rPr>
          <w:rFonts w:ascii="Times New Roman" w:hAnsi="Times New Roman" w:cs="Times New Roman"/>
          <w:sz w:val="28"/>
          <w:szCs w:val="28"/>
          <w:lang w:val="uk-UA"/>
        </w:rPr>
        <w:t xml:space="preserve">Нині відомо, що передача цінностей і координація соціальних дій у суспільстві можлива тільки завдяки соціально-комунікаційним технологіям. </w:t>
      </w:r>
      <w:r>
        <w:rPr>
          <w:rFonts w:ascii="Times New Roman" w:hAnsi="Times New Roman" w:cs="Times New Roman"/>
          <w:sz w:val="28"/>
          <w:szCs w:val="28"/>
          <w:lang w:val="uk-UA"/>
        </w:rPr>
        <w:t>Т. Парсонс</w:t>
      </w:r>
      <w:r w:rsidRPr="00ED5CB6">
        <w:rPr>
          <w:rFonts w:ascii="Times New Roman" w:hAnsi="Times New Roman" w:cs="Times New Roman"/>
          <w:sz w:val="28"/>
          <w:szCs w:val="28"/>
          <w:lang w:val="uk-UA"/>
        </w:rPr>
        <w:t xml:space="preserve"> запропонував теорію соціальної дії, розрізняючи в ній поняття «діяльність» і «поведінка». На думку дослідника, діяльністю слід називати процес, що виражається в доцільній зміні і перетворенні людиною світу та свідомості, яка складається з мети, засобів і результатів. Поведінкою, як вважав </w:t>
      </w:r>
      <w:r>
        <w:rPr>
          <w:rFonts w:ascii="Times New Roman" w:hAnsi="Times New Roman" w:cs="Times New Roman"/>
          <w:sz w:val="28"/>
          <w:szCs w:val="28"/>
          <w:lang w:val="uk-UA"/>
        </w:rPr>
        <w:t>Т. Парсонс</w:t>
      </w:r>
      <w:r w:rsidRPr="00ED5CB6">
        <w:rPr>
          <w:rFonts w:ascii="Times New Roman" w:hAnsi="Times New Roman" w:cs="Times New Roman"/>
          <w:sz w:val="28"/>
          <w:szCs w:val="28"/>
          <w:lang w:val="uk-UA"/>
        </w:rPr>
        <w:t xml:space="preserve">, є система взаємопов’язаних дій, які здійснюються суб’єктом для реалізації певної функції і які потребують його взаємодії із середовищем. Теорія Т. Парсонса була запропонована в праці «Структура соціальної дії», яка вийшла 1937 року. </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ED5CB6">
        <w:rPr>
          <w:rFonts w:ascii="Times New Roman" w:hAnsi="Times New Roman" w:cs="Times New Roman"/>
          <w:sz w:val="28"/>
          <w:szCs w:val="28"/>
          <w:lang w:val="uk-UA"/>
        </w:rPr>
        <w:lastRenderedPageBreak/>
        <w:t>Основні поняття і категорії теорії соціальної дії дослідника зображено на</w:t>
      </w:r>
      <w:r>
        <w:rPr>
          <w:rFonts w:ascii="Times New Roman" w:hAnsi="Times New Roman" w:cs="Times New Roman"/>
          <w:sz w:val="28"/>
          <w:szCs w:val="28"/>
        </w:rPr>
        <w:t xml:space="preserve"> рис.1.</w:t>
      </w:r>
      <w:r>
        <w:rPr>
          <w:rFonts w:ascii="Times New Roman" w:hAnsi="Times New Roman" w:cs="Times New Roman"/>
          <w:sz w:val="28"/>
          <w:szCs w:val="28"/>
          <w:lang w:val="uk-UA"/>
        </w:rPr>
        <w:t>1</w:t>
      </w:r>
      <w:r w:rsidRPr="009A2D92">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5940425" cy="245747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2457479"/>
                    </a:xfrm>
                    <a:prstGeom prst="rect">
                      <a:avLst/>
                    </a:prstGeom>
                    <a:noFill/>
                    <a:ln w="9525">
                      <a:noFill/>
                      <a:miter lim="800000"/>
                      <a:headEnd/>
                      <a:tailEnd/>
                    </a:ln>
                  </pic:spPr>
                </pic:pic>
              </a:graphicData>
            </a:graphic>
          </wp:inline>
        </w:drawing>
      </w:r>
    </w:p>
    <w:p w:rsidR="00927214" w:rsidRDefault="00927214" w:rsidP="007E39AC">
      <w:pPr>
        <w:spacing w:line="360" w:lineRule="auto"/>
        <w:ind w:firstLine="567"/>
        <w:contextualSpacing/>
        <w:jc w:val="center"/>
        <w:rPr>
          <w:rFonts w:ascii="Times New Roman" w:hAnsi="Times New Roman" w:cs="Times New Roman"/>
          <w:sz w:val="28"/>
          <w:szCs w:val="28"/>
          <w:lang w:val="uk-UA"/>
        </w:rPr>
      </w:pPr>
      <w:r>
        <w:rPr>
          <w:rFonts w:ascii="Times New Roman" w:hAnsi="Times New Roman" w:cs="Times New Roman"/>
          <w:sz w:val="28"/>
          <w:szCs w:val="28"/>
        </w:rPr>
        <w:t>Рис</w:t>
      </w:r>
      <w:r>
        <w:rPr>
          <w:rFonts w:ascii="Times New Roman" w:hAnsi="Times New Roman" w:cs="Times New Roman"/>
          <w:sz w:val="28"/>
          <w:szCs w:val="28"/>
          <w:lang w:val="uk-UA"/>
        </w:rPr>
        <w:t>унок</w:t>
      </w:r>
      <w:r w:rsidRPr="009A2D92">
        <w:rPr>
          <w:rFonts w:ascii="Times New Roman" w:hAnsi="Times New Roman" w:cs="Times New Roman"/>
          <w:sz w:val="28"/>
          <w:szCs w:val="28"/>
        </w:rPr>
        <w:t xml:space="preserve"> 1.</w:t>
      </w:r>
      <w:r>
        <w:rPr>
          <w:rFonts w:ascii="Times New Roman" w:hAnsi="Times New Roman" w:cs="Times New Roman"/>
          <w:sz w:val="28"/>
          <w:szCs w:val="28"/>
          <w:lang w:val="uk-UA"/>
        </w:rPr>
        <w:t>1 –</w:t>
      </w:r>
      <w:r w:rsidRPr="009A2D92">
        <w:rPr>
          <w:rFonts w:ascii="Times New Roman" w:hAnsi="Times New Roman" w:cs="Times New Roman"/>
          <w:sz w:val="28"/>
          <w:szCs w:val="28"/>
        </w:rPr>
        <w:t xml:space="preserve"> Структурні складники теорії </w:t>
      </w:r>
      <w:proofErr w:type="gramStart"/>
      <w:r w:rsidRPr="009A2D92">
        <w:rPr>
          <w:rFonts w:ascii="Times New Roman" w:hAnsi="Times New Roman" w:cs="Times New Roman"/>
          <w:sz w:val="28"/>
          <w:szCs w:val="28"/>
        </w:rPr>
        <w:t>соц</w:t>
      </w:r>
      <w:proofErr w:type="gramEnd"/>
      <w:r w:rsidRPr="009A2D92">
        <w:rPr>
          <w:rFonts w:ascii="Times New Roman" w:hAnsi="Times New Roman" w:cs="Times New Roman"/>
          <w:sz w:val="28"/>
          <w:szCs w:val="28"/>
        </w:rPr>
        <w:t>іальної дії</w:t>
      </w:r>
      <w:r>
        <w:rPr>
          <w:rFonts w:ascii="Times New Roman" w:hAnsi="Times New Roman" w:cs="Times New Roman"/>
          <w:sz w:val="28"/>
          <w:szCs w:val="28"/>
          <w:lang w:val="uk-UA"/>
        </w:rPr>
        <w:t xml:space="preserve">                        </w:t>
      </w:r>
      <w:r w:rsidRPr="009A2D92">
        <w:rPr>
          <w:rFonts w:ascii="Times New Roman" w:hAnsi="Times New Roman" w:cs="Times New Roman"/>
          <w:sz w:val="28"/>
          <w:szCs w:val="28"/>
        </w:rPr>
        <w:t xml:space="preserve"> (за </w:t>
      </w:r>
      <w:r>
        <w:rPr>
          <w:rFonts w:ascii="Times New Roman" w:hAnsi="Times New Roman" w:cs="Times New Roman"/>
          <w:sz w:val="28"/>
          <w:szCs w:val="28"/>
          <w:lang w:val="uk-UA"/>
        </w:rPr>
        <w:t xml:space="preserve">Т. </w:t>
      </w:r>
      <w:r>
        <w:rPr>
          <w:rFonts w:ascii="Times New Roman" w:hAnsi="Times New Roman" w:cs="Times New Roman"/>
          <w:sz w:val="28"/>
          <w:szCs w:val="28"/>
        </w:rPr>
        <w:t>Парсонсом</w:t>
      </w:r>
      <w:r w:rsidRPr="009A2D92">
        <w:rPr>
          <w:rFonts w:ascii="Times New Roman" w:hAnsi="Times New Roman" w:cs="Times New Roman"/>
          <w:sz w:val="28"/>
          <w:szCs w:val="28"/>
        </w:rPr>
        <w:t>)</w:t>
      </w:r>
    </w:p>
    <w:p w:rsidR="005A39A8" w:rsidRPr="005A39A8" w:rsidRDefault="005A39A8" w:rsidP="007E39AC">
      <w:pPr>
        <w:spacing w:line="360" w:lineRule="auto"/>
        <w:ind w:firstLine="567"/>
        <w:contextualSpacing/>
        <w:jc w:val="center"/>
        <w:rPr>
          <w:rFonts w:ascii="Times New Roman" w:hAnsi="Times New Roman" w:cs="Times New Roman"/>
          <w:sz w:val="28"/>
          <w:szCs w:val="28"/>
          <w:lang w:val="uk-UA"/>
        </w:rPr>
      </w:pP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9A2D92">
        <w:rPr>
          <w:rFonts w:ascii="Times New Roman" w:hAnsi="Times New Roman" w:cs="Times New Roman"/>
          <w:sz w:val="28"/>
          <w:szCs w:val="28"/>
          <w:lang w:val="uk-UA"/>
        </w:rPr>
        <w:t>Пошук підґрунтя для становлення сучасних ідей і теорій соціально</w:t>
      </w:r>
      <w:r>
        <w:rPr>
          <w:rFonts w:ascii="Times New Roman" w:hAnsi="Times New Roman" w:cs="Times New Roman"/>
          <w:sz w:val="28"/>
          <w:szCs w:val="28"/>
          <w:lang w:val="uk-UA"/>
        </w:rPr>
        <w:t>-</w:t>
      </w:r>
      <w:r w:rsidRPr="009A2D92">
        <w:rPr>
          <w:rFonts w:ascii="Times New Roman" w:hAnsi="Times New Roman" w:cs="Times New Roman"/>
          <w:sz w:val="28"/>
          <w:szCs w:val="28"/>
          <w:lang w:val="uk-UA"/>
        </w:rPr>
        <w:t xml:space="preserve">комунікаційних технологій дає право виокремити такі особливості теорії соціальної дії </w:t>
      </w:r>
      <w:r>
        <w:rPr>
          <w:rFonts w:ascii="Times New Roman" w:hAnsi="Times New Roman" w:cs="Times New Roman"/>
          <w:sz w:val="28"/>
          <w:szCs w:val="28"/>
          <w:lang w:val="uk-UA"/>
        </w:rPr>
        <w:t>Т. Парсонса</w:t>
      </w:r>
      <w:r w:rsidRPr="009A2D92">
        <w:rPr>
          <w:rFonts w:ascii="Times New Roman" w:hAnsi="Times New Roman" w:cs="Times New Roman"/>
          <w:sz w:val="28"/>
          <w:szCs w:val="28"/>
          <w:lang w:val="uk-UA"/>
        </w:rPr>
        <w:t xml:space="preserve">: </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9A2D92">
        <w:rPr>
          <w:rFonts w:ascii="Times New Roman" w:hAnsi="Times New Roman" w:cs="Times New Roman"/>
          <w:sz w:val="28"/>
          <w:szCs w:val="28"/>
          <w:lang w:val="uk-UA"/>
        </w:rPr>
        <w:t xml:space="preserve">1) будь-який актор у своїй діяльності прагне досягти певних цілей, що можливо завдяки засобам; </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9A2D92">
        <w:rPr>
          <w:rFonts w:ascii="Times New Roman" w:hAnsi="Times New Roman" w:cs="Times New Roman"/>
          <w:sz w:val="28"/>
          <w:szCs w:val="28"/>
          <w:lang w:val="uk-UA"/>
        </w:rPr>
        <w:t xml:space="preserve">2) такими засобами є спеціально спрямовані соціальні дії (вплив на об’єкт взаємодії з очікуваннями адекватного реагування від нього); </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9A2D92">
        <w:rPr>
          <w:rFonts w:ascii="Times New Roman" w:hAnsi="Times New Roman" w:cs="Times New Roman"/>
          <w:sz w:val="28"/>
          <w:szCs w:val="28"/>
          <w:lang w:val="uk-UA"/>
        </w:rPr>
        <w:t>3) як соціальні дії суб’єкта, так і адекватне реагування об’єкта соціальної взаємодії спираються на вже відомі, стійкі способи (технології), що формуються під впливом умов ситуації взаємодії і норм, цінностей та ідей певного суспільства.</w:t>
      </w:r>
    </w:p>
    <w:p w:rsidR="00927214" w:rsidRPr="00ED5CB6" w:rsidRDefault="00927214" w:rsidP="007E39AC">
      <w:pPr>
        <w:spacing w:line="360" w:lineRule="auto"/>
        <w:ind w:firstLine="567"/>
        <w:contextualSpacing/>
        <w:jc w:val="both"/>
        <w:rPr>
          <w:rFonts w:ascii="Times New Roman" w:hAnsi="Times New Roman" w:cs="Times New Roman"/>
          <w:sz w:val="28"/>
          <w:szCs w:val="28"/>
          <w:lang w:val="uk-UA"/>
        </w:rPr>
      </w:pPr>
      <w:r w:rsidRPr="009A2D92">
        <w:rPr>
          <w:rFonts w:ascii="Times New Roman" w:hAnsi="Times New Roman" w:cs="Times New Roman"/>
          <w:sz w:val="28"/>
          <w:szCs w:val="28"/>
          <w:lang w:val="uk-UA"/>
        </w:rPr>
        <w:t xml:space="preserve"> </w:t>
      </w:r>
      <w:r w:rsidRPr="00ED5CB6">
        <w:rPr>
          <w:rFonts w:ascii="Times New Roman" w:hAnsi="Times New Roman" w:cs="Times New Roman"/>
          <w:sz w:val="28"/>
          <w:szCs w:val="28"/>
          <w:lang w:val="uk-UA"/>
        </w:rPr>
        <w:t>Отже, уся соціальна діяльність суб’єкта спирається на соціально</w:t>
      </w:r>
      <w:r>
        <w:rPr>
          <w:rFonts w:ascii="Times New Roman" w:hAnsi="Times New Roman" w:cs="Times New Roman"/>
          <w:sz w:val="28"/>
          <w:szCs w:val="28"/>
          <w:lang w:val="uk-UA"/>
        </w:rPr>
        <w:t>-</w:t>
      </w:r>
      <w:r w:rsidRPr="00ED5CB6">
        <w:rPr>
          <w:rFonts w:ascii="Times New Roman" w:hAnsi="Times New Roman" w:cs="Times New Roman"/>
          <w:sz w:val="28"/>
          <w:szCs w:val="28"/>
          <w:lang w:val="uk-UA"/>
        </w:rPr>
        <w:t xml:space="preserve">комунікаційні технології. Термін «соціально-комунікаційні технології» Т. Парсонс ще не вживав у свої теорії соціальної дії, але був досить близьким до сучасних ідей, пов'язаних із ними. Згідно з Т. Парсонсом, соціальна дія має </w:t>
      </w:r>
      <w:r w:rsidRPr="00ED5CB6">
        <w:rPr>
          <w:rFonts w:ascii="Times New Roman" w:hAnsi="Times New Roman" w:cs="Times New Roman"/>
          <w:sz w:val="28"/>
          <w:szCs w:val="28"/>
          <w:lang w:val="uk-UA"/>
        </w:rPr>
        <w:lastRenderedPageBreak/>
        <w:t>підсистеми, які автор назвав «біологічний організм», «система особистості («Его»)», «соціальна система» і «система культури».</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9A2D92">
        <w:rPr>
          <w:rFonts w:ascii="Times New Roman" w:hAnsi="Times New Roman" w:cs="Times New Roman"/>
          <w:sz w:val="28"/>
          <w:szCs w:val="28"/>
          <w:lang w:val="uk-UA"/>
        </w:rPr>
        <w:t xml:space="preserve"> У підсистемі «біологічній організм» є важливим індивідуальний психологічний стан (інстинкти, біологічні потреби, які впливають на поведінку людини). </w:t>
      </w:r>
      <w:r w:rsidRPr="00ED5CB6">
        <w:rPr>
          <w:rFonts w:ascii="Times New Roman" w:hAnsi="Times New Roman" w:cs="Times New Roman"/>
          <w:sz w:val="28"/>
          <w:szCs w:val="28"/>
          <w:lang w:val="uk-UA"/>
        </w:rPr>
        <w:t>Нині дослідники також розглядають психологічний стан людини як один із важливих чинників ефективності соціально</w:t>
      </w:r>
      <w:r>
        <w:rPr>
          <w:rFonts w:ascii="Times New Roman" w:hAnsi="Times New Roman" w:cs="Times New Roman"/>
          <w:sz w:val="28"/>
          <w:szCs w:val="28"/>
          <w:lang w:val="uk-UA"/>
        </w:rPr>
        <w:t>-</w:t>
      </w:r>
      <w:r w:rsidRPr="00ED5CB6">
        <w:rPr>
          <w:rFonts w:ascii="Times New Roman" w:hAnsi="Times New Roman" w:cs="Times New Roman"/>
          <w:sz w:val="28"/>
          <w:szCs w:val="28"/>
          <w:lang w:val="uk-UA"/>
        </w:rPr>
        <w:t xml:space="preserve">комунікаційних технологій. </w:t>
      </w:r>
    </w:p>
    <w:p w:rsidR="00927214" w:rsidRPr="00ED5CB6" w:rsidRDefault="00927214" w:rsidP="007E39AC">
      <w:pPr>
        <w:spacing w:line="360" w:lineRule="auto"/>
        <w:ind w:firstLine="567"/>
        <w:contextualSpacing/>
        <w:jc w:val="both"/>
        <w:rPr>
          <w:rFonts w:ascii="Times New Roman" w:hAnsi="Times New Roman" w:cs="Times New Roman"/>
          <w:sz w:val="28"/>
          <w:szCs w:val="28"/>
          <w:lang w:val="uk-UA"/>
        </w:rPr>
      </w:pPr>
      <w:r w:rsidRPr="00ED5CB6">
        <w:rPr>
          <w:rFonts w:ascii="Times New Roman" w:hAnsi="Times New Roman" w:cs="Times New Roman"/>
          <w:sz w:val="28"/>
          <w:szCs w:val="28"/>
          <w:lang w:val="uk-UA"/>
        </w:rPr>
        <w:t xml:space="preserve">У підсистемі «система особистості («Его»)» </w:t>
      </w:r>
      <w:r>
        <w:rPr>
          <w:rFonts w:ascii="Times New Roman" w:hAnsi="Times New Roman" w:cs="Times New Roman"/>
          <w:sz w:val="28"/>
          <w:szCs w:val="28"/>
          <w:lang w:val="uk-UA"/>
        </w:rPr>
        <w:t>Т. Парсонс</w:t>
      </w:r>
      <w:r w:rsidRPr="00ED5CB6">
        <w:rPr>
          <w:rFonts w:ascii="Times New Roman" w:hAnsi="Times New Roman" w:cs="Times New Roman"/>
          <w:sz w:val="28"/>
          <w:szCs w:val="28"/>
          <w:lang w:val="uk-UA"/>
        </w:rPr>
        <w:t xml:space="preserve"> звернув увагу на мотиваційну структуру індивіда. Дослідник вважав, що організм і система особистості разом утворюють «базисну структуру», тому що вони є сукупністю індивідуальних потреб, диспозицій. </w:t>
      </w:r>
      <w:r>
        <w:rPr>
          <w:rFonts w:ascii="Times New Roman" w:hAnsi="Times New Roman" w:cs="Times New Roman"/>
          <w:sz w:val="28"/>
          <w:szCs w:val="28"/>
          <w:lang w:val="uk-UA"/>
        </w:rPr>
        <w:t>Т. Парсонс</w:t>
      </w:r>
      <w:r w:rsidRPr="00ED5CB6">
        <w:rPr>
          <w:rFonts w:ascii="Times New Roman" w:hAnsi="Times New Roman" w:cs="Times New Roman"/>
          <w:sz w:val="28"/>
          <w:szCs w:val="28"/>
          <w:lang w:val="uk-UA"/>
        </w:rPr>
        <w:t xml:space="preserve"> називав таку сукупність ціледосягнення і вважав її чинником задоволення потреб. Нині чинники системи особистості й, передусім, сукупність ціледосягнення в теоріях соціально-комунікаційних технологій є визначальними. </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9A2D92">
        <w:rPr>
          <w:rFonts w:ascii="Times New Roman" w:hAnsi="Times New Roman" w:cs="Times New Roman"/>
          <w:sz w:val="28"/>
          <w:szCs w:val="28"/>
          <w:lang w:val="uk-UA"/>
        </w:rPr>
        <w:t xml:space="preserve">Підсистему «соціальна система» утворює сукупність зразків поведінки, соціальної взаємодії, яку </w:t>
      </w:r>
      <w:r>
        <w:rPr>
          <w:rFonts w:ascii="Times New Roman" w:hAnsi="Times New Roman" w:cs="Times New Roman"/>
          <w:sz w:val="28"/>
          <w:szCs w:val="28"/>
          <w:lang w:val="uk-UA"/>
        </w:rPr>
        <w:t>Т. Парсонс</w:t>
      </w:r>
      <w:r w:rsidRPr="009A2D92">
        <w:rPr>
          <w:rFonts w:ascii="Times New Roman" w:hAnsi="Times New Roman" w:cs="Times New Roman"/>
          <w:sz w:val="28"/>
          <w:szCs w:val="28"/>
          <w:lang w:val="uk-UA"/>
        </w:rPr>
        <w:t xml:space="preserve"> називав «інтеракція», і соціальні ролі, або інтеграція. У сучасних концепціях соціально-комунікаційних технологій зустрічаються обидва терміни, що ще раз доводить причетність теорії соціальної дії </w:t>
      </w:r>
      <w:r>
        <w:rPr>
          <w:rFonts w:ascii="Times New Roman" w:hAnsi="Times New Roman" w:cs="Times New Roman"/>
          <w:sz w:val="28"/>
          <w:szCs w:val="28"/>
          <w:lang w:val="uk-UA"/>
        </w:rPr>
        <w:t xml:space="preserve">Т. Парсонса </w:t>
      </w:r>
      <w:r w:rsidRPr="009A2D92">
        <w:rPr>
          <w:rFonts w:ascii="Times New Roman" w:hAnsi="Times New Roman" w:cs="Times New Roman"/>
          <w:sz w:val="28"/>
          <w:szCs w:val="28"/>
          <w:lang w:val="uk-UA"/>
        </w:rPr>
        <w:t xml:space="preserve"> до новоутворень у галузі «соціальні комунікації».</w:t>
      </w:r>
    </w:p>
    <w:p w:rsidR="00927214" w:rsidRPr="0067692F" w:rsidRDefault="00927214" w:rsidP="007E39AC">
      <w:pPr>
        <w:spacing w:line="360" w:lineRule="auto"/>
        <w:ind w:firstLine="567"/>
        <w:contextualSpacing/>
        <w:jc w:val="both"/>
        <w:rPr>
          <w:rFonts w:ascii="Times New Roman" w:hAnsi="Times New Roman" w:cs="Times New Roman"/>
          <w:sz w:val="28"/>
          <w:szCs w:val="28"/>
          <w:lang w:val="uk-UA"/>
        </w:rPr>
      </w:pPr>
      <w:r w:rsidRPr="009A2D92">
        <w:rPr>
          <w:rFonts w:ascii="Times New Roman" w:hAnsi="Times New Roman" w:cs="Times New Roman"/>
          <w:sz w:val="28"/>
          <w:szCs w:val="28"/>
          <w:lang w:val="uk-UA"/>
        </w:rPr>
        <w:t xml:space="preserve">«Система культури», на думку </w:t>
      </w:r>
      <w:r>
        <w:rPr>
          <w:rFonts w:ascii="Times New Roman" w:hAnsi="Times New Roman" w:cs="Times New Roman"/>
          <w:sz w:val="28"/>
          <w:szCs w:val="28"/>
          <w:lang w:val="uk-UA"/>
        </w:rPr>
        <w:t>Т. Парсонса</w:t>
      </w:r>
      <w:r w:rsidRPr="009A2D92">
        <w:rPr>
          <w:rFonts w:ascii="Times New Roman" w:hAnsi="Times New Roman" w:cs="Times New Roman"/>
          <w:sz w:val="28"/>
          <w:szCs w:val="28"/>
          <w:lang w:val="uk-UA"/>
        </w:rPr>
        <w:t xml:space="preserve">, повинна об’єднувати в собі культурні цінності й соціальні норми, які є необхідними для стабільного функціонування суспільства. </w:t>
      </w:r>
      <w:r w:rsidRPr="0067692F">
        <w:rPr>
          <w:rFonts w:ascii="Times New Roman" w:hAnsi="Times New Roman" w:cs="Times New Roman"/>
          <w:sz w:val="28"/>
          <w:szCs w:val="28"/>
          <w:lang w:val="uk-UA"/>
        </w:rPr>
        <w:t xml:space="preserve">Саме культурні норми і цінності, згідно із сучасними концепціями соціально-комунікаційних технологій, передаються технологічними засобами і каналами. Отже, і четверта підсистема системи соціальних дій </w:t>
      </w:r>
      <w:r>
        <w:rPr>
          <w:rFonts w:ascii="Times New Roman" w:hAnsi="Times New Roman" w:cs="Times New Roman"/>
          <w:sz w:val="28"/>
          <w:szCs w:val="28"/>
          <w:lang w:val="uk-UA"/>
        </w:rPr>
        <w:t>Т. Парсонса</w:t>
      </w:r>
      <w:r w:rsidRPr="0067692F">
        <w:rPr>
          <w:rFonts w:ascii="Times New Roman" w:hAnsi="Times New Roman" w:cs="Times New Roman"/>
          <w:sz w:val="28"/>
          <w:szCs w:val="28"/>
          <w:lang w:val="uk-UA"/>
        </w:rPr>
        <w:t xml:space="preserve"> відповідає нинішньому уявленню дослідників про структуру і принципи соціально-комунікаційних технологій.</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9A2D92">
        <w:rPr>
          <w:rFonts w:ascii="Times New Roman" w:hAnsi="Times New Roman" w:cs="Times New Roman"/>
          <w:sz w:val="28"/>
          <w:szCs w:val="28"/>
          <w:lang w:val="uk-UA"/>
        </w:rPr>
        <w:t xml:space="preserve"> Після ідей </w:t>
      </w:r>
      <w:r>
        <w:rPr>
          <w:rFonts w:ascii="Times New Roman" w:hAnsi="Times New Roman" w:cs="Times New Roman"/>
          <w:sz w:val="28"/>
          <w:szCs w:val="28"/>
          <w:lang w:val="uk-UA"/>
        </w:rPr>
        <w:t>Т. Парсонса</w:t>
      </w:r>
      <w:r w:rsidRPr="009A2D92">
        <w:rPr>
          <w:rFonts w:ascii="Times New Roman" w:hAnsi="Times New Roman" w:cs="Times New Roman"/>
          <w:sz w:val="28"/>
          <w:szCs w:val="28"/>
          <w:lang w:val="uk-UA"/>
        </w:rPr>
        <w:t xml:space="preserve">, пов’язаних із теорією соціальних дій, наступний дослідник Юрген Ґабермас ще більше наблизився до нинішніх поглядів фахівців із соціальних комунікацій (зокрема, соціально-комунікаційних технологій). </w:t>
      </w:r>
      <w:r w:rsidRPr="00ED5CB6">
        <w:rPr>
          <w:rFonts w:ascii="Times New Roman" w:hAnsi="Times New Roman" w:cs="Times New Roman"/>
          <w:sz w:val="28"/>
          <w:szCs w:val="28"/>
          <w:lang w:val="uk-UA"/>
        </w:rPr>
        <w:t xml:space="preserve">Провідною проблематикою для нього став комунікативний </w:t>
      </w:r>
      <w:r w:rsidRPr="00ED5CB6">
        <w:rPr>
          <w:rFonts w:ascii="Times New Roman" w:hAnsi="Times New Roman" w:cs="Times New Roman"/>
          <w:sz w:val="28"/>
          <w:szCs w:val="28"/>
          <w:lang w:val="uk-UA"/>
        </w:rPr>
        <w:lastRenderedPageBreak/>
        <w:t xml:space="preserve">розум. У праці «Пізнання та інтерес» (1968 року) </w:t>
      </w:r>
      <w:r>
        <w:rPr>
          <w:rFonts w:ascii="Times New Roman" w:hAnsi="Times New Roman" w:cs="Times New Roman"/>
          <w:sz w:val="28"/>
          <w:szCs w:val="28"/>
          <w:lang w:val="uk-UA"/>
        </w:rPr>
        <w:t>Ю. Ґабермас</w:t>
      </w:r>
      <w:r w:rsidRPr="00ED5CB6">
        <w:rPr>
          <w:rFonts w:ascii="Times New Roman" w:hAnsi="Times New Roman" w:cs="Times New Roman"/>
          <w:sz w:val="28"/>
          <w:szCs w:val="28"/>
          <w:lang w:val="uk-UA"/>
        </w:rPr>
        <w:t xml:space="preserve"> висловлює думку про існування універсального комунікаційного суспільства, у якому комунікація залежить від суспільних умов. Саму комунікацію </w:t>
      </w:r>
      <w:r>
        <w:rPr>
          <w:rFonts w:ascii="Times New Roman" w:hAnsi="Times New Roman" w:cs="Times New Roman"/>
          <w:sz w:val="28"/>
          <w:szCs w:val="28"/>
          <w:lang w:val="uk-UA"/>
        </w:rPr>
        <w:t xml:space="preserve">Ю. Ґабермас </w:t>
      </w:r>
      <w:r w:rsidRPr="00ED5CB6">
        <w:rPr>
          <w:rFonts w:ascii="Times New Roman" w:hAnsi="Times New Roman" w:cs="Times New Roman"/>
          <w:sz w:val="28"/>
          <w:szCs w:val="28"/>
          <w:lang w:val="uk-UA"/>
        </w:rPr>
        <w:t xml:space="preserve"> розмежовує на вільну комунікацію і комунікації, що підпадають під вплив взаємин панування – підлеглості.</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CB0928">
        <w:rPr>
          <w:rFonts w:ascii="Times New Roman" w:hAnsi="Times New Roman" w:cs="Times New Roman"/>
          <w:sz w:val="28"/>
          <w:szCs w:val="28"/>
          <w:lang w:val="uk-UA"/>
        </w:rPr>
        <w:t xml:space="preserve"> У праці «Попередній роздум щодо теорії комуні</w:t>
      </w:r>
      <w:r>
        <w:rPr>
          <w:rFonts w:ascii="Times New Roman" w:hAnsi="Times New Roman" w:cs="Times New Roman"/>
          <w:sz w:val="28"/>
          <w:szCs w:val="28"/>
          <w:lang w:val="uk-UA"/>
        </w:rPr>
        <w:t>кативної компетенції» (1971 р.</w:t>
      </w:r>
      <w:r w:rsidRPr="00CB0928">
        <w:rPr>
          <w:rFonts w:ascii="Times New Roman" w:hAnsi="Times New Roman" w:cs="Times New Roman"/>
          <w:sz w:val="28"/>
          <w:szCs w:val="28"/>
          <w:lang w:val="uk-UA"/>
        </w:rPr>
        <w:t>), а через десять років у праці «Теорі</w:t>
      </w:r>
      <w:r>
        <w:rPr>
          <w:rFonts w:ascii="Times New Roman" w:hAnsi="Times New Roman" w:cs="Times New Roman"/>
          <w:sz w:val="28"/>
          <w:szCs w:val="28"/>
          <w:lang w:val="uk-UA"/>
        </w:rPr>
        <w:t>я комунікаційної дії» (1981 р.</w:t>
      </w:r>
      <w:r w:rsidRPr="00CB0928">
        <w:rPr>
          <w:rFonts w:ascii="Times New Roman" w:hAnsi="Times New Roman" w:cs="Times New Roman"/>
          <w:sz w:val="28"/>
          <w:szCs w:val="28"/>
          <w:lang w:val="uk-UA"/>
        </w:rPr>
        <w:t xml:space="preserve">) </w:t>
      </w:r>
      <w:r>
        <w:rPr>
          <w:rFonts w:ascii="Times New Roman" w:hAnsi="Times New Roman" w:cs="Times New Roman"/>
          <w:sz w:val="28"/>
          <w:szCs w:val="28"/>
          <w:lang w:val="uk-UA"/>
        </w:rPr>
        <w:t>Ю. Ґабермас</w:t>
      </w:r>
      <w:r w:rsidRPr="00CB0928">
        <w:rPr>
          <w:rFonts w:ascii="Times New Roman" w:hAnsi="Times New Roman" w:cs="Times New Roman"/>
          <w:sz w:val="28"/>
          <w:szCs w:val="28"/>
          <w:lang w:val="uk-UA"/>
        </w:rPr>
        <w:t xml:space="preserve"> звертається до розробки поняття «розум», яке спирається на теорію мовленнєвих актів, досить модну того часу. </w:t>
      </w:r>
      <w:r w:rsidRPr="00ED5CB6">
        <w:rPr>
          <w:rFonts w:ascii="Times New Roman" w:hAnsi="Times New Roman" w:cs="Times New Roman"/>
          <w:sz w:val="28"/>
          <w:szCs w:val="28"/>
          <w:lang w:val="uk-UA"/>
        </w:rPr>
        <w:t xml:space="preserve">Нині стало традицією серед соціологів звертатись до теорії комунікаційної компетенції і теорії комунікаційної дії у випадку, коли йдеться про соціальні дії і комунікаційні дії у суспільстві. Фахівці із соціальних комунікацій можуть також пишатися знанням ідей і теорій </w:t>
      </w:r>
      <w:r>
        <w:rPr>
          <w:rFonts w:ascii="Times New Roman" w:hAnsi="Times New Roman" w:cs="Times New Roman"/>
          <w:sz w:val="28"/>
          <w:szCs w:val="28"/>
          <w:lang w:val="uk-UA"/>
        </w:rPr>
        <w:t>Ю. Габермаса</w:t>
      </w:r>
      <w:r w:rsidRPr="00ED5CB6">
        <w:rPr>
          <w:rFonts w:ascii="Times New Roman" w:hAnsi="Times New Roman" w:cs="Times New Roman"/>
          <w:sz w:val="28"/>
          <w:szCs w:val="28"/>
          <w:lang w:val="uk-UA"/>
        </w:rPr>
        <w:t>, оскільки положення згаданих теорій продовжують чітку прогресивну лінію розвитку ідей пошуку критеріїв розгалуження соціально</w:t>
      </w:r>
      <w:r>
        <w:rPr>
          <w:rFonts w:ascii="Times New Roman" w:hAnsi="Times New Roman" w:cs="Times New Roman"/>
          <w:sz w:val="28"/>
          <w:szCs w:val="28"/>
          <w:lang w:val="uk-UA"/>
        </w:rPr>
        <w:t>-</w:t>
      </w:r>
      <w:r w:rsidRPr="00ED5CB6">
        <w:rPr>
          <w:rFonts w:ascii="Times New Roman" w:hAnsi="Times New Roman" w:cs="Times New Roman"/>
          <w:sz w:val="28"/>
          <w:szCs w:val="28"/>
          <w:lang w:val="uk-UA"/>
        </w:rPr>
        <w:t xml:space="preserve">комунікаційних технологій як соціальних дій і комунікаційних та їхнього подальшого опису й класифікації. </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CB0928">
        <w:rPr>
          <w:rFonts w:ascii="Times New Roman" w:hAnsi="Times New Roman" w:cs="Times New Roman"/>
          <w:sz w:val="28"/>
          <w:szCs w:val="28"/>
          <w:lang w:val="uk-UA"/>
        </w:rPr>
        <w:t>3.</w:t>
      </w:r>
      <w:r w:rsidR="00A64D2F">
        <w:rPr>
          <w:rFonts w:ascii="Times New Roman" w:hAnsi="Times New Roman" w:cs="Times New Roman"/>
          <w:sz w:val="28"/>
          <w:szCs w:val="28"/>
          <w:lang w:val="uk-UA"/>
        </w:rPr>
        <w:t>3</w:t>
      </w:r>
      <w:r w:rsidRPr="00CB0928">
        <w:rPr>
          <w:rFonts w:ascii="Times New Roman" w:hAnsi="Times New Roman" w:cs="Times New Roman"/>
          <w:sz w:val="28"/>
          <w:szCs w:val="28"/>
          <w:lang w:val="uk-UA"/>
        </w:rPr>
        <w:t xml:space="preserve"> Становлення теорії діяльності як базової для розвитку соціально</w:t>
      </w:r>
      <w:r>
        <w:rPr>
          <w:rFonts w:ascii="Times New Roman" w:hAnsi="Times New Roman" w:cs="Times New Roman"/>
          <w:sz w:val="28"/>
          <w:szCs w:val="28"/>
          <w:lang w:val="uk-UA"/>
        </w:rPr>
        <w:t>-</w:t>
      </w:r>
      <w:r w:rsidRPr="00CB0928">
        <w:rPr>
          <w:rFonts w:ascii="Times New Roman" w:hAnsi="Times New Roman" w:cs="Times New Roman"/>
          <w:sz w:val="28"/>
          <w:szCs w:val="28"/>
          <w:lang w:val="uk-UA"/>
        </w:rPr>
        <w:t>комунікаційних технологій (</w:t>
      </w:r>
      <w:r>
        <w:rPr>
          <w:rFonts w:ascii="Times New Roman" w:hAnsi="Times New Roman" w:cs="Times New Roman"/>
          <w:sz w:val="28"/>
          <w:szCs w:val="28"/>
          <w:lang w:val="uk-UA"/>
        </w:rPr>
        <w:t>С. Рубінштейн</w:t>
      </w:r>
      <w:r w:rsidRPr="00CB0928">
        <w:rPr>
          <w:rFonts w:ascii="Times New Roman" w:hAnsi="Times New Roman" w:cs="Times New Roman"/>
          <w:sz w:val="28"/>
          <w:szCs w:val="28"/>
          <w:lang w:val="uk-UA"/>
        </w:rPr>
        <w:t xml:space="preserve">, </w:t>
      </w:r>
      <w:r>
        <w:rPr>
          <w:rFonts w:ascii="Times New Roman" w:hAnsi="Times New Roman" w:cs="Times New Roman"/>
          <w:sz w:val="28"/>
          <w:szCs w:val="28"/>
          <w:lang w:val="uk-UA"/>
        </w:rPr>
        <w:t>Л. Виготський</w:t>
      </w:r>
      <w:r w:rsidRPr="00CB0928">
        <w:rPr>
          <w:rFonts w:ascii="Times New Roman" w:hAnsi="Times New Roman" w:cs="Times New Roman"/>
          <w:sz w:val="28"/>
          <w:szCs w:val="28"/>
          <w:lang w:val="uk-UA"/>
        </w:rPr>
        <w:t>)</w:t>
      </w:r>
      <w:r>
        <w:rPr>
          <w:rFonts w:ascii="Times New Roman" w:hAnsi="Times New Roman" w:cs="Times New Roman"/>
          <w:sz w:val="28"/>
          <w:szCs w:val="28"/>
          <w:lang w:val="uk-UA"/>
        </w:rPr>
        <w:t>.</w:t>
      </w:r>
    </w:p>
    <w:p w:rsidR="00927214" w:rsidRPr="0067692F" w:rsidRDefault="00927214" w:rsidP="007E39AC">
      <w:pPr>
        <w:spacing w:line="360" w:lineRule="auto"/>
        <w:ind w:firstLine="567"/>
        <w:contextualSpacing/>
        <w:jc w:val="both"/>
        <w:rPr>
          <w:rFonts w:ascii="Times New Roman" w:hAnsi="Times New Roman" w:cs="Times New Roman"/>
          <w:sz w:val="28"/>
          <w:szCs w:val="28"/>
          <w:lang w:val="uk-UA"/>
        </w:rPr>
      </w:pPr>
      <w:r w:rsidRPr="00CB0928">
        <w:rPr>
          <w:rFonts w:ascii="Times New Roman" w:hAnsi="Times New Roman" w:cs="Times New Roman"/>
          <w:sz w:val="28"/>
          <w:szCs w:val="28"/>
          <w:lang w:val="uk-UA"/>
        </w:rPr>
        <w:t xml:space="preserve"> Соціологічні вчення </w:t>
      </w:r>
      <w:r>
        <w:rPr>
          <w:rFonts w:ascii="Times New Roman" w:hAnsi="Times New Roman" w:cs="Times New Roman"/>
          <w:sz w:val="28"/>
          <w:szCs w:val="28"/>
          <w:lang w:val="uk-UA"/>
        </w:rPr>
        <w:t>М. Вебера</w:t>
      </w:r>
      <w:r w:rsidRPr="00CB092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 Парсонса </w:t>
      </w:r>
      <w:r w:rsidRPr="00CB0928">
        <w:rPr>
          <w:rFonts w:ascii="Times New Roman" w:hAnsi="Times New Roman" w:cs="Times New Roman"/>
          <w:sz w:val="28"/>
          <w:szCs w:val="28"/>
          <w:lang w:val="uk-UA"/>
        </w:rPr>
        <w:t xml:space="preserve">та </w:t>
      </w:r>
      <w:r>
        <w:rPr>
          <w:rFonts w:ascii="Times New Roman" w:hAnsi="Times New Roman" w:cs="Times New Roman"/>
          <w:sz w:val="28"/>
          <w:szCs w:val="28"/>
          <w:lang w:val="uk-UA"/>
        </w:rPr>
        <w:t>Ю. Ґабермаса</w:t>
      </w:r>
      <w:r w:rsidRPr="00CB0928">
        <w:rPr>
          <w:rFonts w:ascii="Times New Roman" w:hAnsi="Times New Roman" w:cs="Times New Roman"/>
          <w:sz w:val="28"/>
          <w:szCs w:val="28"/>
          <w:lang w:val="uk-UA"/>
        </w:rPr>
        <w:t xml:space="preserve"> не були </w:t>
      </w:r>
      <w:r w:rsidRPr="0067692F">
        <w:rPr>
          <w:rFonts w:ascii="Times New Roman" w:hAnsi="Times New Roman" w:cs="Times New Roman"/>
          <w:sz w:val="28"/>
          <w:szCs w:val="28"/>
          <w:lang w:val="uk-UA"/>
        </w:rPr>
        <w:t>виокремлені із загального потоку розвитку наукових ідей, що стосувались досліджень комунікації у суспільстві. Разом із соціологічними теоріями паралельно інтенсивно розвивались теорії у межах психології. Поняття «соціальна дія», «комунікативна дія» пояснювались і психологами, хоча де в чому й з інших позицій.</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67692F">
        <w:rPr>
          <w:rFonts w:ascii="Times New Roman" w:hAnsi="Times New Roman" w:cs="Times New Roman"/>
          <w:sz w:val="28"/>
          <w:szCs w:val="28"/>
          <w:lang w:val="uk-UA"/>
        </w:rPr>
        <w:t xml:space="preserve"> У психології проблеми визначення</w:t>
      </w:r>
      <w:r w:rsidRPr="00CB0928">
        <w:rPr>
          <w:rFonts w:ascii="Times New Roman" w:hAnsi="Times New Roman" w:cs="Times New Roman"/>
          <w:sz w:val="28"/>
          <w:szCs w:val="28"/>
          <w:lang w:val="uk-UA"/>
        </w:rPr>
        <w:t xml:space="preserve"> ролі діяльності і свідомості в житті суспільства, проблеми методології, проблеми взаємозв’язу і єдності психічних функцій і діяльності досліджував Сергій Рубінштейн (стаття «Принцип творчої самодіяльності» 1922 року). </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CB0928">
        <w:rPr>
          <w:rFonts w:ascii="Times New Roman" w:hAnsi="Times New Roman" w:cs="Times New Roman"/>
          <w:sz w:val="28"/>
          <w:szCs w:val="28"/>
          <w:lang w:val="uk-UA"/>
        </w:rPr>
        <w:t xml:space="preserve">Розгалуження понять «дія» і «діяльність» подається на початку тридцятих років ХХ століття в культурно-історичній теорії російського </w:t>
      </w:r>
      <w:r w:rsidRPr="00CB0928">
        <w:rPr>
          <w:rFonts w:ascii="Times New Roman" w:hAnsi="Times New Roman" w:cs="Times New Roman"/>
          <w:sz w:val="28"/>
          <w:szCs w:val="28"/>
          <w:lang w:val="uk-UA"/>
        </w:rPr>
        <w:lastRenderedPageBreak/>
        <w:t>дослідника Лева Виготського (праці «Історія розвитку вищих психічних функцій» 1931 року, «Мислення та мовлення» 1934 року)</w:t>
      </w:r>
      <w:r>
        <w:rPr>
          <w:rFonts w:ascii="Times New Roman" w:hAnsi="Times New Roman" w:cs="Times New Roman"/>
          <w:sz w:val="28"/>
          <w:szCs w:val="28"/>
          <w:lang w:val="uk-UA"/>
        </w:rPr>
        <w:t>.</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CB0928">
        <w:rPr>
          <w:rFonts w:ascii="Times New Roman" w:hAnsi="Times New Roman" w:cs="Times New Roman"/>
          <w:sz w:val="28"/>
          <w:szCs w:val="28"/>
          <w:lang w:val="uk-UA"/>
        </w:rPr>
        <w:t xml:space="preserve">Сергій Леонідович Рубінштейн (1889–1960) у праці «Основи загальної психології» (1946 року) розробив теорію діяльності, яку ще називають діяльнісним підходом у психології. </w:t>
      </w:r>
      <w:r w:rsidRPr="009A2D92">
        <w:rPr>
          <w:rFonts w:ascii="Times New Roman" w:hAnsi="Times New Roman" w:cs="Times New Roman"/>
          <w:sz w:val="28"/>
          <w:szCs w:val="28"/>
        </w:rPr>
        <w:t>Теорія діяльності була створена протягом двадцятихтридцятих років ХХ століття. Положення теорії діяльності спираються на культурн</w:t>
      </w:r>
      <w:proofErr w:type="gramStart"/>
      <w:r w:rsidRPr="009A2D92">
        <w:rPr>
          <w:rFonts w:ascii="Times New Roman" w:hAnsi="Times New Roman" w:cs="Times New Roman"/>
          <w:sz w:val="28"/>
          <w:szCs w:val="28"/>
        </w:rPr>
        <w:t>о-</w:t>
      </w:r>
      <w:proofErr w:type="gramEnd"/>
      <w:r w:rsidRPr="009A2D92">
        <w:rPr>
          <w:rFonts w:ascii="Times New Roman" w:hAnsi="Times New Roman" w:cs="Times New Roman"/>
          <w:sz w:val="28"/>
          <w:szCs w:val="28"/>
        </w:rPr>
        <w:t>історичний підхід, запропонований Левом Семеновичем Виготським (1896–1934).</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6028E1">
        <w:rPr>
          <w:rFonts w:ascii="Times New Roman" w:hAnsi="Times New Roman" w:cs="Times New Roman"/>
          <w:sz w:val="28"/>
          <w:szCs w:val="28"/>
          <w:lang w:val="uk-UA"/>
        </w:rPr>
        <w:t xml:space="preserve"> Сутність теорії діяльності відповідає нинішнім підходам, на які спираються фахівці із соціальних комунікацій і соціально-комунікаційних технологій. </w:t>
      </w:r>
      <w:r w:rsidRPr="00927214">
        <w:rPr>
          <w:rFonts w:ascii="Times New Roman" w:hAnsi="Times New Roman" w:cs="Times New Roman"/>
          <w:sz w:val="28"/>
          <w:szCs w:val="28"/>
          <w:lang w:val="uk-UA"/>
        </w:rPr>
        <w:t xml:space="preserve">Основні позиції теорії діяльності такі: </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CB0928">
        <w:rPr>
          <w:rFonts w:ascii="Times New Roman" w:hAnsi="Times New Roman" w:cs="Times New Roman"/>
          <w:sz w:val="28"/>
          <w:szCs w:val="28"/>
          <w:lang w:val="uk-UA"/>
        </w:rPr>
        <w:t xml:space="preserve">1) не свідомість визначає діяльність, а діяльність визначає свідомість; </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CB0928">
        <w:rPr>
          <w:rFonts w:ascii="Times New Roman" w:hAnsi="Times New Roman" w:cs="Times New Roman"/>
          <w:sz w:val="28"/>
          <w:szCs w:val="28"/>
          <w:lang w:val="uk-UA"/>
        </w:rPr>
        <w:t xml:space="preserve">2) діяльність – це сукупність дій, що спрямовані на досягнення цілей; </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CB0928">
        <w:rPr>
          <w:rFonts w:ascii="Times New Roman" w:hAnsi="Times New Roman" w:cs="Times New Roman"/>
          <w:sz w:val="28"/>
          <w:szCs w:val="28"/>
          <w:lang w:val="uk-UA"/>
        </w:rPr>
        <w:t xml:space="preserve">3) свідомість і діяльність утворюють єдність, але не тотожність; </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CB0928">
        <w:rPr>
          <w:rFonts w:ascii="Times New Roman" w:hAnsi="Times New Roman" w:cs="Times New Roman"/>
          <w:sz w:val="28"/>
          <w:szCs w:val="28"/>
          <w:lang w:val="uk-UA"/>
        </w:rPr>
        <w:t xml:space="preserve">4) психіка і свідомість формуються в діяльності; </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CB0928">
        <w:rPr>
          <w:rFonts w:ascii="Times New Roman" w:hAnsi="Times New Roman" w:cs="Times New Roman"/>
          <w:sz w:val="28"/>
          <w:szCs w:val="28"/>
          <w:lang w:val="uk-UA"/>
        </w:rPr>
        <w:t xml:space="preserve">5) психіка і свідомість проявляються в діяльності; </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CB0928">
        <w:rPr>
          <w:rFonts w:ascii="Times New Roman" w:hAnsi="Times New Roman" w:cs="Times New Roman"/>
          <w:sz w:val="28"/>
          <w:szCs w:val="28"/>
          <w:lang w:val="uk-UA"/>
        </w:rPr>
        <w:t xml:space="preserve">6) діяльність регулюється свідомістю; </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CB0928">
        <w:rPr>
          <w:rFonts w:ascii="Times New Roman" w:hAnsi="Times New Roman" w:cs="Times New Roman"/>
          <w:sz w:val="28"/>
          <w:szCs w:val="28"/>
          <w:lang w:val="uk-UA"/>
        </w:rPr>
        <w:t>) свідомість не дається суб’єктові безпосередньо для самоспостереження;</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CB0928">
        <w:rPr>
          <w:rFonts w:ascii="Times New Roman" w:hAnsi="Times New Roman" w:cs="Times New Roman"/>
          <w:sz w:val="28"/>
          <w:szCs w:val="28"/>
          <w:lang w:val="uk-UA"/>
        </w:rPr>
        <w:t xml:space="preserve"> 8) свідомість можна пізнати лише чере</w:t>
      </w:r>
      <w:r>
        <w:rPr>
          <w:rFonts w:ascii="Times New Roman" w:hAnsi="Times New Roman" w:cs="Times New Roman"/>
          <w:sz w:val="28"/>
          <w:szCs w:val="28"/>
          <w:lang w:val="uk-UA"/>
        </w:rPr>
        <w:t>з систему суб’єктивних взаємин;</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CB0928">
        <w:rPr>
          <w:rFonts w:ascii="Times New Roman" w:hAnsi="Times New Roman" w:cs="Times New Roman"/>
          <w:sz w:val="28"/>
          <w:szCs w:val="28"/>
          <w:lang w:val="uk-UA"/>
        </w:rPr>
        <w:t xml:space="preserve">9) діяльність суб’єкта є підґрунтям для його розвитку. </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6028E1">
        <w:rPr>
          <w:rFonts w:ascii="Times New Roman" w:hAnsi="Times New Roman" w:cs="Times New Roman"/>
          <w:sz w:val="28"/>
          <w:szCs w:val="28"/>
          <w:lang w:val="uk-UA"/>
        </w:rPr>
        <w:t xml:space="preserve">Паралельно з </w:t>
      </w:r>
      <w:r>
        <w:rPr>
          <w:rFonts w:ascii="Times New Roman" w:hAnsi="Times New Roman" w:cs="Times New Roman"/>
          <w:sz w:val="28"/>
          <w:szCs w:val="28"/>
          <w:lang w:val="uk-UA"/>
        </w:rPr>
        <w:t>С. Рубінштейном</w:t>
      </w:r>
      <w:r w:rsidRPr="006028E1">
        <w:rPr>
          <w:rFonts w:ascii="Times New Roman" w:hAnsi="Times New Roman" w:cs="Times New Roman"/>
          <w:sz w:val="28"/>
          <w:szCs w:val="28"/>
          <w:lang w:val="uk-UA"/>
        </w:rPr>
        <w:t xml:space="preserve"> пропонує власний підхід до вивчення свідомості і діяльності як взаємозалежних процесів. </w:t>
      </w:r>
    </w:p>
    <w:p w:rsidR="00927214" w:rsidRPr="006028E1" w:rsidRDefault="00927214" w:rsidP="007E39AC">
      <w:pPr>
        <w:spacing w:line="360" w:lineRule="auto"/>
        <w:ind w:firstLine="567"/>
        <w:contextualSpacing/>
        <w:jc w:val="both"/>
        <w:rPr>
          <w:rFonts w:ascii="Times New Roman" w:hAnsi="Times New Roman" w:cs="Times New Roman"/>
          <w:sz w:val="28"/>
          <w:szCs w:val="28"/>
          <w:lang w:val="uk-UA"/>
        </w:rPr>
      </w:pPr>
    </w:p>
    <w:p w:rsidR="007D29C1" w:rsidRDefault="007D29C1" w:rsidP="007E39AC">
      <w:pPr>
        <w:spacing w:line="360" w:lineRule="auto"/>
        <w:ind w:firstLine="567"/>
        <w:contextualSpacing/>
        <w:jc w:val="center"/>
        <w:rPr>
          <w:rFonts w:ascii="Times New Roman" w:hAnsi="Times New Roman" w:cs="Times New Roman"/>
          <w:b/>
          <w:sz w:val="28"/>
          <w:szCs w:val="28"/>
          <w:lang w:val="uk-UA"/>
        </w:rPr>
      </w:pPr>
      <w:r w:rsidRPr="00A64D2F">
        <w:rPr>
          <w:rFonts w:ascii="Times New Roman" w:hAnsi="Times New Roman" w:cs="Times New Roman"/>
          <w:b/>
          <w:sz w:val="28"/>
          <w:szCs w:val="28"/>
          <w:lang w:val="uk-UA"/>
        </w:rPr>
        <w:t>Завдання для самоперевірки</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CB0928">
        <w:rPr>
          <w:rFonts w:ascii="Times New Roman" w:hAnsi="Times New Roman" w:cs="Times New Roman"/>
          <w:sz w:val="28"/>
          <w:szCs w:val="28"/>
          <w:lang w:val="uk-UA"/>
        </w:rPr>
        <w:t xml:space="preserve">1. У чому полягає психологічне підґрунтя в історії досліджень комунікаційних технологій (біхевіоризм, необіхевіоризм, </w:t>
      </w:r>
      <w:r>
        <w:rPr>
          <w:rFonts w:ascii="Times New Roman" w:hAnsi="Times New Roman" w:cs="Times New Roman"/>
          <w:sz w:val="28"/>
          <w:szCs w:val="28"/>
          <w:lang w:val="uk-UA"/>
        </w:rPr>
        <w:t>Б. Скіннер</w:t>
      </w:r>
      <w:r w:rsidRPr="00CB0928">
        <w:rPr>
          <w:rFonts w:ascii="Times New Roman" w:hAnsi="Times New Roman" w:cs="Times New Roman"/>
          <w:sz w:val="28"/>
          <w:szCs w:val="28"/>
          <w:lang w:val="uk-UA"/>
        </w:rPr>
        <w:t xml:space="preserve">)? </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9A2D92">
        <w:rPr>
          <w:rFonts w:ascii="Times New Roman" w:hAnsi="Times New Roman" w:cs="Times New Roman"/>
          <w:sz w:val="28"/>
          <w:szCs w:val="28"/>
        </w:rPr>
        <w:t>2. Як вплинув необіхевіоризм на формування ідей майбу</w:t>
      </w:r>
      <w:r>
        <w:rPr>
          <w:rFonts w:ascii="Times New Roman" w:hAnsi="Times New Roman" w:cs="Times New Roman"/>
          <w:sz w:val="28"/>
          <w:szCs w:val="28"/>
        </w:rPr>
        <w:t xml:space="preserve">тніх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 xml:space="preserve">іальних комунікацій? </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9A2D92">
        <w:rPr>
          <w:rFonts w:ascii="Times New Roman" w:hAnsi="Times New Roman" w:cs="Times New Roman"/>
          <w:sz w:val="28"/>
          <w:szCs w:val="28"/>
        </w:rPr>
        <w:lastRenderedPageBreak/>
        <w:t xml:space="preserve"> 3. Чому </w:t>
      </w:r>
      <w:proofErr w:type="gramStart"/>
      <w:r w:rsidRPr="009A2D92">
        <w:rPr>
          <w:rFonts w:ascii="Times New Roman" w:hAnsi="Times New Roman" w:cs="Times New Roman"/>
          <w:sz w:val="28"/>
          <w:szCs w:val="28"/>
        </w:rPr>
        <w:t>соц</w:t>
      </w:r>
      <w:proofErr w:type="gramEnd"/>
      <w:r w:rsidRPr="009A2D92">
        <w:rPr>
          <w:rFonts w:ascii="Times New Roman" w:hAnsi="Times New Roman" w:cs="Times New Roman"/>
          <w:sz w:val="28"/>
          <w:szCs w:val="28"/>
        </w:rPr>
        <w:t>іологію можна вважати джерелом в історії вивчення комунікаційних технологій (</w:t>
      </w:r>
      <w:r>
        <w:rPr>
          <w:rFonts w:ascii="Times New Roman" w:hAnsi="Times New Roman" w:cs="Times New Roman"/>
          <w:sz w:val="28"/>
          <w:szCs w:val="28"/>
          <w:lang w:val="uk-UA"/>
        </w:rPr>
        <w:t xml:space="preserve">М. </w:t>
      </w:r>
      <w:r>
        <w:rPr>
          <w:rFonts w:ascii="Times New Roman" w:hAnsi="Times New Roman" w:cs="Times New Roman"/>
          <w:sz w:val="28"/>
          <w:szCs w:val="28"/>
        </w:rPr>
        <w:t>Вебер</w:t>
      </w:r>
      <w:r w:rsidRPr="009A2D92">
        <w:rPr>
          <w:rFonts w:ascii="Times New Roman" w:hAnsi="Times New Roman" w:cs="Times New Roman"/>
          <w:sz w:val="28"/>
          <w:szCs w:val="28"/>
        </w:rPr>
        <w:t xml:space="preserve">, </w:t>
      </w:r>
      <w:r>
        <w:rPr>
          <w:rFonts w:ascii="Times New Roman" w:hAnsi="Times New Roman" w:cs="Times New Roman"/>
          <w:sz w:val="28"/>
          <w:szCs w:val="28"/>
          <w:lang w:val="uk-UA"/>
        </w:rPr>
        <w:t xml:space="preserve">Т. </w:t>
      </w:r>
      <w:r>
        <w:rPr>
          <w:rFonts w:ascii="Times New Roman" w:hAnsi="Times New Roman" w:cs="Times New Roman"/>
          <w:sz w:val="28"/>
          <w:szCs w:val="28"/>
        </w:rPr>
        <w:t>Парсонс</w:t>
      </w:r>
      <w:r w:rsidRPr="009A2D92">
        <w:rPr>
          <w:rFonts w:ascii="Times New Roman" w:hAnsi="Times New Roman" w:cs="Times New Roman"/>
          <w:sz w:val="28"/>
          <w:szCs w:val="28"/>
        </w:rPr>
        <w:t xml:space="preserve">, </w:t>
      </w:r>
      <w:r>
        <w:rPr>
          <w:rFonts w:ascii="Times New Roman" w:hAnsi="Times New Roman" w:cs="Times New Roman"/>
          <w:sz w:val="28"/>
          <w:szCs w:val="28"/>
          <w:lang w:val="uk-UA"/>
        </w:rPr>
        <w:t xml:space="preserve">Ю. </w:t>
      </w:r>
      <w:r>
        <w:rPr>
          <w:rFonts w:ascii="Times New Roman" w:hAnsi="Times New Roman" w:cs="Times New Roman"/>
          <w:sz w:val="28"/>
          <w:szCs w:val="28"/>
        </w:rPr>
        <w:t>Ґабермас</w:t>
      </w:r>
      <w:r w:rsidRPr="009A2D92">
        <w:rPr>
          <w:rFonts w:ascii="Times New Roman" w:hAnsi="Times New Roman" w:cs="Times New Roman"/>
          <w:sz w:val="28"/>
          <w:szCs w:val="28"/>
        </w:rPr>
        <w:t xml:space="preserve">)? </w:t>
      </w:r>
    </w:p>
    <w:p w:rsidR="00927214" w:rsidRDefault="00927214" w:rsidP="007E39AC">
      <w:pPr>
        <w:spacing w:line="360" w:lineRule="auto"/>
        <w:ind w:firstLine="567"/>
        <w:contextualSpacing/>
        <w:jc w:val="both"/>
        <w:rPr>
          <w:rFonts w:ascii="Times New Roman" w:hAnsi="Times New Roman" w:cs="Times New Roman"/>
          <w:sz w:val="28"/>
          <w:szCs w:val="28"/>
          <w:lang w:val="uk-UA"/>
        </w:rPr>
      </w:pPr>
      <w:r w:rsidRPr="00CB0928">
        <w:rPr>
          <w:rFonts w:ascii="Times New Roman" w:hAnsi="Times New Roman" w:cs="Times New Roman"/>
          <w:sz w:val="28"/>
          <w:szCs w:val="28"/>
          <w:lang w:val="uk-UA"/>
        </w:rPr>
        <w:t>4. Як вплинула теорії діяльності на розвиток соціально-комунікаційних технологій</w:t>
      </w:r>
      <w:r>
        <w:rPr>
          <w:rFonts w:ascii="Times New Roman" w:hAnsi="Times New Roman" w:cs="Times New Roman"/>
          <w:sz w:val="28"/>
          <w:szCs w:val="28"/>
          <w:lang w:val="uk-UA"/>
        </w:rPr>
        <w:t xml:space="preserve"> (С. Рубінштейн, Л. Виготський Л.)</w:t>
      </w:r>
    </w:p>
    <w:p w:rsidR="00927214" w:rsidRDefault="00927214" w:rsidP="007E39AC">
      <w:pPr>
        <w:spacing w:line="360" w:lineRule="auto"/>
        <w:ind w:firstLine="567"/>
        <w:contextualSpacing/>
        <w:jc w:val="both"/>
        <w:rPr>
          <w:rFonts w:ascii="Times New Roman" w:hAnsi="Times New Roman" w:cs="Times New Roman"/>
          <w:sz w:val="28"/>
          <w:szCs w:val="28"/>
          <w:lang w:val="uk-UA"/>
        </w:rPr>
      </w:pPr>
    </w:p>
    <w:p w:rsidR="00927214" w:rsidRPr="00CB0928" w:rsidRDefault="00927214" w:rsidP="007E39AC">
      <w:pPr>
        <w:tabs>
          <w:tab w:val="left" w:pos="2820"/>
        </w:tabs>
        <w:contextualSpacing/>
        <w:rPr>
          <w:rFonts w:ascii="Times New Roman" w:hAnsi="Times New Roman" w:cs="Times New Roman"/>
          <w:sz w:val="28"/>
          <w:szCs w:val="28"/>
          <w:lang w:val="uk-UA"/>
        </w:rPr>
      </w:pPr>
      <w:r>
        <w:rPr>
          <w:rFonts w:ascii="Times New Roman" w:hAnsi="Times New Roman" w:cs="Times New Roman"/>
          <w:sz w:val="28"/>
          <w:szCs w:val="28"/>
          <w:lang w:val="uk-UA"/>
        </w:rPr>
        <w:tab/>
      </w:r>
      <w:r w:rsidRPr="00CB0928">
        <w:rPr>
          <w:rFonts w:ascii="Times New Roman" w:hAnsi="Times New Roman" w:cs="Times New Roman"/>
          <w:sz w:val="28"/>
          <w:szCs w:val="28"/>
          <w:lang w:val="uk-UA"/>
        </w:rPr>
        <w:t xml:space="preserve">Теми рефератів </w:t>
      </w:r>
    </w:p>
    <w:p w:rsidR="00927214" w:rsidRPr="00CB0928" w:rsidRDefault="00927214" w:rsidP="007E39AC">
      <w:pPr>
        <w:pStyle w:val="a5"/>
        <w:numPr>
          <w:ilvl w:val="0"/>
          <w:numId w:val="3"/>
        </w:numPr>
        <w:tabs>
          <w:tab w:val="left" w:pos="2820"/>
        </w:tabs>
        <w:jc w:val="both"/>
        <w:rPr>
          <w:rFonts w:ascii="Times New Roman" w:hAnsi="Times New Roman" w:cs="Times New Roman"/>
          <w:sz w:val="28"/>
          <w:szCs w:val="28"/>
          <w:lang w:val="uk-UA"/>
        </w:rPr>
      </w:pPr>
      <w:r w:rsidRPr="00CB0928">
        <w:rPr>
          <w:rFonts w:ascii="Times New Roman" w:hAnsi="Times New Roman" w:cs="Times New Roman"/>
          <w:sz w:val="28"/>
          <w:szCs w:val="28"/>
          <w:lang w:val="uk-UA"/>
        </w:rPr>
        <w:t>Особ</w:t>
      </w:r>
      <w:r>
        <w:rPr>
          <w:rFonts w:ascii="Times New Roman" w:hAnsi="Times New Roman" w:cs="Times New Roman"/>
          <w:sz w:val="28"/>
          <w:szCs w:val="28"/>
          <w:lang w:val="uk-UA"/>
        </w:rPr>
        <w:t xml:space="preserve">ливосоті </w:t>
      </w:r>
      <w:r w:rsidRPr="00CB0928">
        <w:rPr>
          <w:rFonts w:ascii="Times New Roman" w:hAnsi="Times New Roman" w:cs="Times New Roman"/>
          <w:sz w:val="28"/>
          <w:szCs w:val="28"/>
          <w:lang w:val="uk-UA"/>
        </w:rPr>
        <w:t>біхевіоризм</w:t>
      </w:r>
      <w:r>
        <w:rPr>
          <w:rFonts w:ascii="Times New Roman" w:hAnsi="Times New Roman" w:cs="Times New Roman"/>
          <w:sz w:val="28"/>
          <w:szCs w:val="28"/>
          <w:lang w:val="uk-UA"/>
        </w:rPr>
        <w:t>у</w:t>
      </w:r>
      <w:r w:rsidRPr="00CB0928">
        <w:rPr>
          <w:rFonts w:ascii="Times New Roman" w:hAnsi="Times New Roman" w:cs="Times New Roman"/>
          <w:sz w:val="28"/>
          <w:szCs w:val="28"/>
          <w:lang w:val="uk-UA"/>
        </w:rPr>
        <w:t xml:space="preserve"> в історії досліджень комунікаційних технологій. </w:t>
      </w:r>
    </w:p>
    <w:p w:rsidR="00927214" w:rsidRDefault="00927214" w:rsidP="007E39AC">
      <w:pPr>
        <w:pStyle w:val="a5"/>
        <w:numPr>
          <w:ilvl w:val="0"/>
          <w:numId w:val="3"/>
        </w:numPr>
        <w:tabs>
          <w:tab w:val="left" w:pos="2820"/>
        </w:tabs>
        <w:jc w:val="both"/>
        <w:rPr>
          <w:rFonts w:ascii="Times New Roman" w:hAnsi="Times New Roman" w:cs="Times New Roman"/>
          <w:sz w:val="28"/>
          <w:szCs w:val="28"/>
          <w:lang w:val="uk-UA"/>
        </w:rPr>
      </w:pPr>
      <w:r>
        <w:rPr>
          <w:rFonts w:ascii="Times New Roman" w:hAnsi="Times New Roman" w:cs="Times New Roman"/>
          <w:sz w:val="28"/>
          <w:szCs w:val="28"/>
          <w:lang w:val="uk-UA"/>
        </w:rPr>
        <w:t>Вплив соціальних дій</w:t>
      </w:r>
      <w:r w:rsidRPr="00CB0928">
        <w:rPr>
          <w:rFonts w:ascii="Times New Roman" w:hAnsi="Times New Roman" w:cs="Times New Roman"/>
          <w:sz w:val="28"/>
          <w:szCs w:val="28"/>
          <w:lang w:val="uk-UA"/>
        </w:rPr>
        <w:t xml:space="preserve"> на формування історії вивчення комунікаційних технологій</w:t>
      </w:r>
    </w:p>
    <w:p w:rsidR="00927214" w:rsidRPr="00CB0928" w:rsidRDefault="00927214" w:rsidP="007E39AC">
      <w:pPr>
        <w:pStyle w:val="a5"/>
        <w:numPr>
          <w:ilvl w:val="0"/>
          <w:numId w:val="3"/>
        </w:numPr>
        <w:tabs>
          <w:tab w:val="left" w:pos="2820"/>
        </w:tabs>
        <w:jc w:val="both"/>
        <w:rPr>
          <w:rFonts w:ascii="Times New Roman" w:hAnsi="Times New Roman" w:cs="Times New Roman"/>
          <w:sz w:val="28"/>
          <w:szCs w:val="28"/>
          <w:lang w:val="uk-UA"/>
        </w:rPr>
      </w:pPr>
      <w:r w:rsidRPr="00CB0928">
        <w:rPr>
          <w:rFonts w:ascii="Times New Roman" w:hAnsi="Times New Roman" w:cs="Times New Roman"/>
          <w:sz w:val="28"/>
          <w:szCs w:val="28"/>
          <w:lang w:val="uk-UA"/>
        </w:rPr>
        <w:t xml:space="preserve"> Роль теорії діяльності в становленні соціально-комунікаційних технологій.</w:t>
      </w:r>
    </w:p>
    <w:p w:rsidR="00927214" w:rsidRDefault="00927214" w:rsidP="007E39AC">
      <w:pPr>
        <w:spacing w:line="360" w:lineRule="auto"/>
        <w:ind w:firstLine="567"/>
        <w:contextualSpacing/>
        <w:jc w:val="both"/>
        <w:rPr>
          <w:rFonts w:ascii="Times New Roman" w:hAnsi="Times New Roman" w:cs="Times New Roman"/>
          <w:sz w:val="28"/>
          <w:szCs w:val="28"/>
          <w:lang w:val="uk-UA"/>
        </w:rPr>
      </w:pPr>
    </w:p>
    <w:p w:rsidR="00061BE4" w:rsidRDefault="00061BE4" w:rsidP="007E39AC">
      <w:pPr>
        <w:spacing w:line="360" w:lineRule="auto"/>
        <w:ind w:firstLine="567"/>
        <w:contextualSpacing/>
        <w:jc w:val="both"/>
        <w:rPr>
          <w:rFonts w:ascii="Times New Roman" w:hAnsi="Times New Roman" w:cs="Times New Roman"/>
          <w:sz w:val="28"/>
          <w:szCs w:val="28"/>
          <w:lang w:val="uk-UA"/>
        </w:rPr>
      </w:pPr>
    </w:p>
    <w:p w:rsidR="00061BE4" w:rsidRDefault="00061BE4" w:rsidP="007E39AC">
      <w:pPr>
        <w:spacing w:line="360" w:lineRule="auto"/>
        <w:contextualSpacing/>
        <w:jc w:val="center"/>
        <w:rPr>
          <w:rFonts w:ascii="Times New Roman" w:hAnsi="Times New Roman" w:cs="Times New Roman"/>
          <w:b/>
          <w:sz w:val="28"/>
          <w:szCs w:val="28"/>
          <w:lang w:val="uk-UA"/>
        </w:rPr>
      </w:pPr>
      <w:r w:rsidRPr="00061BE4">
        <w:rPr>
          <w:rFonts w:ascii="Times New Roman" w:hAnsi="Times New Roman" w:cs="Times New Roman"/>
          <w:b/>
          <w:sz w:val="28"/>
          <w:szCs w:val="28"/>
          <w:lang w:val="uk-UA"/>
        </w:rPr>
        <w:t xml:space="preserve">ТЕМА 4 </w:t>
      </w:r>
      <w:r w:rsidRPr="00061BE4">
        <w:rPr>
          <w:rFonts w:ascii="Times New Roman" w:hAnsi="Times New Roman" w:cs="Times New Roman"/>
          <w:b/>
          <w:sz w:val="28"/>
          <w:szCs w:val="28"/>
        </w:rPr>
        <w:t>СОЦІАЛЬНО-КОМУНІКАЦІЙНІ ТЕХНОЛОГІЇ У ПРАЦЯХ УКРАЇНСЬКИХ ТА ЗАРУБІЖНИХ ДОСЛІДНИКІВ</w:t>
      </w:r>
    </w:p>
    <w:p w:rsidR="00A64D2F" w:rsidRPr="00A64D2F" w:rsidRDefault="00A64D2F" w:rsidP="007E39AC">
      <w:pPr>
        <w:spacing w:line="360" w:lineRule="auto"/>
        <w:ind w:firstLine="567"/>
        <w:contextualSpacing/>
        <w:jc w:val="center"/>
        <w:rPr>
          <w:rFonts w:ascii="Times New Roman" w:hAnsi="Times New Roman" w:cs="Times New Roman"/>
          <w:b/>
          <w:sz w:val="28"/>
          <w:szCs w:val="28"/>
          <w:lang w:val="uk-UA"/>
        </w:rPr>
      </w:pPr>
    </w:p>
    <w:p w:rsidR="00061BE4" w:rsidRDefault="00061BE4"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061BE4">
        <w:rPr>
          <w:rFonts w:ascii="Times New Roman" w:hAnsi="Times New Roman" w:cs="Times New Roman"/>
          <w:sz w:val="28"/>
          <w:szCs w:val="28"/>
        </w:rPr>
        <w:t xml:space="preserve">.1. </w:t>
      </w:r>
      <w:proofErr w:type="gramStart"/>
      <w:r w:rsidRPr="00061BE4">
        <w:rPr>
          <w:rFonts w:ascii="Times New Roman" w:hAnsi="Times New Roman" w:cs="Times New Roman"/>
          <w:sz w:val="28"/>
          <w:szCs w:val="28"/>
        </w:rPr>
        <w:t>Соц</w:t>
      </w:r>
      <w:proofErr w:type="gramEnd"/>
      <w:r w:rsidRPr="00061BE4">
        <w:rPr>
          <w:rFonts w:ascii="Times New Roman" w:hAnsi="Times New Roman" w:cs="Times New Roman"/>
          <w:sz w:val="28"/>
          <w:szCs w:val="28"/>
        </w:rPr>
        <w:t>іально-комунікаційні технології у працях українс</w:t>
      </w:r>
      <w:r>
        <w:rPr>
          <w:rFonts w:ascii="Times New Roman" w:hAnsi="Times New Roman" w:cs="Times New Roman"/>
          <w:sz w:val="28"/>
          <w:szCs w:val="28"/>
        </w:rPr>
        <w:t>ьких науковців.</w:t>
      </w:r>
    </w:p>
    <w:p w:rsidR="00061BE4" w:rsidRDefault="00061BE4"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061BE4">
        <w:rPr>
          <w:rFonts w:ascii="Times New Roman" w:hAnsi="Times New Roman" w:cs="Times New Roman"/>
          <w:sz w:val="28"/>
          <w:szCs w:val="28"/>
          <w:lang w:val="uk-UA"/>
        </w:rPr>
        <w:t>.2. Соціально-комунікаційні технології у працях зарубіжних учених.</w:t>
      </w:r>
    </w:p>
    <w:p w:rsidR="00061BE4" w:rsidRPr="00A64D2F" w:rsidRDefault="00A64D2F" w:rsidP="007E39AC">
      <w:pPr>
        <w:pStyle w:val="a5"/>
        <w:numPr>
          <w:ilvl w:val="1"/>
          <w:numId w:val="20"/>
        </w:numPr>
        <w:spacing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61BE4" w:rsidRPr="00A64D2F">
        <w:rPr>
          <w:rFonts w:ascii="Times New Roman" w:hAnsi="Times New Roman" w:cs="Times New Roman"/>
          <w:sz w:val="28"/>
          <w:szCs w:val="28"/>
          <w:lang w:val="uk-UA"/>
        </w:rPr>
        <w:t>Аналіз дослідниками сутності взаємодії соціально-комунікаційних технологій та суспільства спрямований в основному на конкретизацію основних аспектів дії соціальнокомунікаційних технологій.</w:t>
      </w:r>
    </w:p>
    <w:p w:rsidR="00061BE4" w:rsidRDefault="00061BE4" w:rsidP="007E39AC">
      <w:pPr>
        <w:spacing w:line="360" w:lineRule="auto"/>
        <w:ind w:firstLine="567"/>
        <w:contextualSpacing/>
        <w:jc w:val="both"/>
        <w:rPr>
          <w:rFonts w:ascii="Times New Roman" w:hAnsi="Times New Roman" w:cs="Times New Roman"/>
          <w:sz w:val="28"/>
          <w:szCs w:val="28"/>
          <w:lang w:val="uk-UA"/>
        </w:rPr>
      </w:pPr>
      <w:r w:rsidRPr="00061BE4">
        <w:rPr>
          <w:rFonts w:ascii="Times New Roman" w:hAnsi="Times New Roman" w:cs="Times New Roman"/>
          <w:sz w:val="28"/>
          <w:szCs w:val="28"/>
          <w:lang w:val="uk-UA"/>
        </w:rPr>
        <w:t xml:space="preserve">Українські дослідники соціально-комунікаційних технологій пов’язують їх передусім із формувальним впливом на масову свідомість. </w:t>
      </w:r>
      <w:r w:rsidRPr="00061BE4">
        <w:rPr>
          <w:rFonts w:ascii="Times New Roman" w:hAnsi="Times New Roman" w:cs="Times New Roman"/>
          <w:sz w:val="28"/>
          <w:szCs w:val="28"/>
        </w:rPr>
        <w:t>Зокрема, О. Коновець зазнача</w:t>
      </w:r>
      <w:proofErr w:type="gramStart"/>
      <w:r w:rsidRPr="00061BE4">
        <w:rPr>
          <w:rFonts w:ascii="Times New Roman" w:hAnsi="Times New Roman" w:cs="Times New Roman"/>
          <w:sz w:val="28"/>
          <w:szCs w:val="28"/>
        </w:rPr>
        <w:t>є,</w:t>
      </w:r>
      <w:proofErr w:type="gramEnd"/>
      <w:r w:rsidRPr="00061BE4">
        <w:rPr>
          <w:rFonts w:ascii="Times New Roman" w:hAnsi="Times New Roman" w:cs="Times New Roman"/>
          <w:sz w:val="28"/>
          <w:szCs w:val="28"/>
        </w:rPr>
        <w:t xml:space="preserve"> що в основі комунікаційних технологій лежить використання сучасних способів і методів впливу на масову свідомість. </w:t>
      </w:r>
    </w:p>
    <w:p w:rsidR="00061BE4" w:rsidRDefault="00061BE4" w:rsidP="007E39AC">
      <w:pPr>
        <w:spacing w:line="360" w:lineRule="auto"/>
        <w:ind w:firstLine="567"/>
        <w:contextualSpacing/>
        <w:jc w:val="both"/>
        <w:rPr>
          <w:rFonts w:ascii="Times New Roman" w:hAnsi="Times New Roman" w:cs="Times New Roman"/>
          <w:sz w:val="28"/>
          <w:szCs w:val="28"/>
          <w:lang w:val="uk-UA"/>
        </w:rPr>
      </w:pPr>
      <w:r w:rsidRPr="00061BE4">
        <w:rPr>
          <w:rFonts w:ascii="Times New Roman" w:hAnsi="Times New Roman" w:cs="Times New Roman"/>
          <w:sz w:val="28"/>
          <w:szCs w:val="28"/>
        </w:rPr>
        <w:t xml:space="preserve">Г. Почепцов визначає спробу впливу на масову </w:t>
      </w:r>
      <w:proofErr w:type="gramStart"/>
      <w:r w:rsidRPr="00061BE4">
        <w:rPr>
          <w:rFonts w:ascii="Times New Roman" w:hAnsi="Times New Roman" w:cs="Times New Roman"/>
          <w:sz w:val="28"/>
          <w:szCs w:val="28"/>
        </w:rPr>
        <w:t>св</w:t>
      </w:r>
      <w:proofErr w:type="gramEnd"/>
      <w:r w:rsidRPr="00061BE4">
        <w:rPr>
          <w:rFonts w:ascii="Times New Roman" w:hAnsi="Times New Roman" w:cs="Times New Roman"/>
          <w:sz w:val="28"/>
          <w:szCs w:val="28"/>
        </w:rPr>
        <w:t xml:space="preserve">ідомість характерною рисою СКТ, що відрізняє їх від інших варіантів міжособистісного впливу. Приділивши велику увагу розгляду комунікаційних технологій ХХ століття, учений називає законом СКТ тенденцію опори при створенні своїх </w:t>
      </w:r>
      <w:r w:rsidRPr="00061BE4">
        <w:rPr>
          <w:rFonts w:ascii="Times New Roman" w:hAnsi="Times New Roman" w:cs="Times New Roman"/>
          <w:sz w:val="28"/>
          <w:szCs w:val="28"/>
        </w:rPr>
        <w:lastRenderedPageBreak/>
        <w:t xml:space="preserve">повідомлень на вже наявні в суспільстві комунікативні потоки, в основі яких лежить комунікація. На думку </w:t>
      </w:r>
      <w:proofErr w:type="gramStart"/>
      <w:r w:rsidRPr="00061BE4">
        <w:rPr>
          <w:rFonts w:ascii="Times New Roman" w:hAnsi="Times New Roman" w:cs="Times New Roman"/>
          <w:sz w:val="28"/>
          <w:szCs w:val="28"/>
        </w:rPr>
        <w:t>досл</w:t>
      </w:r>
      <w:proofErr w:type="gramEnd"/>
      <w:r w:rsidRPr="00061BE4">
        <w:rPr>
          <w:rFonts w:ascii="Times New Roman" w:hAnsi="Times New Roman" w:cs="Times New Roman"/>
          <w:sz w:val="28"/>
          <w:szCs w:val="28"/>
        </w:rPr>
        <w:t xml:space="preserve">ідника, це підтверджується тим, що шляхом внесення в комунікацію намагаються досягнути змін у поведінці за рахунок змін моделі </w:t>
      </w:r>
      <w:proofErr w:type="gramStart"/>
      <w:r w:rsidRPr="00061BE4">
        <w:rPr>
          <w:rFonts w:ascii="Times New Roman" w:hAnsi="Times New Roman" w:cs="Times New Roman"/>
          <w:sz w:val="28"/>
          <w:szCs w:val="28"/>
        </w:rPr>
        <w:t>св</w:t>
      </w:r>
      <w:proofErr w:type="gramEnd"/>
      <w:r w:rsidRPr="00061BE4">
        <w:rPr>
          <w:rFonts w:ascii="Times New Roman" w:hAnsi="Times New Roman" w:cs="Times New Roman"/>
          <w:sz w:val="28"/>
          <w:szCs w:val="28"/>
        </w:rPr>
        <w:t xml:space="preserve">іту людини. Такі переходи Г. Почепцов ілюструє наступним чином: зміни в комунікації – зміни в моделі </w:t>
      </w:r>
      <w:proofErr w:type="gramStart"/>
      <w:r w:rsidRPr="00061BE4">
        <w:rPr>
          <w:rFonts w:ascii="Times New Roman" w:hAnsi="Times New Roman" w:cs="Times New Roman"/>
          <w:sz w:val="28"/>
          <w:szCs w:val="28"/>
        </w:rPr>
        <w:t>св</w:t>
      </w:r>
      <w:proofErr w:type="gramEnd"/>
      <w:r w:rsidRPr="00061BE4">
        <w:rPr>
          <w:rFonts w:ascii="Times New Roman" w:hAnsi="Times New Roman" w:cs="Times New Roman"/>
          <w:sz w:val="28"/>
          <w:szCs w:val="28"/>
        </w:rPr>
        <w:t xml:space="preserve">іту – зміни в поведінці. Учений запропонував </w:t>
      </w:r>
      <w:r w:rsidRPr="00CF725F">
        <w:rPr>
          <w:rFonts w:ascii="Times New Roman" w:hAnsi="Times New Roman" w:cs="Times New Roman"/>
          <w:sz w:val="28"/>
          <w:szCs w:val="28"/>
          <w:highlight w:val="yellow"/>
        </w:rPr>
        <w:t>концепцію комунікативного інжинірингу</w:t>
      </w:r>
      <w:r w:rsidRPr="00061BE4">
        <w:rPr>
          <w:rFonts w:ascii="Times New Roman" w:hAnsi="Times New Roman" w:cs="Times New Roman"/>
          <w:sz w:val="28"/>
          <w:szCs w:val="28"/>
        </w:rPr>
        <w:t xml:space="preserve">, що передбачає створення й утримання такої картини світу, яка дозволить у потрібному руслі </w:t>
      </w:r>
      <w:r w:rsidRPr="00CF725F">
        <w:rPr>
          <w:rFonts w:ascii="Times New Roman" w:hAnsi="Times New Roman" w:cs="Times New Roman"/>
          <w:sz w:val="28"/>
          <w:szCs w:val="28"/>
          <w:highlight w:val="yellow"/>
        </w:rPr>
        <w:t>трансформувати світ реальний</w:t>
      </w:r>
      <w:r w:rsidRPr="00061BE4">
        <w:rPr>
          <w:rFonts w:ascii="Times New Roman" w:hAnsi="Times New Roman" w:cs="Times New Roman"/>
          <w:sz w:val="28"/>
          <w:szCs w:val="28"/>
        </w:rPr>
        <w:t xml:space="preserve">. </w:t>
      </w:r>
      <w:proofErr w:type="gramStart"/>
      <w:r w:rsidRPr="00061BE4">
        <w:rPr>
          <w:rFonts w:ascii="Times New Roman" w:hAnsi="Times New Roman" w:cs="Times New Roman"/>
          <w:sz w:val="28"/>
          <w:szCs w:val="28"/>
        </w:rPr>
        <w:t>З</w:t>
      </w:r>
      <w:proofErr w:type="gramEnd"/>
      <w:r w:rsidRPr="00061BE4">
        <w:rPr>
          <w:rFonts w:ascii="Times New Roman" w:hAnsi="Times New Roman" w:cs="Times New Roman"/>
          <w:sz w:val="28"/>
          <w:szCs w:val="28"/>
        </w:rPr>
        <w:t xml:space="preserve"> точки зору Г. Почепцова, комунікативний інжиніринг спрямований на доставку потрібних змістів заданим цільовим аудиторіям. Це можуть бути революційні змісти, що здатн</w:t>
      </w:r>
      <w:r>
        <w:rPr>
          <w:rFonts w:ascii="Times New Roman" w:hAnsi="Times New Roman" w:cs="Times New Roman"/>
          <w:sz w:val="28"/>
          <w:szCs w:val="28"/>
        </w:rPr>
        <w:t>і трансформувати суспільство</w:t>
      </w:r>
      <w:r w:rsidRPr="00061BE4">
        <w:rPr>
          <w:rFonts w:ascii="Times New Roman" w:hAnsi="Times New Roman" w:cs="Times New Roman"/>
          <w:sz w:val="28"/>
          <w:szCs w:val="28"/>
        </w:rPr>
        <w:t>, а можуть бути і заспокійливі смисли, які ми бачимо, приміром у «мильних операх» та інших розважальних жанрах».</w:t>
      </w:r>
    </w:p>
    <w:p w:rsidR="00061BE4" w:rsidRDefault="00061BE4"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061BE4">
        <w:rPr>
          <w:rFonts w:ascii="Times New Roman" w:hAnsi="Times New Roman" w:cs="Times New Roman"/>
          <w:sz w:val="28"/>
          <w:szCs w:val="28"/>
        </w:rPr>
        <w:t>ослідження функціонування сучасних технологій сп</w:t>
      </w:r>
      <w:r>
        <w:rPr>
          <w:rFonts w:ascii="Times New Roman" w:hAnsi="Times New Roman" w:cs="Times New Roman"/>
          <w:sz w:val="28"/>
          <w:szCs w:val="28"/>
        </w:rPr>
        <w:t xml:space="preserve">ричинило суттєве, </w:t>
      </w:r>
      <w:r w:rsidRPr="00061BE4">
        <w:rPr>
          <w:rFonts w:ascii="Times New Roman" w:hAnsi="Times New Roman" w:cs="Times New Roman"/>
          <w:sz w:val="28"/>
          <w:szCs w:val="28"/>
        </w:rPr>
        <w:t xml:space="preserve"> переосмислення поглядів науковця. Аналізуючи застосування виборчих технологій на президентських виборах 2012 р. у США, Г. Почепцов приходить до висновку, що «закінчився час масових комунікацій, настав час демасифікації – нішевих та індивідуальних комунікацій». </w:t>
      </w:r>
      <w:proofErr w:type="gramStart"/>
      <w:r w:rsidRPr="00061BE4">
        <w:rPr>
          <w:rFonts w:ascii="Times New Roman" w:hAnsi="Times New Roman" w:cs="Times New Roman"/>
          <w:sz w:val="28"/>
          <w:szCs w:val="28"/>
        </w:rPr>
        <w:t>П</w:t>
      </w:r>
      <w:proofErr w:type="gramEnd"/>
      <w:r w:rsidRPr="00061BE4">
        <w:rPr>
          <w:rFonts w:ascii="Times New Roman" w:hAnsi="Times New Roman" w:cs="Times New Roman"/>
          <w:sz w:val="28"/>
          <w:szCs w:val="28"/>
        </w:rPr>
        <w:t xml:space="preserve">ідґрунтям для такого висновку стали нові тенденції президентської виборчої кампанії у США: </w:t>
      </w:r>
    </w:p>
    <w:p w:rsidR="00061BE4" w:rsidRDefault="00061BE4" w:rsidP="007E39AC">
      <w:pPr>
        <w:spacing w:line="360" w:lineRule="auto"/>
        <w:ind w:firstLine="567"/>
        <w:contextualSpacing/>
        <w:jc w:val="both"/>
        <w:rPr>
          <w:rFonts w:ascii="Times New Roman" w:hAnsi="Times New Roman" w:cs="Times New Roman"/>
          <w:sz w:val="28"/>
          <w:szCs w:val="28"/>
          <w:lang w:val="uk-UA"/>
        </w:rPr>
      </w:pPr>
      <w:r w:rsidRPr="00061BE4">
        <w:rPr>
          <w:rFonts w:ascii="Times New Roman" w:hAnsi="Times New Roman" w:cs="Times New Roman"/>
          <w:sz w:val="28"/>
          <w:szCs w:val="28"/>
          <w:lang w:val="uk-UA"/>
        </w:rPr>
        <w:t xml:space="preserve">– персоналізація кампанії, зростання нішевих та індивідуальних комунікацій; </w:t>
      </w:r>
    </w:p>
    <w:p w:rsidR="00061BE4" w:rsidRDefault="00061BE4" w:rsidP="007E39AC">
      <w:pPr>
        <w:spacing w:line="360" w:lineRule="auto"/>
        <w:ind w:firstLine="567"/>
        <w:contextualSpacing/>
        <w:jc w:val="both"/>
        <w:rPr>
          <w:rFonts w:ascii="Times New Roman" w:hAnsi="Times New Roman" w:cs="Times New Roman"/>
          <w:sz w:val="28"/>
          <w:szCs w:val="28"/>
          <w:lang w:val="uk-UA"/>
        </w:rPr>
      </w:pPr>
      <w:r w:rsidRPr="00061BE4">
        <w:rPr>
          <w:rFonts w:ascii="Times New Roman" w:hAnsi="Times New Roman" w:cs="Times New Roman"/>
          <w:sz w:val="28"/>
          <w:szCs w:val="28"/>
          <w:lang w:val="uk-UA"/>
        </w:rPr>
        <w:t xml:space="preserve">– падіння ролі сегменту білих чоловіків; </w:t>
      </w:r>
    </w:p>
    <w:p w:rsidR="00061BE4" w:rsidRDefault="00061BE4" w:rsidP="007E39AC">
      <w:pPr>
        <w:spacing w:line="360" w:lineRule="auto"/>
        <w:ind w:firstLine="567"/>
        <w:contextualSpacing/>
        <w:jc w:val="both"/>
        <w:rPr>
          <w:rFonts w:ascii="Times New Roman" w:hAnsi="Times New Roman" w:cs="Times New Roman"/>
          <w:sz w:val="28"/>
          <w:szCs w:val="28"/>
          <w:lang w:val="uk-UA"/>
        </w:rPr>
      </w:pPr>
      <w:r w:rsidRPr="00061BE4">
        <w:rPr>
          <w:rFonts w:ascii="Times New Roman" w:hAnsi="Times New Roman" w:cs="Times New Roman"/>
          <w:sz w:val="28"/>
          <w:szCs w:val="28"/>
          <w:lang w:val="uk-UA"/>
        </w:rPr>
        <w:t xml:space="preserve">– зростання ролі жіночого голосування; </w:t>
      </w:r>
    </w:p>
    <w:p w:rsidR="00061BE4" w:rsidRDefault="00061BE4" w:rsidP="007E39AC">
      <w:pPr>
        <w:spacing w:line="360" w:lineRule="auto"/>
        <w:ind w:firstLine="567"/>
        <w:contextualSpacing/>
        <w:jc w:val="both"/>
        <w:rPr>
          <w:rFonts w:ascii="Times New Roman" w:hAnsi="Times New Roman" w:cs="Times New Roman"/>
          <w:sz w:val="28"/>
          <w:szCs w:val="28"/>
          <w:lang w:val="uk-UA"/>
        </w:rPr>
      </w:pPr>
      <w:r w:rsidRPr="00061BE4">
        <w:rPr>
          <w:rFonts w:ascii="Times New Roman" w:hAnsi="Times New Roman" w:cs="Times New Roman"/>
          <w:sz w:val="28"/>
          <w:szCs w:val="28"/>
          <w:lang w:val="uk-UA"/>
        </w:rPr>
        <w:t>– зростання ролі етнічного голосування;</w:t>
      </w:r>
    </w:p>
    <w:p w:rsidR="00061BE4" w:rsidRDefault="00061BE4" w:rsidP="007E39AC">
      <w:pPr>
        <w:spacing w:line="360" w:lineRule="auto"/>
        <w:ind w:firstLine="567"/>
        <w:contextualSpacing/>
        <w:jc w:val="both"/>
        <w:rPr>
          <w:rFonts w:ascii="Times New Roman" w:hAnsi="Times New Roman" w:cs="Times New Roman"/>
          <w:sz w:val="28"/>
          <w:szCs w:val="28"/>
          <w:lang w:val="uk-UA"/>
        </w:rPr>
      </w:pPr>
      <w:r w:rsidRPr="00061BE4">
        <w:rPr>
          <w:rFonts w:ascii="Times New Roman" w:hAnsi="Times New Roman" w:cs="Times New Roman"/>
          <w:sz w:val="28"/>
          <w:szCs w:val="28"/>
          <w:lang w:val="uk-UA"/>
        </w:rPr>
        <w:t xml:space="preserve"> – зростання ролі молодіжного голосування.</w:t>
      </w:r>
    </w:p>
    <w:p w:rsidR="002A391B" w:rsidRDefault="00061BE4" w:rsidP="007E39AC">
      <w:pPr>
        <w:spacing w:line="360" w:lineRule="auto"/>
        <w:ind w:firstLine="567"/>
        <w:contextualSpacing/>
        <w:jc w:val="both"/>
        <w:rPr>
          <w:rFonts w:ascii="Times New Roman" w:hAnsi="Times New Roman" w:cs="Times New Roman"/>
          <w:sz w:val="28"/>
          <w:szCs w:val="28"/>
          <w:lang w:val="uk-UA"/>
        </w:rPr>
      </w:pPr>
      <w:r w:rsidRPr="00061BE4">
        <w:rPr>
          <w:rFonts w:ascii="Times New Roman" w:hAnsi="Times New Roman" w:cs="Times New Roman"/>
          <w:sz w:val="28"/>
          <w:szCs w:val="28"/>
          <w:lang w:val="uk-UA"/>
        </w:rPr>
        <w:t xml:space="preserve"> З точки зору дослідника громадської думки В. Набруска, теоретичний розгляд конкретних комунікаційних технологій потребує «обґрунтування з точки зору враховування соціально-психологічних механізмів впливу інформації як такої, що впливає як на </w:t>
      </w:r>
      <w:r w:rsidRPr="00CF725F">
        <w:rPr>
          <w:rFonts w:ascii="Times New Roman" w:hAnsi="Times New Roman" w:cs="Times New Roman"/>
          <w:sz w:val="28"/>
          <w:szCs w:val="28"/>
          <w:highlight w:val="yellow"/>
          <w:lang w:val="uk-UA"/>
        </w:rPr>
        <w:t>масову свідомість, так і на свідомість конкретної людини»</w:t>
      </w:r>
      <w:r w:rsidRPr="00061BE4">
        <w:rPr>
          <w:rFonts w:ascii="Times New Roman" w:hAnsi="Times New Roman" w:cs="Times New Roman"/>
          <w:sz w:val="28"/>
          <w:szCs w:val="28"/>
          <w:lang w:val="uk-UA"/>
        </w:rPr>
        <w:t xml:space="preserve">. </w:t>
      </w:r>
      <w:r w:rsidRPr="00061BE4">
        <w:rPr>
          <w:rFonts w:ascii="Times New Roman" w:hAnsi="Times New Roman" w:cs="Times New Roman"/>
          <w:sz w:val="28"/>
          <w:szCs w:val="28"/>
        </w:rPr>
        <w:t xml:space="preserve">Про вплив масової комунікації на мережеву говорить </w:t>
      </w:r>
      <w:r w:rsidR="002A391B">
        <w:rPr>
          <w:rFonts w:ascii="Times New Roman" w:hAnsi="Times New Roman" w:cs="Times New Roman"/>
          <w:sz w:val="28"/>
          <w:szCs w:val="28"/>
          <w:lang w:val="uk-UA"/>
        </w:rPr>
        <w:t xml:space="preserve">  </w:t>
      </w:r>
      <w:r w:rsidRPr="00061BE4">
        <w:rPr>
          <w:rFonts w:ascii="Times New Roman" w:hAnsi="Times New Roman" w:cs="Times New Roman"/>
          <w:sz w:val="28"/>
          <w:szCs w:val="28"/>
        </w:rPr>
        <w:lastRenderedPageBreak/>
        <w:t xml:space="preserve">Л. Городенко, визначаючи таку ознаку </w:t>
      </w:r>
      <w:r w:rsidRPr="00CF725F">
        <w:rPr>
          <w:rFonts w:ascii="Times New Roman" w:hAnsi="Times New Roman" w:cs="Times New Roman"/>
          <w:sz w:val="28"/>
          <w:szCs w:val="28"/>
          <w:highlight w:val="yellow"/>
        </w:rPr>
        <w:t>мережевої комунікації</w:t>
      </w:r>
      <w:r w:rsidRPr="00061BE4">
        <w:rPr>
          <w:rFonts w:ascii="Times New Roman" w:hAnsi="Times New Roman" w:cs="Times New Roman"/>
          <w:sz w:val="28"/>
          <w:szCs w:val="28"/>
        </w:rPr>
        <w:t xml:space="preserve">, як інмутація. За висновком </w:t>
      </w:r>
      <w:proofErr w:type="gramStart"/>
      <w:r w:rsidRPr="00061BE4">
        <w:rPr>
          <w:rFonts w:ascii="Times New Roman" w:hAnsi="Times New Roman" w:cs="Times New Roman"/>
          <w:sz w:val="28"/>
          <w:szCs w:val="28"/>
        </w:rPr>
        <w:t>досл</w:t>
      </w:r>
      <w:proofErr w:type="gramEnd"/>
      <w:r w:rsidRPr="00061BE4">
        <w:rPr>
          <w:rFonts w:ascii="Times New Roman" w:hAnsi="Times New Roman" w:cs="Times New Roman"/>
          <w:sz w:val="28"/>
          <w:szCs w:val="28"/>
        </w:rPr>
        <w:t xml:space="preserve">ідниці, інмутація у мережевій комунікації виникає у процесі спілкування, а також надмірного захоплення індивідом віртуальною реальністю. </w:t>
      </w:r>
    </w:p>
    <w:p w:rsidR="005A39A8" w:rsidRDefault="00061BE4" w:rsidP="007E39AC">
      <w:pPr>
        <w:spacing w:line="360" w:lineRule="auto"/>
        <w:ind w:firstLine="567"/>
        <w:contextualSpacing/>
        <w:jc w:val="both"/>
        <w:rPr>
          <w:rFonts w:ascii="Times New Roman" w:hAnsi="Times New Roman" w:cs="Times New Roman"/>
          <w:sz w:val="28"/>
          <w:szCs w:val="28"/>
          <w:lang w:val="uk-UA"/>
        </w:rPr>
      </w:pPr>
      <w:r w:rsidRPr="002A391B">
        <w:rPr>
          <w:rFonts w:ascii="Times New Roman" w:hAnsi="Times New Roman" w:cs="Times New Roman"/>
          <w:sz w:val="28"/>
          <w:szCs w:val="28"/>
          <w:lang w:val="uk-UA"/>
        </w:rPr>
        <w:t xml:space="preserve">Дослідженню основ масовокомунікаційного впливу особливу увагу приділяє В. Різун, розглядаючи масовокомунікаційні технології. </w:t>
      </w:r>
      <w:r w:rsidRPr="00061BE4">
        <w:rPr>
          <w:rFonts w:ascii="Times New Roman" w:hAnsi="Times New Roman" w:cs="Times New Roman"/>
          <w:sz w:val="28"/>
          <w:szCs w:val="28"/>
        </w:rPr>
        <w:t xml:space="preserve">Учений наголошує на гостроті питання комунікаційного впливу на маси у наш час, що пояснюється отриманням терміном негативної конотації з історичних причин. На думку науковця, слід боятися </w:t>
      </w:r>
      <w:r w:rsidRPr="00CF725F">
        <w:rPr>
          <w:rFonts w:ascii="Times New Roman" w:hAnsi="Times New Roman" w:cs="Times New Roman"/>
          <w:sz w:val="28"/>
          <w:szCs w:val="28"/>
          <w:highlight w:val="yellow"/>
        </w:rPr>
        <w:t>не впливу і не його технологій здійснення, а цілей та змісту впливу.</w:t>
      </w:r>
      <w:r w:rsidRPr="00061BE4">
        <w:rPr>
          <w:rFonts w:ascii="Times New Roman" w:hAnsi="Times New Roman" w:cs="Times New Roman"/>
          <w:sz w:val="28"/>
          <w:szCs w:val="28"/>
        </w:rPr>
        <w:t xml:space="preserve"> Розглядаючи основи технології масово-комунікаційного впливу, вчений визначає концептуальні засади масовокомунікаційних технологій. </w:t>
      </w:r>
    </w:p>
    <w:p w:rsidR="002A391B" w:rsidRDefault="00061BE4" w:rsidP="007E39AC">
      <w:pPr>
        <w:spacing w:line="360" w:lineRule="auto"/>
        <w:ind w:firstLine="567"/>
        <w:contextualSpacing/>
        <w:jc w:val="both"/>
        <w:rPr>
          <w:rFonts w:ascii="Times New Roman" w:hAnsi="Times New Roman" w:cs="Times New Roman"/>
          <w:sz w:val="28"/>
          <w:szCs w:val="28"/>
          <w:lang w:val="uk-UA"/>
        </w:rPr>
      </w:pPr>
      <w:r w:rsidRPr="005A39A8">
        <w:rPr>
          <w:rFonts w:ascii="Times New Roman" w:hAnsi="Times New Roman" w:cs="Times New Roman"/>
          <w:sz w:val="28"/>
          <w:szCs w:val="28"/>
          <w:lang w:val="uk-UA"/>
        </w:rPr>
        <w:t xml:space="preserve">Як зазначає В. Різун, для керування масовою поведінкою комунікантам потрібно вибудовувати «технологію керування» на механізмі природної, стихійної масової поведінки. </w:t>
      </w:r>
      <w:r w:rsidRPr="00940BE3">
        <w:rPr>
          <w:rFonts w:ascii="Times New Roman" w:hAnsi="Times New Roman" w:cs="Times New Roman"/>
          <w:sz w:val="28"/>
          <w:szCs w:val="28"/>
          <w:lang w:val="uk-UA"/>
        </w:rPr>
        <w:t xml:space="preserve">Розглядаючи медіа як засіб «соціальної телепатії» (коли люди починають однаково думати та почувати), науковець стверджує, що технології впливу на маси «лежать у площині маніпуляцій людьми незалежно від цілей їх гуртування» та базуються на прихованому впливові на особу з метою її масифікації або на масу з метою керівництва нею. </w:t>
      </w:r>
    </w:p>
    <w:p w:rsidR="005A39A8" w:rsidRDefault="00061BE4" w:rsidP="007E39AC">
      <w:pPr>
        <w:spacing w:line="360" w:lineRule="auto"/>
        <w:ind w:firstLine="567"/>
        <w:contextualSpacing/>
        <w:jc w:val="both"/>
        <w:rPr>
          <w:rFonts w:ascii="Times New Roman" w:hAnsi="Times New Roman" w:cs="Times New Roman"/>
          <w:sz w:val="28"/>
          <w:szCs w:val="28"/>
          <w:lang w:val="uk-UA"/>
        </w:rPr>
      </w:pPr>
      <w:r w:rsidRPr="00061BE4">
        <w:rPr>
          <w:rFonts w:ascii="Times New Roman" w:hAnsi="Times New Roman" w:cs="Times New Roman"/>
          <w:sz w:val="28"/>
          <w:szCs w:val="28"/>
        </w:rPr>
        <w:t xml:space="preserve">В. </w:t>
      </w:r>
      <w:proofErr w:type="gramStart"/>
      <w:r w:rsidRPr="00061BE4">
        <w:rPr>
          <w:rFonts w:ascii="Times New Roman" w:hAnsi="Times New Roman" w:cs="Times New Roman"/>
          <w:sz w:val="28"/>
          <w:szCs w:val="28"/>
        </w:rPr>
        <w:t>Р</w:t>
      </w:r>
      <w:proofErr w:type="gramEnd"/>
      <w:r w:rsidRPr="00061BE4">
        <w:rPr>
          <w:rFonts w:ascii="Times New Roman" w:hAnsi="Times New Roman" w:cs="Times New Roman"/>
          <w:sz w:val="28"/>
          <w:szCs w:val="28"/>
        </w:rPr>
        <w:t xml:space="preserve">ізун називає технології масового впливу маніпулятивними технологіями, наголошуючи не на негативній конотації цього означення, а саме на прихованості для адресата процесу упливу на нього. Формулюються основні принципи спротиву суспільства маніпуляціям над </w:t>
      </w:r>
      <w:proofErr w:type="gramStart"/>
      <w:r w:rsidRPr="00061BE4">
        <w:rPr>
          <w:rFonts w:ascii="Times New Roman" w:hAnsi="Times New Roman" w:cs="Times New Roman"/>
          <w:sz w:val="28"/>
          <w:szCs w:val="28"/>
        </w:rPr>
        <w:t>св</w:t>
      </w:r>
      <w:proofErr w:type="gramEnd"/>
      <w:r w:rsidRPr="00061BE4">
        <w:rPr>
          <w:rFonts w:ascii="Times New Roman" w:hAnsi="Times New Roman" w:cs="Times New Roman"/>
          <w:sz w:val="28"/>
          <w:szCs w:val="28"/>
        </w:rPr>
        <w:t xml:space="preserve">ідомістю мас. У межах концепту «четверта влада» (влада медій) називаються ознаки технологій массового впливу, а саме: переконання, безапеляційність, преференційність висловлення, симуляція наукових </w:t>
      </w:r>
      <w:proofErr w:type="gramStart"/>
      <w:r w:rsidRPr="00061BE4">
        <w:rPr>
          <w:rFonts w:ascii="Times New Roman" w:hAnsi="Times New Roman" w:cs="Times New Roman"/>
          <w:sz w:val="28"/>
          <w:szCs w:val="28"/>
        </w:rPr>
        <w:t>п</w:t>
      </w:r>
      <w:proofErr w:type="gramEnd"/>
      <w:r w:rsidRPr="00061BE4">
        <w:rPr>
          <w:rFonts w:ascii="Times New Roman" w:hAnsi="Times New Roman" w:cs="Times New Roman"/>
          <w:sz w:val="28"/>
          <w:szCs w:val="28"/>
        </w:rPr>
        <w:t xml:space="preserve">ідходів, стратегій. </w:t>
      </w:r>
    </w:p>
    <w:p w:rsidR="002A391B" w:rsidRDefault="00061BE4" w:rsidP="007E39AC">
      <w:pPr>
        <w:spacing w:line="360" w:lineRule="auto"/>
        <w:ind w:firstLine="567"/>
        <w:contextualSpacing/>
        <w:jc w:val="both"/>
        <w:rPr>
          <w:rFonts w:ascii="Times New Roman" w:hAnsi="Times New Roman" w:cs="Times New Roman"/>
          <w:sz w:val="28"/>
          <w:szCs w:val="28"/>
          <w:lang w:val="uk-UA"/>
        </w:rPr>
      </w:pPr>
      <w:r w:rsidRPr="005A39A8">
        <w:rPr>
          <w:rFonts w:ascii="Times New Roman" w:hAnsi="Times New Roman" w:cs="Times New Roman"/>
          <w:sz w:val="28"/>
          <w:szCs w:val="28"/>
          <w:lang w:val="uk-UA"/>
        </w:rPr>
        <w:t xml:space="preserve">Для класичної журналістики управління свідомістю і поведінкою може бути пов’язано з формуванням індивіда як суб’єкта інформаційного простору громадянського суспільства – незалежного, здатного до критичного </w:t>
      </w:r>
      <w:r w:rsidRPr="005A39A8">
        <w:rPr>
          <w:rFonts w:ascii="Times New Roman" w:hAnsi="Times New Roman" w:cs="Times New Roman"/>
          <w:sz w:val="28"/>
          <w:szCs w:val="28"/>
          <w:lang w:val="uk-UA"/>
        </w:rPr>
        <w:lastRenderedPageBreak/>
        <w:t xml:space="preserve">осмислення інформації, не підвладного маніпулюванню з боку ЗМІ. </w:t>
      </w:r>
      <w:r w:rsidRPr="00940BE3">
        <w:rPr>
          <w:rFonts w:ascii="Times New Roman" w:hAnsi="Times New Roman" w:cs="Times New Roman"/>
          <w:sz w:val="28"/>
          <w:szCs w:val="28"/>
          <w:lang w:val="uk-UA"/>
        </w:rPr>
        <w:t xml:space="preserve">Цей погляд підтверджує основний принцип сучасної науки про масову комунікацію, що, за визначенням В. Різуна, полягає в тому, що комунікатів розглядають як активних суб’єктів процесу спілкування, які відносно здатні протистояти впливові на них (суб’єктносуб’єктний підхід). Хоча, як зауважує науковець, цей підхід не є стовідсотковою панацеєю від маніпуляцій, адже постійно витворюються адекватні рівню розумового зростання аудиторії засоби, методи, технології впливу. </w:t>
      </w:r>
    </w:p>
    <w:p w:rsidR="005A39A8" w:rsidRDefault="00061BE4" w:rsidP="007E39AC">
      <w:pPr>
        <w:spacing w:line="360" w:lineRule="auto"/>
        <w:ind w:firstLine="567"/>
        <w:contextualSpacing/>
        <w:jc w:val="both"/>
        <w:rPr>
          <w:rFonts w:ascii="Times New Roman" w:hAnsi="Times New Roman" w:cs="Times New Roman"/>
          <w:sz w:val="28"/>
          <w:szCs w:val="28"/>
          <w:lang w:val="uk-UA"/>
        </w:rPr>
      </w:pPr>
      <w:r w:rsidRPr="002A391B">
        <w:rPr>
          <w:rFonts w:ascii="Times New Roman" w:hAnsi="Times New Roman" w:cs="Times New Roman"/>
          <w:sz w:val="28"/>
          <w:szCs w:val="28"/>
          <w:lang w:val="uk-UA"/>
        </w:rPr>
        <w:t xml:space="preserve">Швидкі зміни в сучасному світі вимагають від дослідників СКТ врахування трендів розвитку інформаційного суспільства (наприклад, зникнення чітких меж між приватним і публічним, між інформуванням і розвагою, між віртуальним і реальним) і нових підходів. </w:t>
      </w:r>
      <w:r w:rsidRPr="00A64D2F">
        <w:rPr>
          <w:rFonts w:ascii="Times New Roman" w:hAnsi="Times New Roman" w:cs="Times New Roman"/>
          <w:sz w:val="28"/>
          <w:szCs w:val="28"/>
          <w:lang w:val="uk-UA"/>
        </w:rPr>
        <w:t>Г. Почепцов подає приклади таких підходів, аналізуючи сучасні закордонні дослідження</w:t>
      </w:r>
      <w:r w:rsidRPr="002A391B">
        <w:rPr>
          <w:rFonts w:ascii="Times New Roman" w:hAnsi="Times New Roman" w:cs="Times New Roman"/>
          <w:sz w:val="28"/>
          <w:szCs w:val="28"/>
          <w:lang w:val="uk-UA"/>
        </w:rPr>
        <w:t>. Як зауважує науковець, характерні риси сучасного гуманітарного інструментарію (об’єктивність, міждисциплінарність, прикладний характер) змінюють типові уявлення про наукову розвідку в цій галузі.</w:t>
      </w:r>
    </w:p>
    <w:p w:rsidR="002A391B" w:rsidRDefault="00061BE4" w:rsidP="007E39AC">
      <w:pPr>
        <w:spacing w:line="360" w:lineRule="auto"/>
        <w:ind w:firstLine="567"/>
        <w:contextualSpacing/>
        <w:jc w:val="both"/>
        <w:rPr>
          <w:rFonts w:ascii="Times New Roman" w:hAnsi="Times New Roman" w:cs="Times New Roman"/>
          <w:sz w:val="28"/>
          <w:szCs w:val="28"/>
          <w:lang w:val="uk-UA"/>
        </w:rPr>
      </w:pPr>
      <w:r w:rsidRPr="002A391B">
        <w:rPr>
          <w:rFonts w:ascii="Times New Roman" w:hAnsi="Times New Roman" w:cs="Times New Roman"/>
          <w:sz w:val="28"/>
          <w:szCs w:val="28"/>
          <w:lang w:val="uk-UA"/>
        </w:rPr>
        <w:t xml:space="preserve"> Нові виміри об’єктивності досягаються за рахунок використання даних томографії мозку (показують, які ділянки мозку активізуються), що знайшло застосування в технологіях нейромаркетингу, нейроіміджингу </w:t>
      </w:r>
      <w:r w:rsidRPr="00A64D2F">
        <w:rPr>
          <w:rFonts w:ascii="Times New Roman" w:hAnsi="Times New Roman" w:cs="Times New Roman"/>
          <w:sz w:val="28"/>
          <w:szCs w:val="28"/>
          <w:lang w:val="uk-UA"/>
        </w:rPr>
        <w:t xml:space="preserve">і нейробрендингу. Міждисциплінарність зумовлена активним залученням більш ефективних засобів з інших професійних ділянок, наприклад, використання військовими маркетингових технологій і інструментарію антропології (культурна чи етнографічна розвідка). </w:t>
      </w:r>
      <w:r w:rsidRPr="00061BE4">
        <w:rPr>
          <w:rFonts w:ascii="Times New Roman" w:hAnsi="Times New Roman" w:cs="Times New Roman"/>
          <w:sz w:val="28"/>
          <w:szCs w:val="28"/>
        </w:rPr>
        <w:t xml:space="preserve">Прикладний характер </w:t>
      </w:r>
      <w:proofErr w:type="gramStart"/>
      <w:r w:rsidRPr="00061BE4">
        <w:rPr>
          <w:rFonts w:ascii="Times New Roman" w:hAnsi="Times New Roman" w:cs="Times New Roman"/>
          <w:sz w:val="28"/>
          <w:szCs w:val="28"/>
        </w:rPr>
        <w:t>досл</w:t>
      </w:r>
      <w:proofErr w:type="gramEnd"/>
      <w:r w:rsidRPr="00061BE4">
        <w:rPr>
          <w:rFonts w:ascii="Times New Roman" w:hAnsi="Times New Roman" w:cs="Times New Roman"/>
          <w:sz w:val="28"/>
          <w:szCs w:val="28"/>
        </w:rPr>
        <w:t xml:space="preserve">іджень постає як виклик на нові завдання перед соціальними науками. Одним з найважливіших, як зазначає Г. Почепцов, «слід вважати необхідність роботи на більш глибинному ментальному </w:t>
      </w:r>
      <w:proofErr w:type="gramStart"/>
      <w:r w:rsidRPr="00061BE4">
        <w:rPr>
          <w:rFonts w:ascii="Times New Roman" w:hAnsi="Times New Roman" w:cs="Times New Roman"/>
          <w:sz w:val="28"/>
          <w:szCs w:val="28"/>
        </w:rPr>
        <w:t>р</w:t>
      </w:r>
      <w:proofErr w:type="gramEnd"/>
      <w:r w:rsidRPr="00061BE4">
        <w:rPr>
          <w:rFonts w:ascii="Times New Roman" w:hAnsi="Times New Roman" w:cs="Times New Roman"/>
          <w:sz w:val="28"/>
          <w:szCs w:val="28"/>
        </w:rPr>
        <w:t>івні». Необхідність виконання нових прикладних завдань спричинила зміну інструментарію (</w:t>
      </w:r>
      <w:r w:rsidR="002A391B">
        <w:rPr>
          <w:rFonts w:ascii="Times New Roman" w:hAnsi="Times New Roman" w:cs="Times New Roman"/>
          <w:sz w:val="28"/>
          <w:szCs w:val="28"/>
        </w:rPr>
        <w:t>наприклад, фрейми, наративи).</w:t>
      </w:r>
    </w:p>
    <w:p w:rsidR="002A391B" w:rsidRDefault="00061BE4" w:rsidP="007E39AC">
      <w:pPr>
        <w:spacing w:line="360" w:lineRule="auto"/>
        <w:ind w:firstLine="567"/>
        <w:contextualSpacing/>
        <w:jc w:val="both"/>
        <w:rPr>
          <w:rFonts w:ascii="Times New Roman" w:hAnsi="Times New Roman" w:cs="Times New Roman"/>
          <w:sz w:val="28"/>
          <w:szCs w:val="28"/>
          <w:lang w:val="uk-UA"/>
        </w:rPr>
      </w:pPr>
      <w:r w:rsidRPr="002A391B">
        <w:rPr>
          <w:rFonts w:ascii="Times New Roman" w:hAnsi="Times New Roman" w:cs="Times New Roman"/>
          <w:sz w:val="28"/>
          <w:szCs w:val="28"/>
          <w:lang w:val="uk-UA"/>
        </w:rPr>
        <w:t xml:space="preserve">При дослідженні підґрунтя соціально-комунікаційних технологій науковці звертають увагу і на значущі тренди розвитку ЗМК: </w:t>
      </w:r>
    </w:p>
    <w:p w:rsidR="002A391B" w:rsidRDefault="00061BE4" w:rsidP="007E39AC">
      <w:pPr>
        <w:spacing w:line="360" w:lineRule="auto"/>
        <w:ind w:firstLine="567"/>
        <w:contextualSpacing/>
        <w:jc w:val="both"/>
        <w:rPr>
          <w:rFonts w:ascii="Times New Roman" w:hAnsi="Times New Roman" w:cs="Times New Roman"/>
          <w:sz w:val="28"/>
          <w:szCs w:val="28"/>
          <w:lang w:val="uk-UA"/>
        </w:rPr>
      </w:pPr>
      <w:r w:rsidRPr="002A391B">
        <w:rPr>
          <w:rFonts w:ascii="Times New Roman" w:hAnsi="Times New Roman" w:cs="Times New Roman"/>
          <w:sz w:val="28"/>
          <w:szCs w:val="28"/>
          <w:lang w:val="uk-UA"/>
        </w:rPr>
        <w:lastRenderedPageBreak/>
        <w:t xml:space="preserve">– конструювання реальності через контроль над порядком дій, що висвітлюються; </w:t>
      </w:r>
    </w:p>
    <w:p w:rsidR="002A391B" w:rsidRDefault="00061BE4" w:rsidP="007E39AC">
      <w:pPr>
        <w:spacing w:line="360" w:lineRule="auto"/>
        <w:ind w:firstLine="567"/>
        <w:contextualSpacing/>
        <w:jc w:val="both"/>
        <w:rPr>
          <w:rFonts w:ascii="Times New Roman" w:hAnsi="Times New Roman" w:cs="Times New Roman"/>
          <w:sz w:val="28"/>
          <w:szCs w:val="28"/>
          <w:lang w:val="uk-UA"/>
        </w:rPr>
      </w:pPr>
      <w:r w:rsidRPr="002A391B">
        <w:rPr>
          <w:rFonts w:ascii="Times New Roman" w:hAnsi="Times New Roman" w:cs="Times New Roman"/>
          <w:sz w:val="28"/>
          <w:szCs w:val="28"/>
          <w:lang w:val="uk-UA"/>
        </w:rPr>
        <w:t xml:space="preserve">– монополізацію суспільно важливих каналів інформації, що надає змогу підмінювати ЗМК не тільки канал, але й джерело інформації; </w:t>
      </w:r>
    </w:p>
    <w:p w:rsidR="002A391B" w:rsidRDefault="00061BE4" w:rsidP="007E39AC">
      <w:pPr>
        <w:spacing w:line="360" w:lineRule="auto"/>
        <w:ind w:firstLine="567"/>
        <w:contextualSpacing/>
        <w:jc w:val="both"/>
        <w:rPr>
          <w:rFonts w:ascii="Times New Roman" w:hAnsi="Times New Roman" w:cs="Times New Roman"/>
          <w:sz w:val="28"/>
          <w:szCs w:val="28"/>
          <w:lang w:val="uk-UA"/>
        </w:rPr>
      </w:pPr>
      <w:r w:rsidRPr="002A391B">
        <w:rPr>
          <w:rFonts w:ascii="Times New Roman" w:hAnsi="Times New Roman" w:cs="Times New Roman"/>
          <w:sz w:val="28"/>
          <w:szCs w:val="28"/>
          <w:lang w:val="uk-UA"/>
        </w:rPr>
        <w:t xml:space="preserve">– вплив на глибинні структури комунікації, що призводить до переформатування картини світу як окремої особи, так і суспільства; </w:t>
      </w:r>
    </w:p>
    <w:p w:rsidR="002A391B" w:rsidRDefault="00061BE4" w:rsidP="007E39AC">
      <w:pPr>
        <w:spacing w:line="360" w:lineRule="auto"/>
        <w:ind w:firstLine="567"/>
        <w:contextualSpacing/>
        <w:jc w:val="both"/>
        <w:rPr>
          <w:rFonts w:ascii="Times New Roman" w:hAnsi="Times New Roman" w:cs="Times New Roman"/>
          <w:sz w:val="28"/>
          <w:szCs w:val="28"/>
          <w:lang w:val="uk-UA"/>
        </w:rPr>
      </w:pPr>
      <w:r w:rsidRPr="002A391B">
        <w:rPr>
          <w:rFonts w:ascii="Times New Roman" w:hAnsi="Times New Roman" w:cs="Times New Roman"/>
          <w:sz w:val="28"/>
          <w:szCs w:val="28"/>
          <w:lang w:val="uk-UA"/>
        </w:rPr>
        <w:t xml:space="preserve">– зміну «ери класичних мас-медіа» періодом соціального медіа-буму; – використання нових медіа-майданчиків (насамперед соціальних мереж) в інформаційно-психологічному протистоянні; </w:t>
      </w:r>
    </w:p>
    <w:p w:rsidR="002A391B" w:rsidRDefault="00061BE4" w:rsidP="007E39AC">
      <w:pPr>
        <w:spacing w:line="360" w:lineRule="auto"/>
        <w:ind w:firstLine="567"/>
        <w:contextualSpacing/>
        <w:jc w:val="both"/>
        <w:rPr>
          <w:rFonts w:ascii="Times New Roman" w:hAnsi="Times New Roman" w:cs="Times New Roman"/>
          <w:sz w:val="28"/>
          <w:szCs w:val="28"/>
          <w:lang w:val="uk-UA"/>
        </w:rPr>
      </w:pPr>
      <w:r w:rsidRPr="002A391B">
        <w:rPr>
          <w:rFonts w:ascii="Times New Roman" w:hAnsi="Times New Roman" w:cs="Times New Roman"/>
          <w:sz w:val="28"/>
          <w:szCs w:val="28"/>
          <w:lang w:val="uk-UA"/>
        </w:rPr>
        <w:t>– самосегментацію аудиторії;</w:t>
      </w:r>
    </w:p>
    <w:p w:rsidR="002A391B" w:rsidRDefault="00061BE4" w:rsidP="007E39AC">
      <w:pPr>
        <w:spacing w:line="360" w:lineRule="auto"/>
        <w:ind w:firstLine="567"/>
        <w:contextualSpacing/>
        <w:jc w:val="both"/>
        <w:rPr>
          <w:rFonts w:ascii="Times New Roman" w:hAnsi="Times New Roman" w:cs="Times New Roman"/>
          <w:sz w:val="28"/>
          <w:szCs w:val="28"/>
          <w:lang w:val="uk-UA"/>
        </w:rPr>
      </w:pPr>
      <w:r w:rsidRPr="002A391B">
        <w:rPr>
          <w:rFonts w:ascii="Times New Roman" w:hAnsi="Times New Roman" w:cs="Times New Roman"/>
          <w:sz w:val="28"/>
          <w:szCs w:val="28"/>
          <w:lang w:val="uk-UA"/>
        </w:rPr>
        <w:t xml:space="preserve"> – створення інтернетних ЗМІ;</w:t>
      </w:r>
    </w:p>
    <w:p w:rsidR="002A391B" w:rsidRDefault="00061BE4" w:rsidP="007E39AC">
      <w:pPr>
        <w:spacing w:line="360" w:lineRule="auto"/>
        <w:ind w:firstLine="567"/>
        <w:contextualSpacing/>
        <w:jc w:val="both"/>
        <w:rPr>
          <w:rFonts w:ascii="Times New Roman" w:hAnsi="Times New Roman" w:cs="Times New Roman"/>
          <w:sz w:val="28"/>
          <w:szCs w:val="28"/>
          <w:lang w:val="uk-UA"/>
        </w:rPr>
      </w:pPr>
      <w:r w:rsidRPr="002A391B">
        <w:rPr>
          <w:rFonts w:ascii="Times New Roman" w:hAnsi="Times New Roman" w:cs="Times New Roman"/>
          <w:sz w:val="28"/>
          <w:szCs w:val="28"/>
          <w:lang w:val="uk-UA"/>
        </w:rPr>
        <w:t xml:space="preserve"> – зниження інтересу до газет; </w:t>
      </w:r>
    </w:p>
    <w:p w:rsidR="002A391B" w:rsidRDefault="00061BE4" w:rsidP="007E39AC">
      <w:pPr>
        <w:spacing w:line="360" w:lineRule="auto"/>
        <w:ind w:firstLine="567"/>
        <w:contextualSpacing/>
        <w:jc w:val="both"/>
        <w:rPr>
          <w:rFonts w:ascii="Times New Roman" w:hAnsi="Times New Roman" w:cs="Times New Roman"/>
          <w:sz w:val="28"/>
          <w:szCs w:val="28"/>
          <w:lang w:val="uk-UA"/>
        </w:rPr>
      </w:pPr>
      <w:r w:rsidRPr="002A391B">
        <w:rPr>
          <w:rFonts w:ascii="Times New Roman" w:hAnsi="Times New Roman" w:cs="Times New Roman"/>
          <w:sz w:val="28"/>
          <w:szCs w:val="28"/>
          <w:lang w:val="uk-UA"/>
        </w:rPr>
        <w:t xml:space="preserve">– появу конвергентних медіа; </w:t>
      </w:r>
    </w:p>
    <w:p w:rsidR="002A391B" w:rsidRDefault="00061BE4" w:rsidP="007E39AC">
      <w:pPr>
        <w:spacing w:line="360" w:lineRule="auto"/>
        <w:ind w:firstLine="567"/>
        <w:contextualSpacing/>
        <w:jc w:val="both"/>
        <w:rPr>
          <w:rFonts w:ascii="Times New Roman" w:hAnsi="Times New Roman" w:cs="Times New Roman"/>
          <w:sz w:val="28"/>
          <w:szCs w:val="28"/>
          <w:lang w:val="uk-UA"/>
        </w:rPr>
      </w:pPr>
      <w:r w:rsidRPr="002A391B">
        <w:rPr>
          <w:rFonts w:ascii="Times New Roman" w:hAnsi="Times New Roman" w:cs="Times New Roman"/>
          <w:sz w:val="28"/>
          <w:szCs w:val="28"/>
          <w:lang w:val="uk-UA"/>
        </w:rPr>
        <w:t xml:space="preserve">– зниження інтересу до новин; </w:t>
      </w:r>
    </w:p>
    <w:p w:rsidR="002A391B" w:rsidRDefault="00061BE4" w:rsidP="007E39AC">
      <w:pPr>
        <w:spacing w:line="360" w:lineRule="auto"/>
        <w:ind w:firstLine="567"/>
        <w:contextualSpacing/>
        <w:jc w:val="both"/>
        <w:rPr>
          <w:rFonts w:ascii="Times New Roman" w:hAnsi="Times New Roman" w:cs="Times New Roman"/>
          <w:sz w:val="28"/>
          <w:szCs w:val="28"/>
          <w:lang w:val="uk-UA"/>
        </w:rPr>
      </w:pPr>
      <w:r w:rsidRPr="002A391B">
        <w:rPr>
          <w:rFonts w:ascii="Times New Roman" w:hAnsi="Times New Roman" w:cs="Times New Roman"/>
          <w:sz w:val="28"/>
          <w:szCs w:val="28"/>
          <w:lang w:val="uk-UA"/>
        </w:rPr>
        <w:t>– новий феномен інформаційного простору – журналістика без журналістів (джерелом наповнення матеріалом сучасних видань є переважно матеріали інформаційних агентства чи піар-структур);</w:t>
      </w:r>
    </w:p>
    <w:p w:rsidR="002A391B" w:rsidRDefault="00061BE4" w:rsidP="007E39AC">
      <w:pPr>
        <w:spacing w:line="360" w:lineRule="auto"/>
        <w:ind w:firstLine="567"/>
        <w:contextualSpacing/>
        <w:jc w:val="both"/>
        <w:rPr>
          <w:rFonts w:ascii="Times New Roman" w:hAnsi="Times New Roman" w:cs="Times New Roman"/>
          <w:sz w:val="28"/>
          <w:szCs w:val="28"/>
          <w:lang w:val="uk-UA"/>
        </w:rPr>
      </w:pPr>
      <w:r w:rsidRPr="002A391B">
        <w:rPr>
          <w:rFonts w:ascii="Times New Roman" w:hAnsi="Times New Roman" w:cs="Times New Roman"/>
          <w:sz w:val="28"/>
          <w:szCs w:val="28"/>
          <w:lang w:val="uk-UA"/>
        </w:rPr>
        <w:t xml:space="preserve"> – зростання ролі розважального контенту як єдиного джерела можливого інформування деяких сегментів населення; </w:t>
      </w:r>
    </w:p>
    <w:p w:rsidR="002A391B" w:rsidRDefault="00061BE4" w:rsidP="007E39AC">
      <w:pPr>
        <w:spacing w:line="360" w:lineRule="auto"/>
        <w:ind w:firstLine="567"/>
        <w:contextualSpacing/>
        <w:jc w:val="both"/>
        <w:rPr>
          <w:rFonts w:ascii="Times New Roman" w:hAnsi="Times New Roman" w:cs="Times New Roman"/>
          <w:sz w:val="28"/>
          <w:szCs w:val="28"/>
          <w:lang w:val="uk-UA"/>
        </w:rPr>
      </w:pPr>
      <w:r w:rsidRPr="002A391B">
        <w:rPr>
          <w:rFonts w:ascii="Times New Roman" w:hAnsi="Times New Roman" w:cs="Times New Roman"/>
          <w:sz w:val="28"/>
          <w:szCs w:val="28"/>
          <w:lang w:val="uk-UA"/>
        </w:rPr>
        <w:t xml:space="preserve">– експлуатацію українськими ЗМІ психотерапевтичної ролі медіа (роль розважального телебачення). </w:t>
      </w:r>
    </w:p>
    <w:p w:rsidR="005A39A8" w:rsidRDefault="00061BE4" w:rsidP="007E39AC">
      <w:pPr>
        <w:spacing w:line="360" w:lineRule="auto"/>
        <w:ind w:firstLine="567"/>
        <w:contextualSpacing/>
        <w:jc w:val="both"/>
        <w:rPr>
          <w:rFonts w:ascii="Times New Roman" w:hAnsi="Times New Roman" w:cs="Times New Roman"/>
          <w:sz w:val="28"/>
          <w:szCs w:val="28"/>
          <w:lang w:val="uk-UA"/>
        </w:rPr>
      </w:pPr>
      <w:r w:rsidRPr="002A391B">
        <w:rPr>
          <w:rFonts w:ascii="Times New Roman" w:hAnsi="Times New Roman" w:cs="Times New Roman"/>
          <w:sz w:val="28"/>
          <w:szCs w:val="28"/>
          <w:lang w:val="uk-UA"/>
        </w:rPr>
        <w:t>Значну увагу як закордонні, так і вітчизняні науковці приділяють осмисленню сучасного досвіду використання соціально-комунікаційних технологій, що дозволяє збагатити теорію СКТ. Наприклад, Г. Почепцов аналізує успішне використання нових методів у виборчій кампанії Б. Обами (новий варіант розміщення реклами, активне використання персональної інформації (профіль кожного індивідуального виборця), застосування нових інтернет-стратегій та невдалі технологічні прийоми</w:t>
      </w:r>
      <w:r w:rsidR="003519F9">
        <w:rPr>
          <w:rFonts w:ascii="Times New Roman" w:hAnsi="Times New Roman" w:cs="Times New Roman"/>
          <w:sz w:val="28"/>
          <w:szCs w:val="28"/>
          <w:lang w:val="uk-UA"/>
        </w:rPr>
        <w:t>.</w:t>
      </w:r>
      <w:r w:rsidRPr="002A391B">
        <w:rPr>
          <w:rFonts w:ascii="Times New Roman" w:hAnsi="Times New Roman" w:cs="Times New Roman"/>
          <w:sz w:val="28"/>
          <w:szCs w:val="28"/>
          <w:lang w:val="uk-UA"/>
        </w:rPr>
        <w:t xml:space="preserve"> </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2A391B">
        <w:rPr>
          <w:rFonts w:ascii="Times New Roman" w:hAnsi="Times New Roman" w:cs="Times New Roman"/>
          <w:sz w:val="28"/>
          <w:szCs w:val="28"/>
          <w:lang w:val="uk-UA"/>
        </w:rPr>
        <w:t xml:space="preserve">М. Бабак визначає тенденції використання комунікативних методів політичного іміджетворення. </w:t>
      </w:r>
      <w:r w:rsidRPr="00A64D2F">
        <w:rPr>
          <w:rFonts w:ascii="Times New Roman" w:hAnsi="Times New Roman" w:cs="Times New Roman"/>
          <w:sz w:val="28"/>
          <w:szCs w:val="28"/>
          <w:lang w:val="uk-UA"/>
        </w:rPr>
        <w:t xml:space="preserve">О. Порфімович, осмисливши наслідки для </w:t>
      </w:r>
      <w:r w:rsidRPr="00A64D2F">
        <w:rPr>
          <w:rFonts w:ascii="Times New Roman" w:hAnsi="Times New Roman" w:cs="Times New Roman"/>
          <w:sz w:val="28"/>
          <w:szCs w:val="28"/>
          <w:lang w:val="uk-UA"/>
        </w:rPr>
        <w:lastRenderedPageBreak/>
        <w:t xml:space="preserve">іміджу органів державної влади та управління революційних подій 2013–2014 рр. в Україні, пропонує запровадити систему для оцінювання іміджу та умовну його індикацію. На підставі того, який індикатор привласнюється об’єкту позиціонування, рекомендуються заходи з покращення іміджу, люстрації або санації об’єкта. </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Автори навчального посібника «Сугестивні технології маніпулятивного впливу» (В. Петрик, М. Присяжнюк, Л. Компанцева, Є. Скулиш, О. Бойко, В. Остроухов), досліджуючи сутність і засоби маніпулювання свідомістю,знайомлять з особливостями використання таких сучасних сугестивних технологій, як нейролінгвістичне програмування, політичний нейромаркетинг, «чорний» піар. </w:t>
      </w:r>
      <w:r w:rsidRPr="00A64D2F">
        <w:rPr>
          <w:rFonts w:ascii="Times New Roman" w:hAnsi="Times New Roman" w:cs="Times New Roman"/>
          <w:sz w:val="28"/>
          <w:szCs w:val="28"/>
          <w:lang w:val="uk-UA"/>
        </w:rPr>
        <w:t xml:space="preserve">О. Бойко у навчальному посібнику «Політичне маніпулювання», крім технологій реалізації політичного маніпулювання, досліджує способи захисту від нього. </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В. Корнєєв у докторській дисертації «Соціальнокомунікаційний підхід в українській науці» окреслив перспективи розвитку наукової спеціальності «прикладні соціальнокомунікаційні технології». </w:t>
      </w:r>
      <w:r w:rsidRPr="00061BE4">
        <w:rPr>
          <w:rFonts w:ascii="Times New Roman" w:hAnsi="Times New Roman" w:cs="Times New Roman"/>
          <w:sz w:val="28"/>
          <w:szCs w:val="28"/>
        </w:rPr>
        <w:t xml:space="preserve">За час проведення аналізу (2008–2015 рр.) в спеціальності захищено 37 кандидатських та 2 докторських дисертації. Науковець </w:t>
      </w:r>
      <w:proofErr w:type="gramStart"/>
      <w:r w:rsidRPr="00061BE4">
        <w:rPr>
          <w:rFonts w:ascii="Times New Roman" w:hAnsi="Times New Roman" w:cs="Times New Roman"/>
          <w:sz w:val="28"/>
          <w:szCs w:val="28"/>
        </w:rPr>
        <w:t>вид</w:t>
      </w:r>
      <w:proofErr w:type="gramEnd"/>
      <w:r w:rsidRPr="00061BE4">
        <w:rPr>
          <w:rFonts w:ascii="Times New Roman" w:hAnsi="Times New Roman" w:cs="Times New Roman"/>
          <w:sz w:val="28"/>
          <w:szCs w:val="28"/>
        </w:rPr>
        <w:t xml:space="preserve">ілив 5 груп наукових праць, відповідно до їх проблемно-тематичних особливостей. </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До першої, найбільшої групи віднесено роботи, об’єктом яких є зв’язки з громадськістю, зокрема, окремі технології формування іміджу, його позиціювання та розвиток. </w:t>
      </w:r>
      <w:r w:rsidRPr="00A64D2F">
        <w:rPr>
          <w:rFonts w:ascii="Times New Roman" w:hAnsi="Times New Roman" w:cs="Times New Roman"/>
          <w:sz w:val="28"/>
          <w:szCs w:val="28"/>
          <w:lang w:val="uk-UA"/>
        </w:rPr>
        <w:t>Ця група включає праці 12 авторів: Олени Садовник, Алли Бахметьєвої, Катерини Кириченко, Олександра Курбана, Анастасії Павленко, Світлани Кулик, Вікторії Долюк, Марії Зубарєвої, Ольги Гусак, Ольги Володченко, Юлії Шафаренко, Маргарити Нетреби.</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 До другої групи віднесено дослідження, об’єктом яких є реклама, насамперед феноменологічні дослідження реклами та її окремі функції, а також значимі стратегії. </w:t>
      </w:r>
      <w:r w:rsidRPr="00A64D2F">
        <w:rPr>
          <w:rFonts w:ascii="Times New Roman" w:hAnsi="Times New Roman" w:cs="Times New Roman"/>
          <w:sz w:val="28"/>
          <w:szCs w:val="28"/>
          <w:lang w:val="uk-UA"/>
        </w:rPr>
        <w:t xml:space="preserve">Це 13 роботи 10 авторів, в тому числі й одна докторська дисертація – Любові Хавкіної, та 9 кандидатських дисертацій, авторами яких є: Сергій Соловйов, Наталія Фурманкевич, Анжела Лященко, </w:t>
      </w:r>
      <w:r w:rsidRPr="00A64D2F">
        <w:rPr>
          <w:rFonts w:ascii="Times New Roman" w:hAnsi="Times New Roman" w:cs="Times New Roman"/>
          <w:sz w:val="28"/>
          <w:szCs w:val="28"/>
          <w:lang w:val="uk-UA"/>
        </w:rPr>
        <w:lastRenderedPageBreak/>
        <w:t xml:space="preserve">Наталія Ковтун, Ольга Пожпружнікова, Айше Платонова, Ірина Мудра, Мар’яна Кіца, Олександра Андрєєва (випускниця ОНПУ). </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061BE4">
        <w:rPr>
          <w:rFonts w:ascii="Times New Roman" w:hAnsi="Times New Roman" w:cs="Times New Roman"/>
          <w:sz w:val="28"/>
          <w:szCs w:val="28"/>
        </w:rPr>
        <w:t xml:space="preserve">Третя, не надто численна група – 5 праць, об’єднує </w:t>
      </w:r>
      <w:proofErr w:type="gramStart"/>
      <w:r w:rsidRPr="00061BE4">
        <w:rPr>
          <w:rFonts w:ascii="Times New Roman" w:hAnsi="Times New Roman" w:cs="Times New Roman"/>
          <w:sz w:val="28"/>
          <w:szCs w:val="28"/>
        </w:rPr>
        <w:t>досл</w:t>
      </w:r>
      <w:proofErr w:type="gramEnd"/>
      <w:r w:rsidRPr="00061BE4">
        <w:rPr>
          <w:rFonts w:ascii="Times New Roman" w:hAnsi="Times New Roman" w:cs="Times New Roman"/>
          <w:sz w:val="28"/>
          <w:szCs w:val="28"/>
        </w:rPr>
        <w:t>ідження, автори яких за об’єкт обрали технології та інструменти соціальної комунікації. До цієї групи включено таких авторів: Дмитра Олтаржевського (докторська дисертація), Вікторію Бабенко (перша захищена дисертація зі спеціальності 27.00.06), Анну Шевченко, Наталію Ост</w:t>
      </w:r>
      <w:r w:rsidR="003519F9">
        <w:rPr>
          <w:rFonts w:ascii="Times New Roman" w:hAnsi="Times New Roman" w:cs="Times New Roman"/>
          <w:sz w:val="28"/>
          <w:szCs w:val="28"/>
        </w:rPr>
        <w:t>ровську та Анну Баранецьку.</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061BE4">
        <w:rPr>
          <w:rFonts w:ascii="Times New Roman" w:hAnsi="Times New Roman" w:cs="Times New Roman"/>
          <w:sz w:val="28"/>
          <w:szCs w:val="28"/>
        </w:rPr>
        <w:t xml:space="preserve">Четверта група кількісно найменша і містить всього три </w:t>
      </w:r>
      <w:proofErr w:type="gramStart"/>
      <w:r w:rsidRPr="00061BE4">
        <w:rPr>
          <w:rFonts w:ascii="Times New Roman" w:hAnsi="Times New Roman" w:cs="Times New Roman"/>
          <w:sz w:val="28"/>
          <w:szCs w:val="28"/>
        </w:rPr>
        <w:t>досл</w:t>
      </w:r>
      <w:proofErr w:type="gramEnd"/>
      <w:r w:rsidRPr="00061BE4">
        <w:rPr>
          <w:rFonts w:ascii="Times New Roman" w:hAnsi="Times New Roman" w:cs="Times New Roman"/>
          <w:sz w:val="28"/>
          <w:szCs w:val="28"/>
        </w:rPr>
        <w:t xml:space="preserve">ідження. </w:t>
      </w:r>
      <w:proofErr w:type="gramStart"/>
      <w:r w:rsidRPr="00061BE4">
        <w:rPr>
          <w:rFonts w:ascii="Times New Roman" w:hAnsi="Times New Roman" w:cs="Times New Roman"/>
          <w:sz w:val="28"/>
          <w:szCs w:val="28"/>
        </w:rPr>
        <w:t>П</w:t>
      </w:r>
      <w:proofErr w:type="gramEnd"/>
      <w:r w:rsidRPr="00061BE4">
        <w:rPr>
          <w:rFonts w:ascii="Times New Roman" w:hAnsi="Times New Roman" w:cs="Times New Roman"/>
          <w:sz w:val="28"/>
          <w:szCs w:val="28"/>
        </w:rPr>
        <w:t xml:space="preserve">ідставою для виділення цієї групи є об’єкт вивчення, а саме: вплив як категорія комунікаційної діяльності, автори: Тетяна Пшенична, Ганна Цуканова, Яна Гаврилова. Останню, п’яту груп автор досить умовно назвав группою інновацій, вона містить 9 </w:t>
      </w:r>
      <w:proofErr w:type="gramStart"/>
      <w:r w:rsidRPr="00061BE4">
        <w:rPr>
          <w:rFonts w:ascii="Times New Roman" w:hAnsi="Times New Roman" w:cs="Times New Roman"/>
          <w:sz w:val="28"/>
          <w:szCs w:val="28"/>
        </w:rPr>
        <w:t>досл</w:t>
      </w:r>
      <w:proofErr w:type="gramEnd"/>
      <w:r w:rsidRPr="00061BE4">
        <w:rPr>
          <w:rFonts w:ascii="Times New Roman" w:hAnsi="Times New Roman" w:cs="Times New Roman"/>
          <w:sz w:val="28"/>
          <w:szCs w:val="28"/>
        </w:rPr>
        <w:t xml:space="preserve">іджень, які не можна вкласти в межі попередніх категорій і які хоч і відповідають паспорту спеціальності, все ж складно об’єднати в інші групи, більш значимі категоріально. Це роботи: Вікторії Золяк, Ігоря Балинського, Ольги Микитів, Юлії Паливоди, Олександри Чувакової, </w:t>
      </w:r>
      <w:proofErr w:type="gramStart"/>
      <w:r w:rsidRPr="00061BE4">
        <w:rPr>
          <w:rFonts w:ascii="Times New Roman" w:hAnsi="Times New Roman" w:cs="Times New Roman"/>
          <w:sz w:val="28"/>
          <w:szCs w:val="28"/>
        </w:rPr>
        <w:t>Св</w:t>
      </w:r>
      <w:proofErr w:type="gramEnd"/>
      <w:r w:rsidRPr="00061BE4">
        <w:rPr>
          <w:rFonts w:ascii="Times New Roman" w:hAnsi="Times New Roman" w:cs="Times New Roman"/>
          <w:sz w:val="28"/>
          <w:szCs w:val="28"/>
        </w:rPr>
        <w:t xml:space="preserve">ітлани Кость, Ігоря Парфенюка, Олексія Сищука, Ольги Дженжебір. Як зауважує В. Корнєєв, окреслена палітра соціальнокомунікаційних досліджень у межах спеціальності «прикладні соціально-комунікаційні технології» розкриває і потенціал спеціальності, і проблеми її розвитку. </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Підвищений інтерес дослідників різних галузей викликає інтенсифікація використання окремих різновидів СКТ (наприклад, іміджевих технологій, технології інформаційного охоплення, технології інформаційного протиборства, паблік рилейшнз). </w:t>
      </w:r>
      <w:r w:rsidRPr="00061BE4">
        <w:rPr>
          <w:rFonts w:ascii="Times New Roman" w:hAnsi="Times New Roman" w:cs="Times New Roman"/>
          <w:sz w:val="28"/>
          <w:szCs w:val="28"/>
        </w:rPr>
        <w:t xml:space="preserve">Зокрема, політична ситуація в </w:t>
      </w:r>
      <w:proofErr w:type="gramStart"/>
      <w:r w:rsidRPr="00061BE4">
        <w:rPr>
          <w:rFonts w:ascii="Times New Roman" w:hAnsi="Times New Roman" w:cs="Times New Roman"/>
          <w:sz w:val="28"/>
          <w:szCs w:val="28"/>
        </w:rPr>
        <w:t>країн</w:t>
      </w:r>
      <w:proofErr w:type="gramEnd"/>
      <w:r w:rsidRPr="00061BE4">
        <w:rPr>
          <w:rFonts w:ascii="Times New Roman" w:hAnsi="Times New Roman" w:cs="Times New Roman"/>
          <w:sz w:val="28"/>
          <w:szCs w:val="28"/>
        </w:rPr>
        <w:t xml:space="preserve">і стає поштовхом для переосмислення теоретичних основ технології «інформаційні війни». Про необхідність </w:t>
      </w:r>
      <w:proofErr w:type="gramStart"/>
      <w:r w:rsidRPr="00061BE4">
        <w:rPr>
          <w:rFonts w:ascii="Times New Roman" w:hAnsi="Times New Roman" w:cs="Times New Roman"/>
          <w:sz w:val="28"/>
          <w:szCs w:val="28"/>
        </w:rPr>
        <w:t>п</w:t>
      </w:r>
      <w:proofErr w:type="gramEnd"/>
      <w:r w:rsidRPr="00061BE4">
        <w:rPr>
          <w:rFonts w:ascii="Times New Roman" w:hAnsi="Times New Roman" w:cs="Times New Roman"/>
          <w:sz w:val="28"/>
          <w:szCs w:val="28"/>
        </w:rPr>
        <w:t>ідвищення вимог до інформаційної складової воєнних операцій говорить Г. Почепцов, аналізуючи такий різновид війни, як «квазівійна», з якою зіткнулася наша країна в Криму.</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 На важливості дослідження і врахування нових тенденцій використання технологій для інформаційної безпеки наголошує М. Хилько, аналізуючи </w:t>
      </w:r>
      <w:r w:rsidRPr="003519F9">
        <w:rPr>
          <w:rFonts w:ascii="Times New Roman" w:hAnsi="Times New Roman" w:cs="Times New Roman"/>
          <w:sz w:val="28"/>
          <w:szCs w:val="28"/>
          <w:lang w:val="uk-UA"/>
        </w:rPr>
        <w:lastRenderedPageBreak/>
        <w:t xml:space="preserve">застосування Російською </w:t>
      </w:r>
      <w:r w:rsidRPr="00061BE4">
        <w:rPr>
          <w:rFonts w:ascii="Times New Roman" w:hAnsi="Times New Roman" w:cs="Times New Roman"/>
          <w:sz w:val="28"/>
          <w:szCs w:val="28"/>
        </w:rPr>
        <w:t xml:space="preserve">Федерацією масово- та соціально-комунікаційних технологій у реалізації цілей своєї зовнішньої політики. Особливістю задіяних технологій, за висновком </w:t>
      </w:r>
      <w:proofErr w:type="gramStart"/>
      <w:r w:rsidRPr="00061BE4">
        <w:rPr>
          <w:rFonts w:ascii="Times New Roman" w:hAnsi="Times New Roman" w:cs="Times New Roman"/>
          <w:sz w:val="28"/>
          <w:szCs w:val="28"/>
        </w:rPr>
        <w:t>досл</w:t>
      </w:r>
      <w:proofErr w:type="gramEnd"/>
      <w:r w:rsidRPr="00061BE4">
        <w:rPr>
          <w:rFonts w:ascii="Times New Roman" w:hAnsi="Times New Roman" w:cs="Times New Roman"/>
          <w:sz w:val="28"/>
          <w:szCs w:val="28"/>
        </w:rPr>
        <w:t xml:space="preserve">ідника, є поєднання радянських авторитарних технологій пропаганди з новітніми західнимидосягненнями в галузі масових і соціальних комунікацій. Водночас аналіз і узагальнення практичної реалізації технологій утруднює постійна змінність (трансформація) технологій, викликана активним застосуванням у </w:t>
      </w:r>
      <w:proofErr w:type="gramStart"/>
      <w:r w:rsidRPr="00061BE4">
        <w:rPr>
          <w:rFonts w:ascii="Times New Roman" w:hAnsi="Times New Roman" w:cs="Times New Roman"/>
          <w:sz w:val="28"/>
          <w:szCs w:val="28"/>
        </w:rPr>
        <w:t>р</w:t>
      </w:r>
      <w:proofErr w:type="gramEnd"/>
      <w:r w:rsidRPr="00061BE4">
        <w:rPr>
          <w:rFonts w:ascii="Times New Roman" w:hAnsi="Times New Roman" w:cs="Times New Roman"/>
          <w:sz w:val="28"/>
          <w:szCs w:val="28"/>
        </w:rPr>
        <w:t>ізних сферах і пошуком та втіленням но</w:t>
      </w:r>
      <w:r w:rsidR="003519F9">
        <w:rPr>
          <w:rFonts w:ascii="Times New Roman" w:hAnsi="Times New Roman" w:cs="Times New Roman"/>
          <w:sz w:val="28"/>
          <w:szCs w:val="28"/>
        </w:rPr>
        <w:t>вого інструментарію впливу СКТ.</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Аналізуючи особливості практичної реалізації СКТ, дослідники акцентують увагу на: </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розходженні в розумінні окремих технологій, спричиненому динамікою використання методів технології в різних сферах, активній трансформації певних технологій і неузгодженості використання термінів у практичній діяльності (наприклад, традиційну пропаганду сьогодні називають «паблік рилейшнз», «спін», «дезінформація», «реклама»);</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 – практичних порадах (наприклад, під час вибору інструментарію СКТ необхідно враховувати тренди розвитку певної галузі);</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 – нових підходах, техніках, прийомах технології (наприклад, використання мікротаргетингу у виборчих технологіях, розширення спектру «брудних» виборчих технологій, нові техніки пропаганди);</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 – вдосконаленні інструментарію СКТ відповідно до умов функціонування (конструювання вірусів, «тролінг», «флеймінг»);</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 – взаємозалежності розвитку ЗМК і ступ</w:t>
      </w:r>
      <w:r w:rsidR="003519F9">
        <w:rPr>
          <w:rFonts w:ascii="Times New Roman" w:hAnsi="Times New Roman" w:cs="Times New Roman"/>
          <w:sz w:val="28"/>
          <w:szCs w:val="28"/>
          <w:lang w:val="uk-UA"/>
        </w:rPr>
        <w:t xml:space="preserve">еня використання технологій; </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тенденціях у використанні певних технологій (наприклад, розширення сфер застосування брендингових, маркетингових СКТ, технології «інформаційні війни», що уможливлює перенесення досвіду з одних професійних сфер в інші);</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 – активній трансформації інструментарію технологійзалежно від мети і сфери застосування; </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lastRenderedPageBreak/>
        <w:t>– явищі конвергентності – сполучення інструментарію різних технологій у межах однієї СКТ;</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 – особливостях реалізації різновидів СКТ в українському інформаційному просторі;</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 – необхідності вдосконалення підготовки спеціалістів; </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 негативних наслідках застосування ефективних технологій формування свідомості (наприклад, самопрограмування, коли система управління починає вірити у власну пропаганду; перехід від управління змінами в реальності до управління змінами сприйняття; принципова відмова від сприйняття реальності на користь сприйняття її інформаційного аналога; різке зниження рівня відповідальності; різке зниження якості зворотнього зв’язку). </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061BE4">
        <w:rPr>
          <w:rFonts w:ascii="Times New Roman" w:hAnsi="Times New Roman" w:cs="Times New Roman"/>
          <w:sz w:val="28"/>
          <w:szCs w:val="28"/>
        </w:rPr>
        <w:t xml:space="preserve">Питання негативних наслідків використання СКТ науковці пов’язують з додатковими можливостями маніпулювати массовою </w:t>
      </w:r>
      <w:proofErr w:type="gramStart"/>
      <w:r w:rsidRPr="00061BE4">
        <w:rPr>
          <w:rFonts w:ascii="Times New Roman" w:hAnsi="Times New Roman" w:cs="Times New Roman"/>
          <w:sz w:val="28"/>
          <w:szCs w:val="28"/>
        </w:rPr>
        <w:t>св</w:t>
      </w:r>
      <w:proofErr w:type="gramEnd"/>
      <w:r w:rsidRPr="00061BE4">
        <w:rPr>
          <w:rFonts w:ascii="Times New Roman" w:hAnsi="Times New Roman" w:cs="Times New Roman"/>
          <w:sz w:val="28"/>
          <w:szCs w:val="28"/>
        </w:rPr>
        <w:t xml:space="preserve">ідомістю. Наприклад, Н. Зражевська, </w:t>
      </w:r>
      <w:proofErr w:type="gramStart"/>
      <w:r w:rsidRPr="00061BE4">
        <w:rPr>
          <w:rFonts w:ascii="Times New Roman" w:hAnsi="Times New Roman" w:cs="Times New Roman"/>
          <w:sz w:val="28"/>
          <w:szCs w:val="28"/>
        </w:rPr>
        <w:t>досл</w:t>
      </w:r>
      <w:proofErr w:type="gramEnd"/>
      <w:r w:rsidRPr="00061BE4">
        <w:rPr>
          <w:rFonts w:ascii="Times New Roman" w:hAnsi="Times New Roman" w:cs="Times New Roman"/>
          <w:sz w:val="28"/>
          <w:szCs w:val="28"/>
        </w:rPr>
        <w:t>іджуючи потенціал медіакультури для формування моделей соціальної реальності, приходить до висновку, що «використовуючи різні технології: фрагментацію, фреймінг, розважальність, залякування, кліповість тощо, створюючи ілюзію різнобічності та оперативності, засоби масової інформації заважають громадянам формувати цілісну картину політичних явищ і подій».</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 Г. Почепцов говорить про розширення інструментарію комунікативного контролю над розумом, що використовує найцікавіші повідомлення, найцікавіших оповідачів, найцікавіші канали доставки. </w:t>
      </w:r>
      <w:r w:rsidRPr="00A64D2F">
        <w:rPr>
          <w:rFonts w:ascii="Times New Roman" w:hAnsi="Times New Roman" w:cs="Times New Roman"/>
          <w:sz w:val="28"/>
          <w:szCs w:val="28"/>
          <w:lang w:val="uk-UA"/>
        </w:rPr>
        <w:t xml:space="preserve">Учений визначає управління масовою свідомістю частиною глобального управління і характеризує методи, за допомогою яких воно здійснюється (зокрема, введення хаосу, що пов’язано з відключенням раціонального сприйняття, спирання на фальшиві цілі і т. д.). </w:t>
      </w:r>
    </w:p>
    <w:p w:rsidR="003519F9" w:rsidRDefault="00061BE4" w:rsidP="007E39AC">
      <w:pPr>
        <w:spacing w:line="360" w:lineRule="auto"/>
        <w:ind w:firstLine="567"/>
        <w:contextualSpacing/>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Сучасний науковий дискурс продовжує осмислювати різні аспекти взаємозалежності інформаційних і комунікаційних технологій, актуалізуючи увагу до процесів впливу технологій на соціум та індивіда; сутність взаємодії </w:t>
      </w:r>
      <w:r w:rsidRPr="003519F9">
        <w:rPr>
          <w:rFonts w:ascii="Times New Roman" w:hAnsi="Times New Roman" w:cs="Times New Roman"/>
          <w:sz w:val="28"/>
          <w:szCs w:val="28"/>
          <w:lang w:val="uk-UA"/>
        </w:rPr>
        <w:lastRenderedPageBreak/>
        <w:t xml:space="preserve">СКТ і суспільства; особливості реалізації різновидів соціально-комунікаційних технологій. </w:t>
      </w:r>
    </w:p>
    <w:p w:rsidR="003519F9" w:rsidRDefault="00061BE4" w:rsidP="007E39AC">
      <w:pPr>
        <w:pStyle w:val="a5"/>
        <w:numPr>
          <w:ilvl w:val="1"/>
          <w:numId w:val="20"/>
        </w:numPr>
        <w:spacing w:line="360" w:lineRule="auto"/>
        <w:ind w:left="0" w:firstLine="567"/>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Дослідження взаємозв’язку і взаємозалежності комунікаційних технологій з інформаційними тривалий час є предметом уваги зарубіжних учених. </w:t>
      </w:r>
      <w:r w:rsidR="003519F9" w:rsidRPr="003519F9">
        <w:rPr>
          <w:rFonts w:ascii="Times New Roman" w:hAnsi="Times New Roman" w:cs="Times New Roman"/>
          <w:sz w:val="28"/>
          <w:szCs w:val="28"/>
          <w:lang w:val="uk-UA"/>
        </w:rPr>
        <w:t xml:space="preserve"> </w:t>
      </w:r>
      <w:r w:rsidRPr="003519F9">
        <w:rPr>
          <w:rFonts w:ascii="Times New Roman" w:hAnsi="Times New Roman" w:cs="Times New Roman"/>
          <w:sz w:val="28"/>
          <w:szCs w:val="28"/>
        </w:rPr>
        <w:t xml:space="preserve">Окремим напрямком </w:t>
      </w:r>
      <w:proofErr w:type="gramStart"/>
      <w:r w:rsidRPr="003519F9">
        <w:rPr>
          <w:rFonts w:ascii="Times New Roman" w:hAnsi="Times New Roman" w:cs="Times New Roman"/>
          <w:sz w:val="28"/>
          <w:szCs w:val="28"/>
        </w:rPr>
        <w:t>досл</w:t>
      </w:r>
      <w:proofErr w:type="gramEnd"/>
      <w:r w:rsidRPr="003519F9">
        <w:rPr>
          <w:rFonts w:ascii="Times New Roman" w:hAnsi="Times New Roman" w:cs="Times New Roman"/>
          <w:sz w:val="28"/>
          <w:szCs w:val="28"/>
        </w:rPr>
        <w:t xml:space="preserve">іджень постає аналіз впливу інформаційно-комунікаційних технологій на комунікацію, а через комунікацію на суспільство в цілому. Філософська та </w:t>
      </w:r>
      <w:proofErr w:type="gramStart"/>
      <w:r w:rsidRPr="003519F9">
        <w:rPr>
          <w:rFonts w:ascii="Times New Roman" w:hAnsi="Times New Roman" w:cs="Times New Roman"/>
          <w:sz w:val="28"/>
          <w:szCs w:val="28"/>
        </w:rPr>
        <w:t>соц</w:t>
      </w:r>
      <w:proofErr w:type="gramEnd"/>
      <w:r w:rsidRPr="003519F9">
        <w:rPr>
          <w:rFonts w:ascii="Times New Roman" w:hAnsi="Times New Roman" w:cs="Times New Roman"/>
          <w:sz w:val="28"/>
          <w:szCs w:val="28"/>
        </w:rPr>
        <w:t>іальна думка поміщає феномени техніки і технології у фокус дослідницької уваги як базові основи формування нової соціальної системи. Технології, які застосовують ЗМІ, та їхній вплив на змі</w:t>
      </w:r>
      <w:proofErr w:type="gramStart"/>
      <w:r w:rsidRPr="003519F9">
        <w:rPr>
          <w:rFonts w:ascii="Times New Roman" w:hAnsi="Times New Roman" w:cs="Times New Roman"/>
          <w:sz w:val="28"/>
          <w:szCs w:val="28"/>
        </w:rPr>
        <w:t>ст</w:t>
      </w:r>
      <w:proofErr w:type="gramEnd"/>
      <w:r w:rsidRPr="003519F9">
        <w:rPr>
          <w:rFonts w:ascii="Times New Roman" w:hAnsi="Times New Roman" w:cs="Times New Roman"/>
          <w:sz w:val="28"/>
          <w:szCs w:val="28"/>
        </w:rPr>
        <w:t xml:space="preserve"> інформації й аудиторію є предметом вивчення наукового напрямку технологічного детермінізму.</w:t>
      </w:r>
    </w:p>
    <w:p w:rsidR="003519F9" w:rsidRDefault="00061BE4" w:rsidP="007E39AC">
      <w:pPr>
        <w:pStyle w:val="a5"/>
        <w:spacing w:line="360" w:lineRule="auto"/>
        <w:ind w:left="0" w:firstLine="567"/>
        <w:jc w:val="both"/>
        <w:rPr>
          <w:rFonts w:ascii="Times New Roman" w:hAnsi="Times New Roman" w:cs="Times New Roman"/>
          <w:sz w:val="28"/>
          <w:szCs w:val="28"/>
          <w:lang w:val="uk-UA"/>
        </w:rPr>
      </w:pPr>
      <w:r w:rsidRPr="003519F9">
        <w:rPr>
          <w:rFonts w:ascii="Times New Roman" w:hAnsi="Times New Roman" w:cs="Times New Roman"/>
          <w:sz w:val="28"/>
          <w:szCs w:val="28"/>
        </w:rPr>
        <w:t xml:space="preserve"> Одним із найяскравіших представників технологічного детермінізму був представник Канадської школи </w:t>
      </w:r>
      <w:proofErr w:type="gramStart"/>
      <w:r w:rsidRPr="003519F9">
        <w:rPr>
          <w:rFonts w:ascii="Times New Roman" w:hAnsi="Times New Roman" w:cs="Times New Roman"/>
          <w:sz w:val="28"/>
          <w:szCs w:val="28"/>
        </w:rPr>
        <w:t>соц</w:t>
      </w:r>
      <w:proofErr w:type="gramEnd"/>
      <w:r w:rsidRPr="003519F9">
        <w:rPr>
          <w:rFonts w:ascii="Times New Roman" w:hAnsi="Times New Roman" w:cs="Times New Roman"/>
          <w:sz w:val="28"/>
          <w:szCs w:val="28"/>
        </w:rPr>
        <w:t xml:space="preserve">іологів Г. Інніс. Він стверджував, що комунікаційні технології вводять контроль над знаннями, соціальними організаціями та колективною свідомістю. Критично ставлячись до розвитку комунікаційних технологій, </w:t>
      </w:r>
      <w:proofErr w:type="gramStart"/>
      <w:r w:rsidRPr="003519F9">
        <w:rPr>
          <w:rFonts w:ascii="Times New Roman" w:hAnsi="Times New Roman" w:cs="Times New Roman"/>
          <w:sz w:val="28"/>
          <w:szCs w:val="28"/>
        </w:rPr>
        <w:t>досл</w:t>
      </w:r>
      <w:proofErr w:type="gramEnd"/>
      <w:r w:rsidRPr="003519F9">
        <w:rPr>
          <w:rFonts w:ascii="Times New Roman" w:hAnsi="Times New Roman" w:cs="Times New Roman"/>
          <w:sz w:val="28"/>
          <w:szCs w:val="28"/>
        </w:rPr>
        <w:t xml:space="preserve">ідник акцентував увагу на можливості маніпуляції для досягнення власної вигоди власниками медіа-індустрії. Г. Інніс одним із перших підняв проблему про вплив технологій і способів комунікації на політичну складову державного та суспільного розвитку, у першу чергу, на зміни в державному і суспільному устрої, а також </w:t>
      </w:r>
      <w:proofErr w:type="gramStart"/>
      <w:r w:rsidRPr="003519F9">
        <w:rPr>
          <w:rFonts w:ascii="Times New Roman" w:hAnsi="Times New Roman" w:cs="Times New Roman"/>
          <w:sz w:val="28"/>
          <w:szCs w:val="28"/>
        </w:rPr>
        <w:t>соц</w:t>
      </w:r>
      <w:proofErr w:type="gramEnd"/>
      <w:r w:rsidRPr="003519F9">
        <w:rPr>
          <w:rFonts w:ascii="Times New Roman" w:hAnsi="Times New Roman" w:cs="Times New Roman"/>
          <w:sz w:val="28"/>
          <w:szCs w:val="28"/>
        </w:rPr>
        <w:t xml:space="preserve">іальну та політичну структуру суспільства. </w:t>
      </w:r>
    </w:p>
    <w:p w:rsidR="003519F9" w:rsidRDefault="00061BE4" w:rsidP="007E39AC">
      <w:pPr>
        <w:pStyle w:val="a5"/>
        <w:spacing w:line="360" w:lineRule="auto"/>
        <w:ind w:left="0" w:firstLine="567"/>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Розвинув теорію Г. Інніса інший представник канадської наукової школи М. Маклюен, зосередивши увагу на особливостях сприйняття комунікаційних технологій окремими людьми. Поширення здобули ідеї науковця с</w:t>
      </w:r>
      <w:r w:rsidR="003519F9" w:rsidRPr="003519F9">
        <w:rPr>
          <w:rFonts w:ascii="Times New Roman" w:hAnsi="Times New Roman" w:cs="Times New Roman"/>
          <w:sz w:val="28"/>
          <w:szCs w:val="28"/>
          <w:lang w:val="uk-UA"/>
        </w:rPr>
        <w:t>тосовно керованих технологією</w:t>
      </w:r>
      <w:r w:rsidRPr="003519F9">
        <w:rPr>
          <w:rFonts w:ascii="Times New Roman" w:hAnsi="Times New Roman" w:cs="Times New Roman"/>
          <w:sz w:val="28"/>
          <w:szCs w:val="28"/>
          <w:lang w:val="uk-UA"/>
        </w:rPr>
        <w:t xml:space="preserve"> сил, що перетворюють суспільство (останнє часто розглядав як набір засобів комунікації, що відбувається в його межах). </w:t>
      </w:r>
      <w:r w:rsidRPr="003519F9">
        <w:rPr>
          <w:rFonts w:ascii="Times New Roman" w:hAnsi="Times New Roman" w:cs="Times New Roman"/>
          <w:sz w:val="28"/>
          <w:szCs w:val="28"/>
        </w:rPr>
        <w:t xml:space="preserve">Ідеї прихованого впливу на суспільство деяких інформаційних технологій спричинили бурхливі дискусії про вплив телебачення на політичне, культурне і </w:t>
      </w:r>
      <w:proofErr w:type="gramStart"/>
      <w:r w:rsidRPr="003519F9">
        <w:rPr>
          <w:rFonts w:ascii="Times New Roman" w:hAnsi="Times New Roman" w:cs="Times New Roman"/>
          <w:sz w:val="28"/>
          <w:szCs w:val="28"/>
        </w:rPr>
        <w:t>соц</w:t>
      </w:r>
      <w:proofErr w:type="gramEnd"/>
      <w:r w:rsidRPr="003519F9">
        <w:rPr>
          <w:rFonts w:ascii="Times New Roman" w:hAnsi="Times New Roman" w:cs="Times New Roman"/>
          <w:sz w:val="28"/>
          <w:szCs w:val="28"/>
        </w:rPr>
        <w:t xml:space="preserve">іальне життя. </w:t>
      </w:r>
    </w:p>
    <w:p w:rsidR="003519F9" w:rsidRDefault="00061BE4" w:rsidP="007E39AC">
      <w:pPr>
        <w:pStyle w:val="a5"/>
        <w:spacing w:line="360" w:lineRule="auto"/>
        <w:ind w:left="0" w:firstLine="567"/>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lastRenderedPageBreak/>
        <w:t xml:space="preserve">На основі технологічного детермінізму виникли альтернативні (некритично оптимістичний і трагічнопесимістичний) підходи техніцизму (М. Кастельс, Й. Масуда, А. Сен-Симон, О. Тоффлер та ін.) й антитехніцизму (Л. Мамфорд, Х. Ортеґа-і-Ґасет, К. Ясперс та ін.). </w:t>
      </w:r>
      <w:r w:rsidRPr="003519F9">
        <w:rPr>
          <w:rFonts w:ascii="Times New Roman" w:hAnsi="Times New Roman" w:cs="Times New Roman"/>
          <w:sz w:val="28"/>
          <w:szCs w:val="28"/>
        </w:rPr>
        <w:t xml:space="preserve">Спільною для них є теза про визначальну роль техніки в </w:t>
      </w:r>
      <w:proofErr w:type="gramStart"/>
      <w:r w:rsidRPr="003519F9">
        <w:rPr>
          <w:rFonts w:ascii="Times New Roman" w:hAnsi="Times New Roman" w:cs="Times New Roman"/>
          <w:sz w:val="28"/>
          <w:szCs w:val="28"/>
        </w:rPr>
        <w:t>соц</w:t>
      </w:r>
      <w:proofErr w:type="gramEnd"/>
      <w:r w:rsidRPr="003519F9">
        <w:rPr>
          <w:rFonts w:ascii="Times New Roman" w:hAnsi="Times New Roman" w:cs="Times New Roman"/>
          <w:sz w:val="28"/>
          <w:szCs w:val="28"/>
        </w:rPr>
        <w:t>іокультурному процесі, розходяться в оцінці перспектив подальшого розвитку суспільс</w:t>
      </w:r>
      <w:r w:rsidR="003519F9">
        <w:rPr>
          <w:rFonts w:ascii="Times New Roman" w:hAnsi="Times New Roman" w:cs="Times New Roman"/>
          <w:sz w:val="28"/>
          <w:szCs w:val="28"/>
        </w:rPr>
        <w:t>тва на технічній основі.</w:t>
      </w:r>
    </w:p>
    <w:p w:rsidR="003519F9" w:rsidRDefault="00061BE4" w:rsidP="007E39AC">
      <w:pPr>
        <w:pStyle w:val="a5"/>
        <w:spacing w:line="360" w:lineRule="auto"/>
        <w:ind w:left="0" w:firstLine="567"/>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Актуальними є думки Н. Постмана на суспільство, що після тридцятирічного вивчення історії технологічних змін визначив п’ять ідей, які необхідно знати людям про вплив технологій:</w:t>
      </w:r>
    </w:p>
    <w:p w:rsidR="003519F9" w:rsidRDefault="00061BE4" w:rsidP="007E39AC">
      <w:pPr>
        <w:pStyle w:val="a5"/>
        <w:spacing w:line="360" w:lineRule="auto"/>
        <w:ind w:left="0" w:firstLine="567"/>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 1) технологічні зміни – це обмін; ми завжди будемо платити певну ціну за технології; що краще технологія, то вище ціна;</w:t>
      </w:r>
    </w:p>
    <w:p w:rsidR="003519F9" w:rsidRDefault="00061BE4" w:rsidP="007E39AC">
      <w:pPr>
        <w:pStyle w:val="a5"/>
        <w:spacing w:line="360" w:lineRule="auto"/>
        <w:ind w:left="0" w:firstLine="567"/>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 2) кожна нова технологія приносить користь одним, а шкодить іншим;</w:t>
      </w:r>
    </w:p>
    <w:p w:rsidR="003519F9" w:rsidRDefault="003519F9" w:rsidP="007E39AC">
      <w:pPr>
        <w:pStyle w:val="a5"/>
        <w:spacing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61BE4" w:rsidRPr="003519F9">
        <w:rPr>
          <w:rFonts w:ascii="Times New Roman" w:hAnsi="Times New Roman" w:cs="Times New Roman"/>
          <w:sz w:val="28"/>
          <w:szCs w:val="28"/>
          <w:lang w:val="uk-UA"/>
        </w:rPr>
        <w:t xml:space="preserve">) у будь-якій технології закладена потужна ідея, іноді дві або три; у будь-якій великій технології завжди присутня епістемологічна, політична чи соціальна установка. </w:t>
      </w:r>
      <w:r w:rsidR="00061BE4" w:rsidRPr="003519F9">
        <w:rPr>
          <w:rFonts w:ascii="Times New Roman" w:hAnsi="Times New Roman" w:cs="Times New Roman"/>
          <w:sz w:val="28"/>
          <w:szCs w:val="28"/>
        </w:rPr>
        <w:t>Іноді ці установки йдуть нам на користь, іноді на шкоду. Друкарський верстат зруйнував усну традицію, телеграф знищив прості</w:t>
      </w:r>
      <w:proofErr w:type="gramStart"/>
      <w:r w:rsidR="00061BE4" w:rsidRPr="003519F9">
        <w:rPr>
          <w:rFonts w:ascii="Times New Roman" w:hAnsi="Times New Roman" w:cs="Times New Roman"/>
          <w:sz w:val="28"/>
          <w:szCs w:val="28"/>
        </w:rPr>
        <w:t>р</w:t>
      </w:r>
      <w:proofErr w:type="gramEnd"/>
      <w:r w:rsidR="00061BE4" w:rsidRPr="003519F9">
        <w:rPr>
          <w:rFonts w:ascii="Times New Roman" w:hAnsi="Times New Roman" w:cs="Times New Roman"/>
          <w:sz w:val="28"/>
          <w:szCs w:val="28"/>
        </w:rPr>
        <w:t xml:space="preserve">, телебачення принизило слово, комп’ютер, можливо, призведе до занепаду суспільного життя і так далі; </w:t>
      </w:r>
    </w:p>
    <w:p w:rsidR="003519F9" w:rsidRDefault="00061BE4" w:rsidP="007E39AC">
      <w:pPr>
        <w:pStyle w:val="a5"/>
        <w:spacing w:line="360" w:lineRule="auto"/>
        <w:ind w:left="0" w:firstLine="567"/>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4) технологічні зміни не просте доповнення, вони екологічні за своєю суттю, тобто змінюють все навколо, а тому не можуть бути залишені в руках одного тільки Білла Гейтса; </w:t>
      </w:r>
    </w:p>
    <w:p w:rsidR="003519F9" w:rsidRDefault="00061BE4" w:rsidP="007E39AC">
      <w:pPr>
        <w:pStyle w:val="a5"/>
        <w:spacing w:line="360" w:lineRule="auto"/>
        <w:ind w:left="0" w:firstLine="567"/>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5) медіа мають тенденцію міфологізуватися; технологія міфологізується, ми сприймаємо її як частину природного стану речей, і тому вона має тенденцію до контролю над більшістю з нас.</w:t>
      </w:r>
    </w:p>
    <w:p w:rsidR="007D29C1" w:rsidRDefault="00061BE4" w:rsidP="007E39AC">
      <w:pPr>
        <w:pStyle w:val="a5"/>
        <w:spacing w:line="360" w:lineRule="auto"/>
        <w:ind w:left="0" w:firstLine="567"/>
        <w:jc w:val="both"/>
        <w:rPr>
          <w:rFonts w:ascii="Times New Roman" w:hAnsi="Times New Roman" w:cs="Times New Roman"/>
          <w:sz w:val="28"/>
          <w:szCs w:val="28"/>
          <w:lang w:val="uk-UA"/>
        </w:rPr>
      </w:pPr>
      <w:r w:rsidRPr="003519F9">
        <w:rPr>
          <w:rFonts w:ascii="Times New Roman" w:hAnsi="Times New Roman" w:cs="Times New Roman"/>
          <w:sz w:val="28"/>
          <w:szCs w:val="28"/>
          <w:lang w:val="uk-UA"/>
        </w:rPr>
        <w:t xml:space="preserve"> </w:t>
      </w:r>
      <w:r w:rsidRPr="003519F9">
        <w:rPr>
          <w:rFonts w:ascii="Times New Roman" w:hAnsi="Times New Roman" w:cs="Times New Roman"/>
          <w:sz w:val="28"/>
          <w:szCs w:val="28"/>
        </w:rPr>
        <w:t xml:space="preserve">Значно більше контролю, ніж це можна допустити. Інтегрований </w:t>
      </w:r>
      <w:proofErr w:type="gramStart"/>
      <w:r w:rsidRPr="003519F9">
        <w:rPr>
          <w:rFonts w:ascii="Times New Roman" w:hAnsi="Times New Roman" w:cs="Times New Roman"/>
          <w:sz w:val="28"/>
          <w:szCs w:val="28"/>
        </w:rPr>
        <w:t>п</w:t>
      </w:r>
      <w:proofErr w:type="gramEnd"/>
      <w:r w:rsidRPr="003519F9">
        <w:rPr>
          <w:rFonts w:ascii="Times New Roman" w:hAnsi="Times New Roman" w:cs="Times New Roman"/>
          <w:sz w:val="28"/>
          <w:szCs w:val="28"/>
        </w:rPr>
        <w:t xml:space="preserve">ідхід розуміння технологій представлено в теорії технологій. На основі аналізу двох основних напрямків </w:t>
      </w:r>
      <w:proofErr w:type="gramStart"/>
      <w:r w:rsidRPr="003519F9">
        <w:rPr>
          <w:rFonts w:ascii="Times New Roman" w:hAnsi="Times New Roman" w:cs="Times New Roman"/>
          <w:sz w:val="28"/>
          <w:szCs w:val="28"/>
        </w:rPr>
        <w:t>досл</w:t>
      </w:r>
      <w:proofErr w:type="gramEnd"/>
      <w:r w:rsidRPr="003519F9">
        <w:rPr>
          <w:rFonts w:ascii="Times New Roman" w:hAnsi="Times New Roman" w:cs="Times New Roman"/>
          <w:sz w:val="28"/>
          <w:szCs w:val="28"/>
        </w:rPr>
        <w:t>ідження комунікаційних технологій (дисципліни науковотехнологічних і комунікативних досліджень) виокремлюють наступні різновиди зазначеної теорії: групові (теорії груп), описові та критичні теорії.</w:t>
      </w:r>
    </w:p>
    <w:p w:rsidR="007D29C1" w:rsidRDefault="00061BE4" w:rsidP="007E39AC">
      <w:pPr>
        <w:pStyle w:val="a5"/>
        <w:spacing w:line="360" w:lineRule="auto"/>
        <w:ind w:left="0" w:firstLine="567"/>
        <w:jc w:val="both"/>
        <w:rPr>
          <w:rFonts w:ascii="Times New Roman" w:hAnsi="Times New Roman" w:cs="Times New Roman"/>
          <w:sz w:val="28"/>
          <w:szCs w:val="28"/>
          <w:lang w:val="uk-UA"/>
        </w:rPr>
      </w:pPr>
      <w:r w:rsidRPr="007D29C1">
        <w:rPr>
          <w:rFonts w:ascii="Times New Roman" w:hAnsi="Times New Roman" w:cs="Times New Roman"/>
          <w:sz w:val="28"/>
          <w:szCs w:val="28"/>
          <w:lang w:val="uk-UA"/>
        </w:rPr>
        <w:lastRenderedPageBreak/>
        <w:t xml:space="preserve"> Описові теорії намагаються розглядати визначення і зміст технології, способи її появи, зміни і відношення до соціальної сфери. </w:t>
      </w:r>
      <w:r w:rsidRPr="003519F9">
        <w:rPr>
          <w:rFonts w:ascii="Times New Roman" w:hAnsi="Times New Roman" w:cs="Times New Roman"/>
          <w:sz w:val="28"/>
          <w:szCs w:val="28"/>
        </w:rPr>
        <w:t xml:space="preserve">Більш предметно описові теорії розглядають наскільки технологія є автономною і наскільки вона може визначити суспільну практику або </w:t>
      </w:r>
      <w:proofErr w:type="gramStart"/>
      <w:r w:rsidRPr="003519F9">
        <w:rPr>
          <w:rFonts w:ascii="Times New Roman" w:hAnsi="Times New Roman" w:cs="Times New Roman"/>
          <w:sz w:val="28"/>
          <w:szCs w:val="28"/>
        </w:rPr>
        <w:t>соц</w:t>
      </w:r>
      <w:proofErr w:type="gramEnd"/>
      <w:r w:rsidRPr="003519F9">
        <w:rPr>
          <w:rFonts w:ascii="Times New Roman" w:hAnsi="Times New Roman" w:cs="Times New Roman"/>
          <w:sz w:val="28"/>
          <w:szCs w:val="28"/>
        </w:rPr>
        <w:t>іальну структуру.</w:t>
      </w:r>
    </w:p>
    <w:p w:rsidR="007D29C1" w:rsidRDefault="00061BE4" w:rsidP="007E39AC">
      <w:pPr>
        <w:pStyle w:val="a5"/>
        <w:spacing w:line="360" w:lineRule="auto"/>
        <w:ind w:left="0" w:firstLine="567"/>
        <w:jc w:val="both"/>
        <w:rPr>
          <w:rFonts w:ascii="Times New Roman" w:hAnsi="Times New Roman" w:cs="Times New Roman"/>
          <w:sz w:val="28"/>
          <w:szCs w:val="28"/>
          <w:lang w:val="uk-UA"/>
        </w:rPr>
      </w:pPr>
      <w:r w:rsidRPr="007D29C1">
        <w:rPr>
          <w:rFonts w:ascii="Times New Roman" w:hAnsi="Times New Roman" w:cs="Times New Roman"/>
          <w:sz w:val="28"/>
          <w:szCs w:val="28"/>
          <w:lang w:val="uk-UA"/>
        </w:rPr>
        <w:t xml:space="preserve"> Критичні теорії технологій часто приймають описову теорію за свою основу і формулюють проблеми, розглядаючи, яким чином можна змінити відносини між індивідами, соціальними групами і соціальними класами та інститутами. </w:t>
      </w:r>
      <w:r w:rsidRPr="00A64D2F">
        <w:rPr>
          <w:rFonts w:ascii="Times New Roman" w:hAnsi="Times New Roman" w:cs="Times New Roman"/>
          <w:sz w:val="28"/>
          <w:szCs w:val="28"/>
          <w:lang w:val="uk-UA"/>
        </w:rPr>
        <w:t xml:space="preserve">До теорій груп відносять теорію соціальної присутності, теорію багатства медіа або теорію інформаційного насичення, теорію медіаприродності, теорію медіасинхронності, модель соціальної ідентичності, теорію часу, взаємодії і продуктивності. </w:t>
      </w:r>
    </w:p>
    <w:p w:rsidR="007D29C1" w:rsidRDefault="00061BE4" w:rsidP="007E39AC">
      <w:pPr>
        <w:pStyle w:val="a5"/>
        <w:spacing w:line="360" w:lineRule="auto"/>
        <w:ind w:left="0" w:firstLine="567"/>
        <w:jc w:val="both"/>
        <w:rPr>
          <w:rFonts w:ascii="Times New Roman" w:hAnsi="Times New Roman" w:cs="Times New Roman"/>
          <w:sz w:val="28"/>
          <w:szCs w:val="28"/>
          <w:lang w:val="uk-UA"/>
        </w:rPr>
      </w:pPr>
      <w:r w:rsidRPr="003519F9">
        <w:rPr>
          <w:rFonts w:ascii="Times New Roman" w:hAnsi="Times New Roman" w:cs="Times New Roman"/>
          <w:sz w:val="28"/>
          <w:szCs w:val="28"/>
        </w:rPr>
        <w:t xml:space="preserve">Низка теорій груп розглядає як технології (ЗМІ) впливають на групові процеси. У широкому сенсі ці теорії пов’язані із </w:t>
      </w:r>
      <w:proofErr w:type="gramStart"/>
      <w:r w:rsidRPr="003519F9">
        <w:rPr>
          <w:rFonts w:ascii="Times New Roman" w:hAnsi="Times New Roman" w:cs="Times New Roman"/>
          <w:sz w:val="28"/>
          <w:szCs w:val="28"/>
        </w:rPr>
        <w:t>соц</w:t>
      </w:r>
      <w:proofErr w:type="gramEnd"/>
      <w:r w:rsidRPr="003519F9">
        <w:rPr>
          <w:rFonts w:ascii="Times New Roman" w:hAnsi="Times New Roman" w:cs="Times New Roman"/>
          <w:sz w:val="28"/>
          <w:szCs w:val="28"/>
        </w:rPr>
        <w:t xml:space="preserve">іальним ефектом засобів комунікації. Зокрема, основоположною теорією соціальних наслідків комунікаційних технологій вважається теорія соціальної присутності (розроблена 1976 року В. Едеріном, Б. Крісті та Дж. Шортом). Згідно з цією теорією </w:t>
      </w:r>
      <w:proofErr w:type="gramStart"/>
      <w:r w:rsidRPr="003519F9">
        <w:rPr>
          <w:rFonts w:ascii="Times New Roman" w:hAnsi="Times New Roman" w:cs="Times New Roman"/>
          <w:sz w:val="28"/>
          <w:szCs w:val="28"/>
        </w:rPr>
        <w:t>соц</w:t>
      </w:r>
      <w:proofErr w:type="gramEnd"/>
      <w:r w:rsidRPr="003519F9">
        <w:rPr>
          <w:rFonts w:ascii="Times New Roman" w:hAnsi="Times New Roman" w:cs="Times New Roman"/>
          <w:sz w:val="28"/>
          <w:szCs w:val="28"/>
        </w:rPr>
        <w:t xml:space="preserve">іальний вплив комунікаційного середовища залежить від соціальної присутності, яку вона дозволяє мати комунікаторам. </w:t>
      </w:r>
      <w:proofErr w:type="gramStart"/>
      <w:r w:rsidRPr="003519F9">
        <w:rPr>
          <w:rFonts w:ascii="Times New Roman" w:hAnsi="Times New Roman" w:cs="Times New Roman"/>
          <w:sz w:val="28"/>
          <w:szCs w:val="28"/>
        </w:rPr>
        <w:t>Соц</w:t>
      </w:r>
      <w:proofErr w:type="gramEnd"/>
      <w:r w:rsidRPr="003519F9">
        <w:rPr>
          <w:rFonts w:ascii="Times New Roman" w:hAnsi="Times New Roman" w:cs="Times New Roman"/>
          <w:sz w:val="28"/>
          <w:szCs w:val="28"/>
        </w:rPr>
        <w:t>іальна присутність визначається як властивість самого середовища: ступінь дозволеного акустичного, візуального і фізичного контакту. Теорія припуска</w:t>
      </w:r>
      <w:proofErr w:type="gramStart"/>
      <w:r w:rsidRPr="003519F9">
        <w:rPr>
          <w:rFonts w:ascii="Times New Roman" w:hAnsi="Times New Roman" w:cs="Times New Roman"/>
          <w:sz w:val="28"/>
          <w:szCs w:val="28"/>
        </w:rPr>
        <w:t>є,</w:t>
      </w:r>
      <w:proofErr w:type="gramEnd"/>
      <w:r w:rsidRPr="003519F9">
        <w:rPr>
          <w:rFonts w:ascii="Times New Roman" w:hAnsi="Times New Roman" w:cs="Times New Roman"/>
          <w:sz w:val="28"/>
          <w:szCs w:val="28"/>
        </w:rPr>
        <w:t xml:space="preserve"> що більша кількість контактів збільшить ключові компоненти «присутності»: більшу близькість, безпосередність, тепло і міжособисте взаєморозуміння. Наслідком </w:t>
      </w:r>
      <w:proofErr w:type="gramStart"/>
      <w:r w:rsidRPr="003519F9">
        <w:rPr>
          <w:rFonts w:ascii="Times New Roman" w:hAnsi="Times New Roman" w:cs="Times New Roman"/>
          <w:sz w:val="28"/>
          <w:szCs w:val="28"/>
        </w:rPr>
        <w:t>соц</w:t>
      </w:r>
      <w:proofErr w:type="gramEnd"/>
      <w:r w:rsidRPr="003519F9">
        <w:rPr>
          <w:rFonts w:ascii="Times New Roman" w:hAnsi="Times New Roman" w:cs="Times New Roman"/>
          <w:sz w:val="28"/>
          <w:szCs w:val="28"/>
        </w:rPr>
        <w:t>іальної присутності є зростання соціального впливу. Висловлюється припущення, що текстові форми</w:t>
      </w:r>
      <w:r w:rsidR="007D29C1">
        <w:rPr>
          <w:rFonts w:ascii="Times New Roman" w:hAnsi="Times New Roman" w:cs="Times New Roman"/>
          <w:sz w:val="28"/>
          <w:szCs w:val="28"/>
        </w:rPr>
        <w:t xml:space="preserve"> взаємодії (електронна пошта, </w:t>
      </w:r>
      <w:r w:rsidRPr="003519F9">
        <w:rPr>
          <w:rFonts w:ascii="Times New Roman" w:hAnsi="Times New Roman" w:cs="Times New Roman"/>
          <w:sz w:val="28"/>
          <w:szCs w:val="28"/>
        </w:rPr>
        <w:t xml:space="preserve"> миттєвий обмін повідомленнями) є менш </w:t>
      </w:r>
      <w:proofErr w:type="gramStart"/>
      <w:r w:rsidRPr="003519F9">
        <w:rPr>
          <w:rFonts w:ascii="Times New Roman" w:hAnsi="Times New Roman" w:cs="Times New Roman"/>
          <w:sz w:val="28"/>
          <w:szCs w:val="28"/>
        </w:rPr>
        <w:t>соц</w:t>
      </w:r>
      <w:proofErr w:type="gramEnd"/>
      <w:r w:rsidRPr="003519F9">
        <w:rPr>
          <w:rFonts w:ascii="Times New Roman" w:hAnsi="Times New Roman" w:cs="Times New Roman"/>
          <w:sz w:val="28"/>
          <w:szCs w:val="28"/>
        </w:rPr>
        <w:t xml:space="preserve">іальними, і, отже, менш сприятливими для соціального впливу. </w:t>
      </w:r>
    </w:p>
    <w:p w:rsidR="007D29C1" w:rsidRDefault="00061BE4" w:rsidP="007E39AC">
      <w:pPr>
        <w:pStyle w:val="a5"/>
        <w:spacing w:line="360" w:lineRule="auto"/>
        <w:ind w:left="0" w:firstLine="567"/>
        <w:jc w:val="both"/>
        <w:rPr>
          <w:rFonts w:ascii="Times New Roman" w:hAnsi="Times New Roman" w:cs="Times New Roman"/>
          <w:sz w:val="28"/>
          <w:szCs w:val="28"/>
          <w:lang w:val="uk-UA"/>
        </w:rPr>
      </w:pPr>
      <w:r w:rsidRPr="007D29C1">
        <w:rPr>
          <w:rFonts w:ascii="Times New Roman" w:hAnsi="Times New Roman" w:cs="Times New Roman"/>
          <w:sz w:val="28"/>
          <w:szCs w:val="28"/>
          <w:lang w:val="uk-UA"/>
        </w:rPr>
        <w:t xml:space="preserve">Деякі характеристики теорії соціальної присутності поділяє теорія багатства (різноманіття) медіа, або теорія інформаційного насичення </w:t>
      </w:r>
      <w:r w:rsidR="005A39A8">
        <w:rPr>
          <w:rFonts w:ascii="Times New Roman" w:hAnsi="Times New Roman" w:cs="Times New Roman"/>
          <w:sz w:val="28"/>
          <w:szCs w:val="28"/>
          <w:lang w:val="uk-UA"/>
        </w:rPr>
        <w:t xml:space="preserve">                         </w:t>
      </w:r>
      <w:r w:rsidRPr="007D29C1">
        <w:rPr>
          <w:rFonts w:ascii="Times New Roman" w:hAnsi="Times New Roman" w:cs="Times New Roman"/>
          <w:sz w:val="28"/>
          <w:szCs w:val="28"/>
          <w:lang w:val="uk-UA"/>
        </w:rPr>
        <w:t xml:space="preserve">(Р. Дафт, Р. Ленгел, 1984). </w:t>
      </w:r>
      <w:r w:rsidRPr="00A64D2F">
        <w:rPr>
          <w:rFonts w:ascii="Times New Roman" w:hAnsi="Times New Roman" w:cs="Times New Roman"/>
          <w:sz w:val="28"/>
          <w:szCs w:val="28"/>
          <w:lang w:val="uk-UA"/>
        </w:rPr>
        <w:t>Згідно з цією теорією кількість переданої інформації відрізняється відповідно до різноманіття ресурсів ЗМІ.</w:t>
      </w:r>
    </w:p>
    <w:p w:rsidR="007D29C1" w:rsidRDefault="00061BE4" w:rsidP="007E39AC">
      <w:pPr>
        <w:pStyle w:val="a5"/>
        <w:spacing w:line="360" w:lineRule="auto"/>
        <w:ind w:left="0" w:firstLine="567"/>
        <w:jc w:val="both"/>
        <w:rPr>
          <w:rFonts w:ascii="Times New Roman" w:hAnsi="Times New Roman" w:cs="Times New Roman"/>
          <w:sz w:val="28"/>
          <w:szCs w:val="28"/>
          <w:lang w:val="uk-UA"/>
        </w:rPr>
      </w:pPr>
      <w:r w:rsidRPr="007D29C1">
        <w:rPr>
          <w:rFonts w:ascii="Times New Roman" w:hAnsi="Times New Roman" w:cs="Times New Roman"/>
          <w:sz w:val="28"/>
          <w:szCs w:val="28"/>
          <w:lang w:val="uk-UA"/>
        </w:rPr>
        <w:lastRenderedPageBreak/>
        <w:t xml:space="preserve"> Дослідники припустили, що засобикомунікації мають різні можливості для вирішення неоднозначності, різних інтерпретацій і полегшення розуміння. </w:t>
      </w:r>
      <w:r w:rsidRPr="00A64D2F">
        <w:rPr>
          <w:rFonts w:ascii="Times New Roman" w:hAnsi="Times New Roman" w:cs="Times New Roman"/>
          <w:sz w:val="28"/>
          <w:szCs w:val="28"/>
          <w:lang w:val="uk-UA"/>
        </w:rPr>
        <w:t xml:space="preserve">З метою проілюструвати можливість цих засобів науковці представили ієрархію багатства засобів інформації за допомогою таких критеріїв: наявність миттєвого зворотнього зв’язку; можливість інформаційного засобу передавати декілька сигналів, такі, як мова тіла, тембр голосу й інтонації; використання природної мови у порівнянні з машинною; фокусування уваги на особистості. </w:t>
      </w:r>
    </w:p>
    <w:p w:rsidR="005A39A8" w:rsidRDefault="00061BE4" w:rsidP="007E39AC">
      <w:pPr>
        <w:pStyle w:val="a5"/>
        <w:spacing w:line="360" w:lineRule="auto"/>
        <w:ind w:left="0" w:firstLine="567"/>
        <w:jc w:val="both"/>
        <w:rPr>
          <w:rFonts w:ascii="Times New Roman" w:hAnsi="Times New Roman" w:cs="Times New Roman"/>
          <w:sz w:val="28"/>
          <w:szCs w:val="28"/>
          <w:lang w:val="uk-UA"/>
        </w:rPr>
      </w:pPr>
      <w:r w:rsidRPr="007D29C1">
        <w:rPr>
          <w:rFonts w:ascii="Times New Roman" w:hAnsi="Times New Roman" w:cs="Times New Roman"/>
          <w:sz w:val="28"/>
          <w:szCs w:val="28"/>
          <w:lang w:val="uk-UA"/>
        </w:rPr>
        <w:t xml:space="preserve">Як альтернатива теорії інформаційного насичення була запропонована теорія медіа-природності (Н. Кок, 2004–2005), що ґрунтується на ідеях еволюції людства. Н. Кок говорить про еволюційно зумовлену налаштованість людського мозку на форму спілкування «обличчям до обличчя» та неефективність інших форм спілкування. </w:t>
      </w:r>
      <w:r w:rsidRPr="00A64D2F">
        <w:rPr>
          <w:rFonts w:ascii="Times New Roman" w:hAnsi="Times New Roman" w:cs="Times New Roman"/>
          <w:sz w:val="28"/>
          <w:szCs w:val="28"/>
          <w:lang w:val="uk-UA"/>
        </w:rPr>
        <w:t>Використання ж засобів масової комунікації, що пригнічують ключові елементи такогоспілкування, створюють перешкоди для комунікації. Модель соціальної ідентичності ефектів втрати індивідуальності (</w:t>
      </w:r>
      <w:r w:rsidRPr="003519F9">
        <w:rPr>
          <w:rFonts w:ascii="Times New Roman" w:hAnsi="Times New Roman" w:cs="Times New Roman"/>
          <w:sz w:val="28"/>
          <w:szCs w:val="28"/>
        </w:rPr>
        <w:t>SIDE</w:t>
      </w:r>
      <w:r w:rsidRPr="00A64D2F">
        <w:rPr>
          <w:rFonts w:ascii="Times New Roman" w:hAnsi="Times New Roman" w:cs="Times New Roman"/>
          <w:sz w:val="28"/>
          <w:szCs w:val="28"/>
          <w:lang w:val="uk-UA"/>
        </w:rPr>
        <w:t xml:space="preserve">) була розроблена у відповідь на думку, що анонімність і скорочення присутності зробили комунікаційні технології соціально бідними і позбавленими виразності (або такими, що «втратили індивідуальність»). </w:t>
      </w:r>
      <w:r w:rsidRPr="003519F9">
        <w:rPr>
          <w:rFonts w:ascii="Times New Roman" w:hAnsi="Times New Roman" w:cs="Times New Roman"/>
          <w:sz w:val="28"/>
          <w:szCs w:val="28"/>
        </w:rPr>
        <w:t xml:space="preserve">Це забезпечує альтернативне пояснення «ефектів втрати індивідуальності» на основі теорій </w:t>
      </w:r>
      <w:proofErr w:type="gramStart"/>
      <w:r w:rsidRPr="003519F9">
        <w:rPr>
          <w:rFonts w:ascii="Times New Roman" w:hAnsi="Times New Roman" w:cs="Times New Roman"/>
          <w:sz w:val="28"/>
          <w:szCs w:val="28"/>
        </w:rPr>
        <w:t>соц</w:t>
      </w:r>
      <w:proofErr w:type="gramEnd"/>
      <w:r w:rsidRPr="003519F9">
        <w:rPr>
          <w:rFonts w:ascii="Times New Roman" w:hAnsi="Times New Roman" w:cs="Times New Roman"/>
          <w:sz w:val="28"/>
          <w:szCs w:val="28"/>
        </w:rPr>
        <w:t>іальної ідентичності.</w:t>
      </w:r>
    </w:p>
    <w:p w:rsidR="007D29C1" w:rsidRDefault="00061BE4" w:rsidP="007E39AC">
      <w:pPr>
        <w:pStyle w:val="a5"/>
        <w:spacing w:line="360" w:lineRule="auto"/>
        <w:ind w:left="0" w:firstLine="567"/>
        <w:jc w:val="both"/>
        <w:rPr>
          <w:rFonts w:ascii="Times New Roman" w:hAnsi="Times New Roman" w:cs="Times New Roman"/>
          <w:sz w:val="28"/>
          <w:szCs w:val="28"/>
          <w:lang w:val="uk-UA"/>
        </w:rPr>
      </w:pPr>
      <w:r w:rsidRPr="003519F9">
        <w:rPr>
          <w:rFonts w:ascii="Times New Roman" w:hAnsi="Times New Roman" w:cs="Times New Roman"/>
          <w:sz w:val="28"/>
          <w:szCs w:val="28"/>
        </w:rPr>
        <w:t xml:space="preserve"> Основним положенням моделі SIDE є розгляд </w:t>
      </w:r>
      <w:proofErr w:type="gramStart"/>
      <w:r w:rsidRPr="003519F9">
        <w:rPr>
          <w:rFonts w:ascii="Times New Roman" w:hAnsi="Times New Roman" w:cs="Times New Roman"/>
          <w:sz w:val="28"/>
          <w:szCs w:val="28"/>
        </w:rPr>
        <w:t>соц</w:t>
      </w:r>
      <w:proofErr w:type="gramEnd"/>
      <w:r w:rsidRPr="003519F9">
        <w:rPr>
          <w:rFonts w:ascii="Times New Roman" w:hAnsi="Times New Roman" w:cs="Times New Roman"/>
          <w:sz w:val="28"/>
          <w:szCs w:val="28"/>
        </w:rPr>
        <w:t xml:space="preserve">іального і технологічного як таких, що визначають один одного, і поведінку, пов’язану з конкретними формами спілкування як продукт або взаємодію двох. Автори моделі диференціюють когнітивні та стратегічні ефекти комунікаційних технологій. Когнітивні ефекти виникають, коли комунікаційні технології виявляють суттєві конкретні аспекти особистої або </w:t>
      </w:r>
      <w:proofErr w:type="gramStart"/>
      <w:r w:rsidRPr="003519F9">
        <w:rPr>
          <w:rFonts w:ascii="Times New Roman" w:hAnsi="Times New Roman" w:cs="Times New Roman"/>
          <w:sz w:val="28"/>
          <w:szCs w:val="28"/>
        </w:rPr>
        <w:t>соц</w:t>
      </w:r>
      <w:proofErr w:type="gramEnd"/>
      <w:r w:rsidRPr="003519F9">
        <w:rPr>
          <w:rFonts w:ascii="Times New Roman" w:hAnsi="Times New Roman" w:cs="Times New Roman"/>
          <w:sz w:val="28"/>
          <w:szCs w:val="28"/>
        </w:rPr>
        <w:t xml:space="preserve">іальної ідентичності. Прикладом є можливість окремих технологій (електронної пошти, спілкування в інтернеті) замаскувати характеристики відправника, що передають аспекти їхньої особистої ідентичності, і більше уваги приділити </w:t>
      </w:r>
      <w:r w:rsidRPr="003519F9">
        <w:rPr>
          <w:rFonts w:ascii="Times New Roman" w:hAnsi="Times New Roman" w:cs="Times New Roman"/>
          <w:sz w:val="28"/>
          <w:szCs w:val="28"/>
        </w:rPr>
        <w:lastRenderedPageBreak/>
        <w:t xml:space="preserve">соціальній ідентичності. Стратегічні ефекти зумовлюються можливостями, наданими комунікаційними технологіями, вибірково спілкуватися або прийняти конкретні аспекти ідентичності та маскування інших. Предметом вивчення </w:t>
      </w:r>
      <w:proofErr w:type="gramStart"/>
      <w:r w:rsidRPr="003519F9">
        <w:rPr>
          <w:rFonts w:ascii="Times New Roman" w:hAnsi="Times New Roman" w:cs="Times New Roman"/>
          <w:sz w:val="28"/>
          <w:szCs w:val="28"/>
        </w:rPr>
        <w:t>р</w:t>
      </w:r>
      <w:proofErr w:type="gramEnd"/>
      <w:r w:rsidRPr="003519F9">
        <w:rPr>
          <w:rFonts w:ascii="Times New Roman" w:hAnsi="Times New Roman" w:cs="Times New Roman"/>
          <w:sz w:val="28"/>
          <w:szCs w:val="28"/>
        </w:rPr>
        <w:t>ізних напрямів сучасної гуманітаристики стає осмислення функціонування мас-мед</w:t>
      </w:r>
      <w:r w:rsidR="007D29C1">
        <w:rPr>
          <w:rFonts w:ascii="Times New Roman" w:hAnsi="Times New Roman" w:cs="Times New Roman"/>
          <w:sz w:val="28"/>
          <w:szCs w:val="28"/>
        </w:rPr>
        <w:t>іа та їхнього впливу на людину.</w:t>
      </w:r>
    </w:p>
    <w:p w:rsidR="007D29C1" w:rsidRDefault="00061BE4" w:rsidP="007E39AC">
      <w:pPr>
        <w:pStyle w:val="a5"/>
        <w:spacing w:line="360" w:lineRule="auto"/>
        <w:ind w:left="0" w:firstLine="567"/>
        <w:jc w:val="both"/>
        <w:rPr>
          <w:rFonts w:ascii="Times New Roman" w:hAnsi="Times New Roman" w:cs="Times New Roman"/>
          <w:sz w:val="28"/>
          <w:szCs w:val="28"/>
          <w:lang w:val="uk-UA"/>
        </w:rPr>
      </w:pPr>
      <w:r w:rsidRPr="003519F9">
        <w:rPr>
          <w:rFonts w:ascii="Times New Roman" w:hAnsi="Times New Roman" w:cs="Times New Roman"/>
          <w:sz w:val="28"/>
          <w:szCs w:val="28"/>
        </w:rPr>
        <w:t xml:space="preserve">Особливу увагу </w:t>
      </w:r>
      <w:proofErr w:type="gramStart"/>
      <w:r w:rsidRPr="003519F9">
        <w:rPr>
          <w:rFonts w:ascii="Times New Roman" w:hAnsi="Times New Roman" w:cs="Times New Roman"/>
          <w:sz w:val="28"/>
          <w:szCs w:val="28"/>
        </w:rPr>
        <w:t>досл</w:t>
      </w:r>
      <w:proofErr w:type="gramEnd"/>
      <w:r w:rsidRPr="003519F9">
        <w:rPr>
          <w:rFonts w:ascii="Times New Roman" w:hAnsi="Times New Roman" w:cs="Times New Roman"/>
          <w:sz w:val="28"/>
          <w:szCs w:val="28"/>
        </w:rPr>
        <w:t>ідників привертає роль ЗМІ в конструюванні нашого світосприйняття. Механізми конструювання реальності розглядає насамперед теорія конструктивізму. Засадничою роботою цієї теорії є «</w:t>
      </w:r>
      <w:proofErr w:type="gramStart"/>
      <w:r w:rsidRPr="003519F9">
        <w:rPr>
          <w:rFonts w:ascii="Times New Roman" w:hAnsi="Times New Roman" w:cs="Times New Roman"/>
          <w:sz w:val="28"/>
          <w:szCs w:val="28"/>
        </w:rPr>
        <w:t>Соц</w:t>
      </w:r>
      <w:proofErr w:type="gramEnd"/>
      <w:r w:rsidRPr="003519F9">
        <w:rPr>
          <w:rFonts w:ascii="Times New Roman" w:hAnsi="Times New Roman" w:cs="Times New Roman"/>
          <w:sz w:val="28"/>
          <w:szCs w:val="28"/>
        </w:rPr>
        <w:t xml:space="preserve">іальне конструювання реальності. Трактат з соціології знання» </w:t>
      </w:r>
      <w:r w:rsidR="007D29C1">
        <w:rPr>
          <w:rFonts w:ascii="Times New Roman" w:hAnsi="Times New Roman" w:cs="Times New Roman"/>
          <w:sz w:val="28"/>
          <w:szCs w:val="28"/>
          <w:lang w:val="uk-UA"/>
        </w:rPr>
        <w:t xml:space="preserve">              </w:t>
      </w:r>
      <w:r w:rsidRPr="003519F9">
        <w:rPr>
          <w:rFonts w:ascii="Times New Roman" w:hAnsi="Times New Roman" w:cs="Times New Roman"/>
          <w:sz w:val="28"/>
          <w:szCs w:val="28"/>
        </w:rPr>
        <w:t xml:space="preserve">П. Бергера і Т. Лукмана. Згідно з концепцією авторів реальність </w:t>
      </w:r>
      <w:proofErr w:type="gramStart"/>
      <w:r w:rsidRPr="003519F9">
        <w:rPr>
          <w:rFonts w:ascii="Times New Roman" w:hAnsi="Times New Roman" w:cs="Times New Roman"/>
          <w:sz w:val="28"/>
          <w:szCs w:val="28"/>
        </w:rPr>
        <w:t>соц</w:t>
      </w:r>
      <w:proofErr w:type="gramEnd"/>
      <w:r w:rsidRPr="003519F9">
        <w:rPr>
          <w:rFonts w:ascii="Times New Roman" w:hAnsi="Times New Roman" w:cs="Times New Roman"/>
          <w:sz w:val="28"/>
          <w:szCs w:val="28"/>
        </w:rPr>
        <w:t xml:space="preserve">іально конструюється. Відповідно </w:t>
      </w:r>
      <w:proofErr w:type="gramStart"/>
      <w:r w:rsidRPr="003519F9">
        <w:rPr>
          <w:rFonts w:ascii="Times New Roman" w:hAnsi="Times New Roman" w:cs="Times New Roman"/>
          <w:sz w:val="28"/>
          <w:szCs w:val="28"/>
        </w:rPr>
        <w:t>соц</w:t>
      </w:r>
      <w:proofErr w:type="gramEnd"/>
      <w:r w:rsidRPr="003519F9">
        <w:rPr>
          <w:rFonts w:ascii="Times New Roman" w:hAnsi="Times New Roman" w:cs="Times New Roman"/>
          <w:sz w:val="28"/>
          <w:szCs w:val="28"/>
        </w:rPr>
        <w:t>іальна дійсність є не об’єктивною реальністю, а результатом конструктивістської діяльності свідомості, світом «колективних уявлень», а соціальні інститути – продуктом людської свідомості. У сучасному світі ми спостерігаємо неабияке розмаїття запропонованих ЗМК варіантів конструювання медіа-реальності. Реалізувати його дозволяють насамперед механізми селекції та інтерпретації подій.</w:t>
      </w:r>
    </w:p>
    <w:p w:rsidR="007D29C1" w:rsidRDefault="00061BE4" w:rsidP="007E39AC">
      <w:pPr>
        <w:pStyle w:val="a5"/>
        <w:spacing w:line="360" w:lineRule="auto"/>
        <w:ind w:left="0" w:firstLine="567"/>
        <w:jc w:val="both"/>
        <w:rPr>
          <w:rFonts w:ascii="Times New Roman" w:hAnsi="Times New Roman" w:cs="Times New Roman"/>
          <w:sz w:val="28"/>
          <w:szCs w:val="28"/>
          <w:lang w:val="uk-UA"/>
        </w:rPr>
      </w:pPr>
      <w:r w:rsidRPr="007D29C1">
        <w:rPr>
          <w:rFonts w:ascii="Times New Roman" w:hAnsi="Times New Roman" w:cs="Times New Roman"/>
          <w:sz w:val="28"/>
          <w:szCs w:val="28"/>
          <w:lang w:val="uk-UA"/>
        </w:rPr>
        <w:t xml:space="preserve"> У розумінні представників конструктивістської теорії конструювання та сприйняття реальності відбувається завдяки таким процесам, як: </w:t>
      </w:r>
    </w:p>
    <w:p w:rsidR="007D29C1" w:rsidRDefault="00061BE4" w:rsidP="007E39AC">
      <w:pPr>
        <w:pStyle w:val="a5"/>
        <w:spacing w:line="360" w:lineRule="auto"/>
        <w:ind w:left="0" w:firstLine="567"/>
        <w:jc w:val="both"/>
        <w:rPr>
          <w:rFonts w:ascii="Times New Roman" w:hAnsi="Times New Roman" w:cs="Times New Roman"/>
          <w:sz w:val="28"/>
          <w:szCs w:val="28"/>
          <w:lang w:val="uk-UA"/>
        </w:rPr>
      </w:pPr>
      <w:r w:rsidRPr="007D29C1">
        <w:rPr>
          <w:rFonts w:ascii="Times New Roman" w:hAnsi="Times New Roman" w:cs="Times New Roman"/>
          <w:sz w:val="28"/>
          <w:szCs w:val="28"/>
          <w:lang w:val="uk-UA"/>
        </w:rPr>
        <w:t xml:space="preserve">– сигніфікація – процес наділення ім’ям або усвідомлення індивідом предметів, явищ, понять; </w:t>
      </w:r>
    </w:p>
    <w:p w:rsidR="007D29C1" w:rsidRDefault="00061BE4" w:rsidP="007E39AC">
      <w:pPr>
        <w:pStyle w:val="a5"/>
        <w:spacing w:line="360" w:lineRule="auto"/>
        <w:ind w:left="0" w:firstLine="567"/>
        <w:jc w:val="both"/>
        <w:rPr>
          <w:rFonts w:ascii="Times New Roman" w:hAnsi="Times New Roman" w:cs="Times New Roman"/>
          <w:sz w:val="28"/>
          <w:szCs w:val="28"/>
          <w:lang w:val="uk-UA"/>
        </w:rPr>
      </w:pPr>
      <w:r w:rsidRPr="007D29C1">
        <w:rPr>
          <w:rFonts w:ascii="Times New Roman" w:hAnsi="Times New Roman" w:cs="Times New Roman"/>
          <w:sz w:val="28"/>
          <w:szCs w:val="28"/>
          <w:lang w:val="uk-UA"/>
        </w:rPr>
        <w:t xml:space="preserve">– використання мови як знакової системи, що сприяє об’єктивації реальності; </w:t>
      </w:r>
    </w:p>
    <w:p w:rsidR="007D29C1" w:rsidRDefault="00061BE4" w:rsidP="007E39AC">
      <w:pPr>
        <w:pStyle w:val="a5"/>
        <w:spacing w:line="360" w:lineRule="auto"/>
        <w:ind w:left="0" w:firstLine="567"/>
        <w:jc w:val="both"/>
        <w:rPr>
          <w:rFonts w:ascii="Times New Roman" w:hAnsi="Times New Roman" w:cs="Times New Roman"/>
          <w:sz w:val="28"/>
          <w:szCs w:val="28"/>
          <w:lang w:val="uk-UA"/>
        </w:rPr>
      </w:pPr>
      <w:r w:rsidRPr="007D29C1">
        <w:rPr>
          <w:rFonts w:ascii="Times New Roman" w:hAnsi="Times New Roman" w:cs="Times New Roman"/>
          <w:sz w:val="28"/>
          <w:szCs w:val="28"/>
          <w:lang w:val="uk-UA"/>
        </w:rPr>
        <w:t>– інституціалізація – процес визначення й закріплення соціальних норм, правил, статусів і ролей, приведення їх у систему, здатну діяти</w:t>
      </w:r>
      <w:r w:rsidR="007D29C1">
        <w:rPr>
          <w:rFonts w:ascii="Times New Roman" w:hAnsi="Times New Roman" w:cs="Times New Roman"/>
          <w:sz w:val="28"/>
          <w:szCs w:val="28"/>
          <w:lang w:val="uk-UA"/>
        </w:rPr>
        <w:t xml:space="preserve"> в напрямі задоволення певної</w:t>
      </w:r>
      <w:r w:rsidRPr="007D29C1">
        <w:rPr>
          <w:rFonts w:ascii="Times New Roman" w:hAnsi="Times New Roman" w:cs="Times New Roman"/>
          <w:sz w:val="28"/>
          <w:szCs w:val="28"/>
          <w:lang w:val="uk-UA"/>
        </w:rPr>
        <w:t xml:space="preserve"> суспільної потреби; </w:t>
      </w:r>
    </w:p>
    <w:p w:rsidR="007D29C1" w:rsidRDefault="00061BE4" w:rsidP="007E39AC">
      <w:pPr>
        <w:pStyle w:val="a5"/>
        <w:spacing w:line="360" w:lineRule="auto"/>
        <w:ind w:left="0" w:firstLine="567"/>
        <w:jc w:val="both"/>
        <w:rPr>
          <w:rFonts w:ascii="Times New Roman" w:hAnsi="Times New Roman" w:cs="Times New Roman"/>
          <w:sz w:val="28"/>
          <w:szCs w:val="28"/>
          <w:lang w:val="uk-UA"/>
        </w:rPr>
      </w:pPr>
      <w:r w:rsidRPr="007D29C1">
        <w:rPr>
          <w:rFonts w:ascii="Times New Roman" w:hAnsi="Times New Roman" w:cs="Times New Roman"/>
          <w:sz w:val="28"/>
          <w:szCs w:val="28"/>
          <w:lang w:val="uk-UA"/>
        </w:rPr>
        <w:t>– габітуалізація (від габітус – звички, жести, набуті програми поведінки індивіда, оцінки ним ситуації – продукти індивідуальної соціалізації) – термін використовується на позначення того, що певна дія перетворюється на «звичку» та в майбутньому, через постійне повторення, стає певним прикладом (зразком) для наслідування);</w:t>
      </w:r>
    </w:p>
    <w:p w:rsidR="007D29C1" w:rsidRDefault="00061BE4" w:rsidP="007E39AC">
      <w:pPr>
        <w:pStyle w:val="a5"/>
        <w:spacing w:line="360" w:lineRule="auto"/>
        <w:ind w:left="0" w:firstLine="567"/>
        <w:jc w:val="both"/>
        <w:rPr>
          <w:rFonts w:ascii="Times New Roman" w:hAnsi="Times New Roman" w:cs="Times New Roman"/>
          <w:sz w:val="28"/>
          <w:szCs w:val="28"/>
          <w:lang w:val="uk-UA"/>
        </w:rPr>
      </w:pPr>
      <w:r w:rsidRPr="007D29C1">
        <w:rPr>
          <w:rFonts w:ascii="Times New Roman" w:hAnsi="Times New Roman" w:cs="Times New Roman"/>
          <w:sz w:val="28"/>
          <w:szCs w:val="28"/>
          <w:lang w:val="uk-UA"/>
        </w:rPr>
        <w:lastRenderedPageBreak/>
        <w:t xml:space="preserve"> – легітимізація (процес, завдяки якому обґрунтовується та пояснюється існування інституціалізованого світу в тому вигляді, в якому він існує в конкретний момент і в конкретний проміжок часу). </w:t>
      </w:r>
    </w:p>
    <w:p w:rsidR="007D29C1" w:rsidRDefault="00061BE4" w:rsidP="007E39AC">
      <w:pPr>
        <w:pStyle w:val="a5"/>
        <w:spacing w:line="360" w:lineRule="auto"/>
        <w:ind w:left="0" w:firstLine="567"/>
        <w:jc w:val="both"/>
        <w:rPr>
          <w:rFonts w:ascii="Times New Roman" w:hAnsi="Times New Roman" w:cs="Times New Roman"/>
          <w:sz w:val="28"/>
          <w:szCs w:val="28"/>
          <w:lang w:val="uk-UA"/>
        </w:rPr>
      </w:pPr>
      <w:r w:rsidRPr="003519F9">
        <w:rPr>
          <w:rFonts w:ascii="Times New Roman" w:hAnsi="Times New Roman" w:cs="Times New Roman"/>
          <w:sz w:val="28"/>
          <w:szCs w:val="28"/>
        </w:rPr>
        <w:t xml:space="preserve">Важливу роль у вищезазначених процесах, на думку прихильників конструктивістської теорії, відіграють масмедіа, формуючи та конструюючи так звану особливу медійну реальність. Остання, «сплітаючись з нашими життєвими практиками, задає певні формати сприйняття, очікування і діяльності». При цьому поняття істини та об’єктивності, які були б доречні в рамках традиційної парадигми, у конструктивізмі втрачають </w:t>
      </w:r>
      <w:proofErr w:type="gramStart"/>
      <w:r w:rsidRPr="003519F9">
        <w:rPr>
          <w:rFonts w:ascii="Times New Roman" w:hAnsi="Times New Roman" w:cs="Times New Roman"/>
          <w:sz w:val="28"/>
          <w:szCs w:val="28"/>
        </w:rPr>
        <w:t>свою</w:t>
      </w:r>
      <w:proofErr w:type="gramEnd"/>
      <w:r w:rsidRPr="003519F9">
        <w:rPr>
          <w:rFonts w:ascii="Times New Roman" w:hAnsi="Times New Roman" w:cs="Times New Roman"/>
          <w:sz w:val="28"/>
          <w:szCs w:val="28"/>
        </w:rPr>
        <w:t xml:space="preserve"> актуальність. Об’єктивність трактується як результат погоджень позицій, інтерпретацій і оцінок </w:t>
      </w:r>
      <w:proofErr w:type="gramStart"/>
      <w:r w:rsidRPr="003519F9">
        <w:rPr>
          <w:rFonts w:ascii="Times New Roman" w:hAnsi="Times New Roman" w:cs="Times New Roman"/>
          <w:sz w:val="28"/>
          <w:szCs w:val="28"/>
        </w:rPr>
        <w:t>р</w:t>
      </w:r>
      <w:proofErr w:type="gramEnd"/>
      <w:r w:rsidRPr="003519F9">
        <w:rPr>
          <w:rFonts w:ascii="Times New Roman" w:hAnsi="Times New Roman" w:cs="Times New Roman"/>
          <w:sz w:val="28"/>
          <w:szCs w:val="28"/>
        </w:rPr>
        <w:t xml:space="preserve">ізних спостерігачів. На місце поняття істини в конструктивістському дискурсі приходять життєздатність, адаптивність. </w:t>
      </w:r>
    </w:p>
    <w:p w:rsidR="005A39A8" w:rsidRPr="005A39A8" w:rsidRDefault="005A39A8" w:rsidP="007E39AC">
      <w:pPr>
        <w:pStyle w:val="a5"/>
        <w:spacing w:line="360" w:lineRule="auto"/>
        <w:ind w:left="0" w:firstLine="567"/>
        <w:jc w:val="both"/>
        <w:rPr>
          <w:rFonts w:ascii="Times New Roman" w:hAnsi="Times New Roman" w:cs="Times New Roman"/>
          <w:sz w:val="28"/>
          <w:szCs w:val="28"/>
          <w:lang w:val="uk-UA"/>
        </w:rPr>
      </w:pPr>
    </w:p>
    <w:p w:rsidR="007D29C1" w:rsidRPr="007D29C1" w:rsidRDefault="007D29C1" w:rsidP="007E39AC">
      <w:pPr>
        <w:spacing w:line="360" w:lineRule="auto"/>
        <w:ind w:firstLine="567"/>
        <w:contextualSpacing/>
        <w:jc w:val="center"/>
        <w:rPr>
          <w:rFonts w:ascii="Times New Roman" w:hAnsi="Times New Roman" w:cs="Times New Roman"/>
          <w:b/>
          <w:sz w:val="28"/>
          <w:szCs w:val="28"/>
          <w:lang w:val="uk-UA"/>
        </w:rPr>
      </w:pPr>
      <w:r w:rsidRPr="00500029">
        <w:rPr>
          <w:rFonts w:ascii="Times New Roman" w:hAnsi="Times New Roman" w:cs="Times New Roman"/>
          <w:b/>
          <w:sz w:val="28"/>
          <w:szCs w:val="28"/>
        </w:rPr>
        <w:t>Завдання для самоперевірки</w:t>
      </w:r>
    </w:p>
    <w:p w:rsidR="007D29C1" w:rsidRPr="007D29C1" w:rsidRDefault="007D29C1" w:rsidP="007E39AC">
      <w:pPr>
        <w:pStyle w:val="a5"/>
        <w:numPr>
          <w:ilvl w:val="0"/>
          <w:numId w:val="5"/>
        </w:numPr>
        <w:spacing w:after="0" w:line="360" w:lineRule="auto"/>
        <w:jc w:val="both"/>
        <w:rPr>
          <w:rFonts w:ascii="Times New Roman" w:hAnsi="Times New Roman" w:cs="Times New Roman"/>
          <w:sz w:val="28"/>
          <w:szCs w:val="28"/>
          <w:lang w:val="uk-UA"/>
        </w:rPr>
      </w:pPr>
      <w:r w:rsidRPr="007D29C1">
        <w:rPr>
          <w:rFonts w:ascii="Times New Roman" w:hAnsi="Times New Roman" w:cs="Times New Roman"/>
          <w:sz w:val="28"/>
          <w:szCs w:val="28"/>
        </w:rPr>
        <w:t xml:space="preserve">Які, з точки зору В. Іванова, існують дві принципові програми впливу медіа? </w:t>
      </w:r>
    </w:p>
    <w:p w:rsidR="007D29C1" w:rsidRPr="007D29C1" w:rsidRDefault="007D29C1" w:rsidP="007E39AC">
      <w:pPr>
        <w:pStyle w:val="a5"/>
        <w:numPr>
          <w:ilvl w:val="0"/>
          <w:numId w:val="5"/>
        </w:numPr>
        <w:spacing w:after="0" w:line="360" w:lineRule="auto"/>
        <w:jc w:val="both"/>
        <w:rPr>
          <w:rFonts w:ascii="Times New Roman" w:hAnsi="Times New Roman" w:cs="Times New Roman"/>
          <w:sz w:val="28"/>
          <w:szCs w:val="28"/>
          <w:lang w:val="uk-UA"/>
        </w:rPr>
      </w:pPr>
      <w:r w:rsidRPr="007D29C1">
        <w:rPr>
          <w:rFonts w:ascii="Times New Roman" w:hAnsi="Times New Roman" w:cs="Times New Roman"/>
          <w:sz w:val="28"/>
          <w:szCs w:val="28"/>
        </w:rPr>
        <w:t xml:space="preserve"> У чому полягає сутність концепції комунікативного інжинірингу, запропонованої Г. Почепцовим? </w:t>
      </w:r>
    </w:p>
    <w:p w:rsidR="007D29C1" w:rsidRPr="007D29C1" w:rsidRDefault="007D29C1" w:rsidP="007E39AC">
      <w:pPr>
        <w:pStyle w:val="a5"/>
        <w:numPr>
          <w:ilvl w:val="0"/>
          <w:numId w:val="5"/>
        </w:numPr>
        <w:spacing w:after="0" w:line="360" w:lineRule="auto"/>
        <w:jc w:val="both"/>
        <w:rPr>
          <w:rFonts w:ascii="Times New Roman" w:hAnsi="Times New Roman" w:cs="Times New Roman"/>
          <w:sz w:val="28"/>
          <w:szCs w:val="28"/>
          <w:lang w:val="uk-UA"/>
        </w:rPr>
      </w:pPr>
      <w:proofErr w:type="gramStart"/>
      <w:r w:rsidRPr="007D29C1">
        <w:rPr>
          <w:rFonts w:ascii="Times New Roman" w:hAnsi="Times New Roman" w:cs="Times New Roman"/>
          <w:sz w:val="28"/>
          <w:szCs w:val="28"/>
        </w:rPr>
        <w:t>На</w:t>
      </w:r>
      <w:proofErr w:type="gramEnd"/>
      <w:r w:rsidRPr="007D29C1">
        <w:rPr>
          <w:rFonts w:ascii="Times New Roman" w:hAnsi="Times New Roman" w:cs="Times New Roman"/>
          <w:sz w:val="28"/>
          <w:szCs w:val="28"/>
        </w:rPr>
        <w:t xml:space="preserve"> </w:t>
      </w:r>
      <w:proofErr w:type="gramStart"/>
      <w:r w:rsidRPr="007D29C1">
        <w:rPr>
          <w:rFonts w:ascii="Times New Roman" w:hAnsi="Times New Roman" w:cs="Times New Roman"/>
          <w:sz w:val="28"/>
          <w:szCs w:val="28"/>
        </w:rPr>
        <w:t>чию</w:t>
      </w:r>
      <w:proofErr w:type="gramEnd"/>
      <w:r w:rsidRPr="007D29C1">
        <w:rPr>
          <w:rFonts w:ascii="Times New Roman" w:hAnsi="Times New Roman" w:cs="Times New Roman"/>
          <w:sz w:val="28"/>
          <w:szCs w:val="28"/>
        </w:rPr>
        <w:t xml:space="preserve"> думку, для керування масовою поведінкою комунікантам потрібно вибудовувати «технологію керування» на механізмі природної, стихійної масової поведінки? </w:t>
      </w:r>
    </w:p>
    <w:p w:rsidR="007D29C1" w:rsidRPr="007D29C1" w:rsidRDefault="007D29C1" w:rsidP="007E39AC">
      <w:pPr>
        <w:pStyle w:val="a5"/>
        <w:numPr>
          <w:ilvl w:val="0"/>
          <w:numId w:val="5"/>
        </w:numPr>
        <w:spacing w:after="0" w:line="360" w:lineRule="auto"/>
        <w:jc w:val="both"/>
        <w:rPr>
          <w:rFonts w:ascii="Times New Roman" w:hAnsi="Times New Roman" w:cs="Times New Roman"/>
          <w:sz w:val="28"/>
          <w:szCs w:val="28"/>
          <w:lang w:val="uk-UA"/>
        </w:rPr>
      </w:pPr>
      <w:r w:rsidRPr="007D29C1">
        <w:rPr>
          <w:rFonts w:ascii="Times New Roman" w:hAnsi="Times New Roman" w:cs="Times New Roman"/>
          <w:sz w:val="28"/>
          <w:szCs w:val="28"/>
          <w:lang w:val="uk-UA"/>
        </w:rPr>
        <w:t xml:space="preserve">На які тренди розвитку ЗМК звертають увагу науковці при дослідженні підґрунтя соціально-комунікаційних технологій? </w:t>
      </w:r>
    </w:p>
    <w:p w:rsidR="007D29C1" w:rsidRPr="007D29C1" w:rsidRDefault="007D29C1" w:rsidP="007E39AC">
      <w:pPr>
        <w:pStyle w:val="a5"/>
        <w:numPr>
          <w:ilvl w:val="0"/>
          <w:numId w:val="5"/>
        </w:numPr>
        <w:spacing w:after="0" w:line="360" w:lineRule="auto"/>
        <w:jc w:val="both"/>
        <w:rPr>
          <w:rFonts w:ascii="Times New Roman" w:hAnsi="Times New Roman" w:cs="Times New Roman"/>
          <w:sz w:val="28"/>
          <w:szCs w:val="28"/>
          <w:lang w:val="uk-UA"/>
        </w:rPr>
      </w:pPr>
      <w:r w:rsidRPr="007D29C1">
        <w:rPr>
          <w:rFonts w:ascii="Times New Roman" w:hAnsi="Times New Roman" w:cs="Times New Roman"/>
          <w:sz w:val="28"/>
          <w:szCs w:val="28"/>
          <w:lang w:val="uk-UA"/>
        </w:rPr>
        <w:t xml:space="preserve"> Які групи досліджень соціально-комунікаційних технологій виділяє В. Корнєєв у докторській дисертації»Соціально-комунікаційний підхід в українській науці»? </w:t>
      </w:r>
    </w:p>
    <w:p w:rsidR="007D29C1" w:rsidRPr="007D29C1" w:rsidRDefault="007D29C1" w:rsidP="007E39AC">
      <w:pPr>
        <w:pStyle w:val="a5"/>
        <w:numPr>
          <w:ilvl w:val="0"/>
          <w:numId w:val="5"/>
        </w:numPr>
        <w:spacing w:after="0" w:line="360" w:lineRule="auto"/>
        <w:jc w:val="both"/>
        <w:rPr>
          <w:rFonts w:ascii="Times New Roman" w:hAnsi="Times New Roman" w:cs="Times New Roman"/>
          <w:sz w:val="28"/>
          <w:szCs w:val="28"/>
          <w:lang w:val="uk-UA"/>
        </w:rPr>
      </w:pPr>
      <w:r w:rsidRPr="007D29C1">
        <w:rPr>
          <w:rFonts w:ascii="Times New Roman" w:hAnsi="Times New Roman" w:cs="Times New Roman"/>
          <w:sz w:val="28"/>
          <w:szCs w:val="28"/>
          <w:lang w:val="uk-UA"/>
        </w:rPr>
        <w:t xml:space="preserve"> </w:t>
      </w:r>
      <w:r w:rsidRPr="007D29C1">
        <w:rPr>
          <w:rFonts w:ascii="Times New Roman" w:hAnsi="Times New Roman" w:cs="Times New Roman"/>
          <w:sz w:val="28"/>
          <w:szCs w:val="28"/>
        </w:rPr>
        <w:t xml:space="preserve">На чому акцентують увагу </w:t>
      </w:r>
      <w:proofErr w:type="gramStart"/>
      <w:r w:rsidRPr="007D29C1">
        <w:rPr>
          <w:rFonts w:ascii="Times New Roman" w:hAnsi="Times New Roman" w:cs="Times New Roman"/>
          <w:sz w:val="28"/>
          <w:szCs w:val="28"/>
        </w:rPr>
        <w:t>досл</w:t>
      </w:r>
      <w:proofErr w:type="gramEnd"/>
      <w:r w:rsidRPr="007D29C1">
        <w:rPr>
          <w:rFonts w:ascii="Times New Roman" w:hAnsi="Times New Roman" w:cs="Times New Roman"/>
          <w:sz w:val="28"/>
          <w:szCs w:val="28"/>
        </w:rPr>
        <w:t xml:space="preserve">ідники, аналізуючи особливості практичної реалізації соціально-комунікаційних технологій? </w:t>
      </w:r>
    </w:p>
    <w:p w:rsidR="007D29C1" w:rsidRPr="007D29C1" w:rsidRDefault="007D29C1" w:rsidP="007E39AC">
      <w:pPr>
        <w:pStyle w:val="a5"/>
        <w:numPr>
          <w:ilvl w:val="0"/>
          <w:numId w:val="5"/>
        </w:numPr>
        <w:spacing w:after="0" w:line="360" w:lineRule="auto"/>
        <w:jc w:val="both"/>
        <w:rPr>
          <w:rFonts w:ascii="Times New Roman" w:hAnsi="Times New Roman" w:cs="Times New Roman"/>
          <w:sz w:val="28"/>
          <w:szCs w:val="28"/>
          <w:lang w:val="uk-UA"/>
        </w:rPr>
      </w:pPr>
      <w:r w:rsidRPr="007D29C1">
        <w:rPr>
          <w:rFonts w:ascii="Times New Roman" w:hAnsi="Times New Roman" w:cs="Times New Roman"/>
          <w:sz w:val="28"/>
          <w:szCs w:val="28"/>
        </w:rPr>
        <w:lastRenderedPageBreak/>
        <w:t xml:space="preserve">Що, на думку Н. Постмана, необхідно знати людям про вплив технологій? </w:t>
      </w:r>
    </w:p>
    <w:p w:rsidR="007D29C1" w:rsidRPr="007D29C1" w:rsidRDefault="007D29C1" w:rsidP="007E39AC">
      <w:pPr>
        <w:pStyle w:val="a5"/>
        <w:numPr>
          <w:ilvl w:val="0"/>
          <w:numId w:val="5"/>
        </w:numPr>
        <w:spacing w:after="0" w:line="360" w:lineRule="auto"/>
        <w:jc w:val="both"/>
        <w:rPr>
          <w:rFonts w:ascii="Times New Roman" w:hAnsi="Times New Roman" w:cs="Times New Roman"/>
          <w:sz w:val="28"/>
          <w:szCs w:val="28"/>
          <w:lang w:val="uk-UA"/>
        </w:rPr>
      </w:pPr>
      <w:r w:rsidRPr="007D29C1">
        <w:rPr>
          <w:rFonts w:ascii="Times New Roman" w:hAnsi="Times New Roman" w:cs="Times New Roman"/>
          <w:sz w:val="28"/>
          <w:szCs w:val="28"/>
        </w:rPr>
        <w:t xml:space="preserve"> Які </w:t>
      </w:r>
      <w:proofErr w:type="gramStart"/>
      <w:r w:rsidRPr="007D29C1">
        <w:rPr>
          <w:rFonts w:ascii="Times New Roman" w:hAnsi="Times New Roman" w:cs="Times New Roman"/>
          <w:sz w:val="28"/>
          <w:szCs w:val="28"/>
        </w:rPr>
        <w:t>р</w:t>
      </w:r>
      <w:proofErr w:type="gramEnd"/>
      <w:r w:rsidRPr="007D29C1">
        <w:rPr>
          <w:rFonts w:ascii="Times New Roman" w:hAnsi="Times New Roman" w:cs="Times New Roman"/>
          <w:sz w:val="28"/>
          <w:szCs w:val="28"/>
        </w:rPr>
        <w:t xml:space="preserve">ізновиди виокремлюють в теорії технологій? </w:t>
      </w:r>
    </w:p>
    <w:p w:rsidR="00C651A9" w:rsidRDefault="007D29C1" w:rsidP="007E39AC">
      <w:pPr>
        <w:pStyle w:val="a5"/>
        <w:numPr>
          <w:ilvl w:val="0"/>
          <w:numId w:val="5"/>
        </w:numPr>
        <w:spacing w:after="0" w:line="360" w:lineRule="auto"/>
        <w:jc w:val="both"/>
        <w:rPr>
          <w:rFonts w:ascii="Times New Roman" w:hAnsi="Times New Roman" w:cs="Times New Roman"/>
          <w:sz w:val="28"/>
          <w:szCs w:val="28"/>
          <w:lang w:val="uk-UA"/>
        </w:rPr>
      </w:pPr>
      <w:r w:rsidRPr="007D29C1">
        <w:rPr>
          <w:rFonts w:ascii="Times New Roman" w:hAnsi="Times New Roman" w:cs="Times New Roman"/>
          <w:sz w:val="28"/>
          <w:szCs w:val="28"/>
        </w:rPr>
        <w:t>У чому сутність теорії багатства (</w:t>
      </w:r>
      <w:proofErr w:type="gramStart"/>
      <w:r w:rsidRPr="007D29C1">
        <w:rPr>
          <w:rFonts w:ascii="Times New Roman" w:hAnsi="Times New Roman" w:cs="Times New Roman"/>
          <w:sz w:val="28"/>
          <w:szCs w:val="28"/>
        </w:rPr>
        <w:t>р</w:t>
      </w:r>
      <w:proofErr w:type="gramEnd"/>
      <w:r w:rsidRPr="007D29C1">
        <w:rPr>
          <w:rFonts w:ascii="Times New Roman" w:hAnsi="Times New Roman" w:cs="Times New Roman"/>
          <w:sz w:val="28"/>
          <w:szCs w:val="28"/>
        </w:rPr>
        <w:t xml:space="preserve">ізноманіття) медіа? </w:t>
      </w:r>
    </w:p>
    <w:p w:rsidR="00FB4EC9" w:rsidRPr="007E39AC" w:rsidRDefault="00FB4EC9" w:rsidP="00FB4EC9">
      <w:pPr>
        <w:pStyle w:val="a5"/>
        <w:spacing w:after="0" w:line="360" w:lineRule="auto"/>
        <w:ind w:left="927"/>
        <w:jc w:val="both"/>
        <w:rPr>
          <w:rFonts w:ascii="Times New Roman" w:hAnsi="Times New Roman" w:cs="Times New Roman"/>
          <w:sz w:val="28"/>
          <w:szCs w:val="28"/>
          <w:lang w:val="uk-UA"/>
        </w:rPr>
      </w:pPr>
    </w:p>
    <w:p w:rsidR="00C651A9" w:rsidRDefault="00C651A9" w:rsidP="007E39AC">
      <w:pPr>
        <w:spacing w:after="0" w:line="360" w:lineRule="auto"/>
        <w:contextualSpacing/>
        <w:jc w:val="both"/>
        <w:rPr>
          <w:rFonts w:ascii="Times New Roman" w:hAnsi="Times New Roman" w:cs="Times New Roman"/>
          <w:sz w:val="28"/>
          <w:szCs w:val="28"/>
          <w:lang w:val="uk-UA"/>
        </w:rPr>
      </w:pPr>
    </w:p>
    <w:p w:rsidR="00FB4EC9" w:rsidRDefault="00C651A9" w:rsidP="007E39AC">
      <w:pPr>
        <w:spacing w:line="360" w:lineRule="auto"/>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ТЕМА 5 </w:t>
      </w:r>
      <w:r w:rsidRPr="00C651A9">
        <w:rPr>
          <w:rFonts w:ascii="Times New Roman" w:hAnsi="Times New Roman" w:cs="Times New Roman"/>
          <w:b/>
          <w:sz w:val="28"/>
          <w:szCs w:val="28"/>
          <w:lang w:val="uk-UA"/>
        </w:rPr>
        <w:t xml:space="preserve">МАНІПУЛЯЦІЯ СУСПІЛЬСТВА: </w:t>
      </w:r>
    </w:p>
    <w:p w:rsidR="00C651A9" w:rsidRPr="00F55C10" w:rsidRDefault="00C651A9" w:rsidP="00FB4EC9">
      <w:pPr>
        <w:spacing w:line="360" w:lineRule="auto"/>
        <w:contextualSpacing/>
        <w:jc w:val="center"/>
        <w:rPr>
          <w:rFonts w:ascii="Times New Roman" w:hAnsi="Times New Roman" w:cs="Times New Roman"/>
          <w:b/>
          <w:sz w:val="28"/>
          <w:szCs w:val="28"/>
          <w:lang w:val="uk-UA"/>
        </w:rPr>
      </w:pPr>
      <w:r w:rsidRPr="00C651A9">
        <w:rPr>
          <w:rFonts w:ascii="Times New Roman" w:hAnsi="Times New Roman" w:cs="Times New Roman"/>
          <w:b/>
          <w:sz w:val="28"/>
          <w:szCs w:val="28"/>
          <w:lang w:val="uk-UA"/>
        </w:rPr>
        <w:t>МУТАЦІЯ Й ІНМУТАЦІЯ ЯК КОНЦЕПЦІЇ КОМУНІКАЦІЙНИХ ТЕХНОЛОГІЙ</w:t>
      </w:r>
    </w:p>
    <w:p w:rsidR="00C651A9" w:rsidRDefault="00A64D2F" w:rsidP="00FB4EC9">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651A9">
        <w:rPr>
          <w:rFonts w:ascii="Times New Roman" w:hAnsi="Times New Roman" w:cs="Times New Roman"/>
          <w:sz w:val="28"/>
          <w:szCs w:val="28"/>
          <w:lang w:val="uk-UA"/>
        </w:rPr>
        <w:t>1</w:t>
      </w:r>
      <w:r w:rsidR="00C651A9" w:rsidRPr="00915E63">
        <w:rPr>
          <w:rFonts w:ascii="Times New Roman" w:hAnsi="Times New Roman" w:cs="Times New Roman"/>
          <w:sz w:val="28"/>
          <w:szCs w:val="28"/>
        </w:rPr>
        <w:t xml:space="preserve"> Особливості трактування терміна «маніпуляція</w:t>
      </w:r>
    </w:p>
    <w:p w:rsidR="00C651A9" w:rsidRDefault="00A64D2F" w:rsidP="00FB4EC9">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w:t>
      </w:r>
      <w:r>
        <w:rPr>
          <w:rFonts w:ascii="Times New Roman" w:hAnsi="Times New Roman" w:cs="Times New Roman"/>
          <w:sz w:val="28"/>
          <w:szCs w:val="28"/>
        </w:rPr>
        <w:t>2</w:t>
      </w:r>
      <w:r w:rsidR="00C651A9" w:rsidRPr="00915E63">
        <w:rPr>
          <w:rFonts w:ascii="Times New Roman" w:hAnsi="Times New Roman" w:cs="Times New Roman"/>
          <w:sz w:val="28"/>
          <w:szCs w:val="28"/>
        </w:rPr>
        <w:t xml:space="preserve"> Маніпуляція як система.</w:t>
      </w:r>
    </w:p>
    <w:p w:rsidR="00C651A9" w:rsidRDefault="00A64D2F" w:rsidP="00FB4EC9">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5.3</w:t>
      </w:r>
      <w:r w:rsidR="00C651A9" w:rsidRPr="006C5510">
        <w:rPr>
          <w:rFonts w:ascii="Times New Roman" w:hAnsi="Times New Roman" w:cs="Times New Roman"/>
          <w:sz w:val="28"/>
          <w:szCs w:val="28"/>
          <w:lang w:val="uk-UA"/>
        </w:rPr>
        <w:t xml:space="preserve"> Закон єдності інмутації і мутації.</w:t>
      </w:r>
    </w:p>
    <w:p w:rsidR="00C651A9" w:rsidRDefault="00A64D2F" w:rsidP="00FB4EC9">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w:t>
      </w:r>
      <w:r>
        <w:rPr>
          <w:rFonts w:ascii="Times New Roman" w:hAnsi="Times New Roman" w:cs="Times New Roman"/>
          <w:sz w:val="28"/>
          <w:szCs w:val="28"/>
        </w:rPr>
        <w:t>4</w:t>
      </w:r>
      <w:r w:rsidR="00C651A9" w:rsidRPr="00915E63">
        <w:rPr>
          <w:rFonts w:ascii="Times New Roman" w:hAnsi="Times New Roman" w:cs="Times New Roman"/>
          <w:sz w:val="28"/>
          <w:szCs w:val="28"/>
        </w:rPr>
        <w:t xml:space="preserve"> Інмутація – система артефактів сучасного суспільства. </w:t>
      </w:r>
    </w:p>
    <w:p w:rsidR="00C651A9" w:rsidRDefault="00C651A9" w:rsidP="00FB4EC9">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915E63">
        <w:rPr>
          <w:rFonts w:ascii="Times New Roman" w:hAnsi="Times New Roman" w:cs="Times New Roman"/>
          <w:sz w:val="28"/>
          <w:szCs w:val="28"/>
        </w:rPr>
        <w:t>.</w:t>
      </w:r>
      <w:r w:rsidR="00A64D2F">
        <w:rPr>
          <w:rFonts w:ascii="Times New Roman" w:hAnsi="Times New Roman" w:cs="Times New Roman"/>
          <w:sz w:val="28"/>
          <w:szCs w:val="28"/>
          <w:lang w:val="uk-UA"/>
        </w:rPr>
        <w:t>5</w:t>
      </w:r>
      <w:r w:rsidRPr="00915E63">
        <w:rPr>
          <w:rFonts w:ascii="Times New Roman" w:hAnsi="Times New Roman" w:cs="Times New Roman"/>
          <w:sz w:val="28"/>
          <w:szCs w:val="28"/>
        </w:rPr>
        <w:t xml:space="preserve"> Місце інмутації в класифікації систем. </w:t>
      </w:r>
    </w:p>
    <w:p w:rsidR="00C651A9" w:rsidRPr="00915E63" w:rsidRDefault="00A64D2F"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5.1</w:t>
      </w:r>
      <w:r w:rsidR="00C651A9" w:rsidRPr="00915E63">
        <w:rPr>
          <w:rFonts w:ascii="Times New Roman" w:hAnsi="Times New Roman" w:cs="Times New Roman"/>
          <w:sz w:val="28"/>
          <w:szCs w:val="28"/>
          <w:lang w:val="uk-UA"/>
        </w:rPr>
        <w:t xml:space="preserve"> Інмутація суспільства – це процес формування негативних установок особистості й суспільства та їхніх аксіологічних систем і моделей (сценаріїв) поведінки через усі можливі соціальні канали. </w:t>
      </w:r>
      <w:r w:rsidR="00C651A9" w:rsidRPr="00F55C10">
        <w:rPr>
          <w:rFonts w:ascii="Times New Roman" w:hAnsi="Times New Roman" w:cs="Times New Roman"/>
          <w:sz w:val="28"/>
          <w:szCs w:val="28"/>
          <w:lang w:val="uk-UA"/>
        </w:rPr>
        <w:t xml:space="preserve">Інмутація і мутація є складниками </w:t>
      </w:r>
      <w:r w:rsidR="00C651A9" w:rsidRPr="00CF725F">
        <w:rPr>
          <w:rFonts w:ascii="Times New Roman" w:hAnsi="Times New Roman" w:cs="Times New Roman"/>
          <w:sz w:val="28"/>
          <w:szCs w:val="28"/>
          <w:highlight w:val="yellow"/>
          <w:lang w:val="uk-UA"/>
        </w:rPr>
        <w:t>маніпуляції суспільства.</w:t>
      </w:r>
      <w:r w:rsidR="00C651A9" w:rsidRPr="00F55C10">
        <w:rPr>
          <w:rFonts w:ascii="Times New Roman" w:hAnsi="Times New Roman" w:cs="Times New Roman"/>
          <w:sz w:val="28"/>
          <w:szCs w:val="28"/>
          <w:lang w:val="uk-UA"/>
        </w:rPr>
        <w:t xml:space="preserve"> Причому маніпуляцію </w:t>
      </w:r>
      <w:r w:rsidR="00C651A9">
        <w:rPr>
          <w:rFonts w:ascii="Times New Roman" w:hAnsi="Times New Roman" w:cs="Times New Roman"/>
          <w:sz w:val="28"/>
          <w:szCs w:val="28"/>
          <w:lang w:val="uk-UA"/>
        </w:rPr>
        <w:t>О. Холод</w:t>
      </w:r>
      <w:r w:rsidR="00C651A9" w:rsidRPr="00F55C10">
        <w:rPr>
          <w:rFonts w:ascii="Times New Roman" w:hAnsi="Times New Roman" w:cs="Times New Roman"/>
          <w:sz w:val="28"/>
          <w:szCs w:val="28"/>
          <w:lang w:val="uk-UA"/>
        </w:rPr>
        <w:t xml:space="preserve"> розуміє не як негативне явище, а як зміну моделей (сценаріїв) поведінки. </w:t>
      </w:r>
      <w:r w:rsidR="00C651A9" w:rsidRPr="00C651A9">
        <w:rPr>
          <w:rFonts w:ascii="Times New Roman" w:hAnsi="Times New Roman" w:cs="Times New Roman"/>
          <w:sz w:val="28"/>
          <w:szCs w:val="28"/>
          <w:lang w:val="uk-UA"/>
        </w:rPr>
        <w:t xml:space="preserve">Така зміна може бути нейтральною, позитивною і негативною. Нейтральна зміна поведінки (суто маніпуляція) тягне за собою тимчасові зміни моделей (сценаріїв) поведінки, які не викликають переструктування системи цінностей особистості або суспільства. </w:t>
      </w:r>
      <w:r w:rsidR="00C651A9" w:rsidRPr="00915E63">
        <w:rPr>
          <w:rFonts w:ascii="Times New Roman" w:hAnsi="Times New Roman" w:cs="Times New Roman"/>
          <w:sz w:val="28"/>
          <w:szCs w:val="28"/>
          <w:lang w:val="uk-UA"/>
        </w:rPr>
        <w:t xml:space="preserve">Позитивна зміна поведінки (мутація) передбачає таке переструктування системи цінностей особистості, яке не викликає заперечень у суспільства і є корисним для самої особистості. Негативна зміна поведінки (інмутація) переструктуровує систему цінностей особистості до незадоволення з боку суспільства і, як результат, заподіює шкоду самій особистості.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915E63">
        <w:rPr>
          <w:rFonts w:ascii="Times New Roman" w:hAnsi="Times New Roman" w:cs="Times New Roman"/>
          <w:sz w:val="28"/>
          <w:szCs w:val="28"/>
          <w:lang w:val="uk-UA"/>
        </w:rPr>
        <w:t xml:space="preserve">Нині пропонуються різні тлумачення згаданого терміна: традиційні і нетрадиційні. Дотепер побутує стійка точка зору про маніпуляцію </w:t>
      </w:r>
      <w:r>
        <w:rPr>
          <w:rFonts w:ascii="Times New Roman" w:hAnsi="Times New Roman" w:cs="Times New Roman"/>
          <w:sz w:val="28"/>
          <w:szCs w:val="28"/>
          <w:lang w:val="uk-UA"/>
        </w:rPr>
        <w:t xml:space="preserve">як про </w:t>
      </w:r>
      <w:r>
        <w:rPr>
          <w:rFonts w:ascii="Times New Roman" w:hAnsi="Times New Roman" w:cs="Times New Roman"/>
          <w:sz w:val="28"/>
          <w:szCs w:val="28"/>
          <w:lang w:val="uk-UA"/>
        </w:rPr>
        <w:lastRenderedPageBreak/>
        <w:t>явище суто негативне.</w:t>
      </w:r>
      <w:r w:rsidRPr="00915E63">
        <w:rPr>
          <w:rFonts w:ascii="Times New Roman" w:hAnsi="Times New Roman" w:cs="Times New Roman"/>
          <w:sz w:val="28"/>
          <w:szCs w:val="28"/>
          <w:lang w:val="uk-UA"/>
        </w:rPr>
        <w:t xml:space="preserve"> Дослідник С. Кара-Мурза вважає, що слово «маніпуляція» має суто негативне забарвлення й означає «той вплив, який підштовхнув нас зробити такі вчинки, що ми, згідно з наступною оцінкою, опинились у програші».</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915E63">
        <w:rPr>
          <w:rFonts w:ascii="Times New Roman" w:hAnsi="Times New Roman" w:cs="Times New Roman"/>
          <w:sz w:val="28"/>
          <w:szCs w:val="28"/>
          <w:lang w:val="uk-UA"/>
        </w:rPr>
        <w:t xml:space="preserve"> </w:t>
      </w:r>
      <w:r w:rsidRPr="00F55C10">
        <w:rPr>
          <w:rFonts w:ascii="Times New Roman" w:hAnsi="Times New Roman" w:cs="Times New Roman"/>
          <w:sz w:val="28"/>
          <w:szCs w:val="28"/>
          <w:lang w:val="uk-UA"/>
        </w:rPr>
        <w:t xml:space="preserve">За свідченнями галузевих словників і фахівців, маніпуляція – це: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F55C10">
        <w:rPr>
          <w:rFonts w:ascii="Times New Roman" w:hAnsi="Times New Roman" w:cs="Times New Roman"/>
          <w:sz w:val="28"/>
          <w:szCs w:val="28"/>
          <w:lang w:val="uk-UA"/>
        </w:rPr>
        <w:t xml:space="preserve">1) «акт впливу на людей або керування ними зі спритністю, насамперед із зневажливим підтекстом як приховане управління чи обробка» («Оксфордський словник англійської мови»);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F55C10">
        <w:rPr>
          <w:rFonts w:ascii="Times New Roman" w:hAnsi="Times New Roman" w:cs="Times New Roman"/>
          <w:sz w:val="28"/>
          <w:szCs w:val="28"/>
          <w:lang w:val="uk-UA"/>
        </w:rPr>
        <w:t>2) «вид застосування влади, при якому той, хто володіє нею, впливає на поведінку людей, не розкриваючи характер поведінки, якої він від них очікує» («Сучасний словник соціології»);</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F55C10">
        <w:rPr>
          <w:rFonts w:ascii="Times New Roman" w:hAnsi="Times New Roman" w:cs="Times New Roman"/>
          <w:sz w:val="28"/>
          <w:szCs w:val="28"/>
          <w:lang w:val="uk-UA"/>
        </w:rPr>
        <w:t xml:space="preserve"> 3) «психічний вплив, який здійснюється таємно, отже, на шкоду тим особам, на яких він спрямований» (Г. Франке);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F55C10">
        <w:rPr>
          <w:rFonts w:ascii="Times New Roman" w:hAnsi="Times New Roman" w:cs="Times New Roman"/>
          <w:sz w:val="28"/>
          <w:szCs w:val="28"/>
          <w:lang w:val="uk-UA"/>
        </w:rPr>
        <w:t xml:space="preserve">4) «від лат. </w:t>
      </w:r>
      <w:r w:rsidRPr="00915E63">
        <w:rPr>
          <w:rFonts w:ascii="Times New Roman" w:hAnsi="Times New Roman" w:cs="Times New Roman"/>
          <w:sz w:val="28"/>
          <w:szCs w:val="28"/>
        </w:rPr>
        <w:t>manipulus</w:t>
      </w:r>
      <w:r w:rsidRPr="00F55C10">
        <w:rPr>
          <w:rFonts w:ascii="Times New Roman" w:hAnsi="Times New Roman" w:cs="Times New Roman"/>
          <w:sz w:val="28"/>
          <w:szCs w:val="28"/>
          <w:lang w:val="uk-UA"/>
        </w:rPr>
        <w:t xml:space="preserve"> – «жменя», </w:t>
      </w:r>
      <w:r w:rsidRPr="00915E63">
        <w:rPr>
          <w:rFonts w:ascii="Times New Roman" w:hAnsi="Times New Roman" w:cs="Times New Roman"/>
          <w:sz w:val="28"/>
          <w:szCs w:val="28"/>
        </w:rPr>
        <w:t>manus</w:t>
      </w:r>
      <w:r w:rsidRPr="00F55C10">
        <w:rPr>
          <w:rFonts w:ascii="Times New Roman" w:hAnsi="Times New Roman" w:cs="Times New Roman"/>
          <w:sz w:val="28"/>
          <w:szCs w:val="28"/>
          <w:lang w:val="uk-UA"/>
        </w:rPr>
        <w:t xml:space="preserve"> – «рука» – це складна дія руками </w:t>
      </w:r>
      <w:proofErr w:type="gramStart"/>
      <w:r w:rsidRPr="00F55C10">
        <w:rPr>
          <w:rFonts w:ascii="Times New Roman" w:hAnsi="Times New Roman" w:cs="Times New Roman"/>
          <w:sz w:val="28"/>
          <w:szCs w:val="28"/>
          <w:lang w:val="uk-UA"/>
        </w:rPr>
        <w:t>п</w:t>
      </w:r>
      <w:proofErr w:type="gramEnd"/>
      <w:r w:rsidRPr="00F55C10">
        <w:rPr>
          <w:rFonts w:ascii="Times New Roman" w:hAnsi="Times New Roman" w:cs="Times New Roman"/>
          <w:sz w:val="28"/>
          <w:szCs w:val="28"/>
          <w:lang w:val="uk-UA"/>
        </w:rPr>
        <w:t xml:space="preserve">ід час виконання складної роботи, так ще називають складний прийом у науковій роботі»; термін може «використовуватись і в непрямому значенні як витівка, махінація»;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F55C10">
        <w:rPr>
          <w:rFonts w:ascii="Times New Roman" w:hAnsi="Times New Roman" w:cs="Times New Roman"/>
          <w:sz w:val="28"/>
          <w:szCs w:val="28"/>
          <w:lang w:val="uk-UA"/>
        </w:rPr>
        <w:t>5) «рух руками, пов'язаний з виконанням певного завдання…; демонстрування фокусів, яке забезпечується спритністю рук, умінням відволікти увагу глядачів від того, що повинно бути прихованим від них; махінація, шахрайська витівка»;</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F55C10">
        <w:rPr>
          <w:rFonts w:ascii="Times New Roman" w:hAnsi="Times New Roman" w:cs="Times New Roman"/>
          <w:sz w:val="28"/>
          <w:szCs w:val="28"/>
          <w:lang w:val="uk-UA"/>
        </w:rPr>
        <w:t xml:space="preserve"> 6) у психології маніпулюванням називають «прояв рухової активності, що охоплює всі форми активного пересування тваринами компонентів середовища в просторі».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915E63">
        <w:rPr>
          <w:rFonts w:ascii="Times New Roman" w:hAnsi="Times New Roman" w:cs="Times New Roman"/>
          <w:sz w:val="28"/>
          <w:szCs w:val="28"/>
        </w:rPr>
        <w:t xml:space="preserve">Доречно навести думку </w:t>
      </w:r>
      <w:proofErr w:type="gramStart"/>
      <w:r w:rsidRPr="00915E63">
        <w:rPr>
          <w:rFonts w:ascii="Times New Roman" w:hAnsi="Times New Roman" w:cs="Times New Roman"/>
          <w:sz w:val="28"/>
          <w:szCs w:val="28"/>
        </w:rPr>
        <w:t>досл</w:t>
      </w:r>
      <w:proofErr w:type="gramEnd"/>
      <w:r w:rsidRPr="00915E63">
        <w:rPr>
          <w:rFonts w:ascii="Times New Roman" w:hAnsi="Times New Roman" w:cs="Times New Roman"/>
          <w:sz w:val="28"/>
          <w:szCs w:val="28"/>
        </w:rPr>
        <w:t xml:space="preserve">ідника В. Лисенка, який повідомляє, що кожний дослідник по-своєму тлумачить термін – «від «прибрати до рук» до вільних інтерпретацій за відчуттями автора». Вважаючи використання терміна «маніпуляція» частіше в негативному сенсі не зовсім коректним, В. Лисенко пропонує вживати термін </w:t>
      </w:r>
      <w:r w:rsidRPr="00CF725F">
        <w:rPr>
          <w:rFonts w:ascii="Times New Roman" w:hAnsi="Times New Roman" w:cs="Times New Roman"/>
          <w:sz w:val="28"/>
          <w:szCs w:val="28"/>
          <w:highlight w:val="yellow"/>
        </w:rPr>
        <w:t>«модифікація»</w:t>
      </w:r>
      <w:r w:rsidRPr="00915E63">
        <w:rPr>
          <w:rFonts w:ascii="Times New Roman" w:hAnsi="Times New Roman" w:cs="Times New Roman"/>
          <w:sz w:val="28"/>
          <w:szCs w:val="28"/>
        </w:rPr>
        <w:t xml:space="preserve"> (від лат. modifications – змінення) як </w:t>
      </w:r>
      <w:proofErr w:type="gramStart"/>
      <w:r w:rsidRPr="00915E63">
        <w:rPr>
          <w:rFonts w:ascii="Times New Roman" w:hAnsi="Times New Roman" w:cs="Times New Roman"/>
          <w:sz w:val="28"/>
          <w:szCs w:val="28"/>
        </w:rPr>
        <w:t>р</w:t>
      </w:r>
      <w:proofErr w:type="gramEnd"/>
      <w:r w:rsidRPr="00915E63">
        <w:rPr>
          <w:rFonts w:ascii="Times New Roman" w:hAnsi="Times New Roman" w:cs="Times New Roman"/>
          <w:sz w:val="28"/>
          <w:szCs w:val="28"/>
        </w:rPr>
        <w:t>івний за значенням щодо тер</w:t>
      </w:r>
      <w:r>
        <w:rPr>
          <w:rFonts w:ascii="Times New Roman" w:hAnsi="Times New Roman" w:cs="Times New Roman"/>
          <w:sz w:val="28"/>
          <w:szCs w:val="28"/>
        </w:rPr>
        <w:t xml:space="preserve">міна «маніпуляція».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F55C10">
        <w:rPr>
          <w:rFonts w:ascii="Times New Roman" w:hAnsi="Times New Roman" w:cs="Times New Roman"/>
          <w:sz w:val="28"/>
          <w:szCs w:val="28"/>
          <w:lang w:val="uk-UA"/>
        </w:rPr>
        <w:lastRenderedPageBreak/>
        <w:t>На</w:t>
      </w:r>
      <w:r>
        <w:rPr>
          <w:rFonts w:ascii="Times New Roman" w:hAnsi="Times New Roman" w:cs="Times New Roman"/>
          <w:sz w:val="28"/>
          <w:szCs w:val="28"/>
          <w:lang w:val="uk-UA"/>
        </w:rPr>
        <w:t>думку О. Холода</w:t>
      </w:r>
      <w:r w:rsidRPr="00F55C10">
        <w:rPr>
          <w:rFonts w:ascii="Times New Roman" w:hAnsi="Times New Roman" w:cs="Times New Roman"/>
          <w:sz w:val="28"/>
          <w:szCs w:val="28"/>
          <w:lang w:val="uk-UA"/>
        </w:rPr>
        <w:t>, якщо запропону</w:t>
      </w:r>
      <w:r>
        <w:rPr>
          <w:rFonts w:ascii="Times New Roman" w:hAnsi="Times New Roman" w:cs="Times New Roman"/>
          <w:sz w:val="28"/>
          <w:szCs w:val="28"/>
          <w:lang w:val="uk-UA"/>
        </w:rPr>
        <w:t>вати</w:t>
      </w:r>
      <w:r w:rsidRPr="00F55C10">
        <w:rPr>
          <w:rFonts w:ascii="Times New Roman" w:hAnsi="Times New Roman" w:cs="Times New Roman"/>
          <w:sz w:val="28"/>
          <w:szCs w:val="28"/>
          <w:lang w:val="uk-UA"/>
        </w:rPr>
        <w:t xml:space="preserve"> терміни, наприклад, </w:t>
      </w:r>
      <w:r w:rsidRPr="00CF725F">
        <w:rPr>
          <w:rFonts w:ascii="Times New Roman" w:hAnsi="Times New Roman" w:cs="Times New Roman"/>
          <w:sz w:val="28"/>
          <w:szCs w:val="28"/>
          <w:highlight w:val="yellow"/>
          <w:lang w:val="uk-UA"/>
        </w:rPr>
        <w:t>«трансформація»</w:t>
      </w:r>
      <w:r w:rsidRPr="00F55C10">
        <w:rPr>
          <w:rFonts w:ascii="Times New Roman" w:hAnsi="Times New Roman" w:cs="Times New Roman"/>
          <w:sz w:val="28"/>
          <w:szCs w:val="28"/>
          <w:lang w:val="uk-UA"/>
        </w:rPr>
        <w:t xml:space="preserve"> (перетворення), чи геологічний термін </w:t>
      </w:r>
      <w:r w:rsidRPr="00CF725F">
        <w:rPr>
          <w:rFonts w:ascii="Times New Roman" w:hAnsi="Times New Roman" w:cs="Times New Roman"/>
          <w:sz w:val="28"/>
          <w:szCs w:val="28"/>
          <w:highlight w:val="yellow"/>
          <w:lang w:val="uk-UA"/>
        </w:rPr>
        <w:t>«формація»</w:t>
      </w:r>
      <w:r w:rsidRPr="00F55C10">
        <w:rPr>
          <w:rFonts w:ascii="Times New Roman" w:hAnsi="Times New Roman" w:cs="Times New Roman"/>
          <w:sz w:val="28"/>
          <w:szCs w:val="28"/>
          <w:lang w:val="uk-UA"/>
        </w:rPr>
        <w:t xml:space="preserve"> («комплекс сумісно утворених гірничих порід, поява яких зумовлена спільністю умов; виникають такі породи на певних етапах розвитку основних структурних зон земної кори»), чи будь-який ще термін, ми не уникнемо його дво-, а то й багатозначності. </w:t>
      </w:r>
      <w:r>
        <w:rPr>
          <w:rFonts w:ascii="Times New Roman" w:hAnsi="Times New Roman" w:cs="Times New Roman"/>
          <w:sz w:val="28"/>
          <w:szCs w:val="28"/>
          <w:lang w:val="uk-UA"/>
        </w:rPr>
        <w:t>П</w:t>
      </w:r>
      <w:r w:rsidRPr="00C651A9">
        <w:rPr>
          <w:rFonts w:ascii="Times New Roman" w:hAnsi="Times New Roman" w:cs="Times New Roman"/>
          <w:sz w:val="28"/>
          <w:szCs w:val="28"/>
          <w:lang w:val="uk-UA"/>
        </w:rPr>
        <w:t xml:space="preserve">отрібний термін, який би повністю відповідав завданню дослідження в межах психолінгвістики й теорії масової комунікації. </w:t>
      </w:r>
      <w:r w:rsidRPr="00915E63">
        <w:rPr>
          <w:rFonts w:ascii="Times New Roman" w:hAnsi="Times New Roman" w:cs="Times New Roman"/>
          <w:sz w:val="28"/>
          <w:szCs w:val="28"/>
        </w:rPr>
        <w:t xml:space="preserve">У випадку, коли такого </w:t>
      </w:r>
      <w:r>
        <w:rPr>
          <w:rFonts w:ascii="Times New Roman" w:hAnsi="Times New Roman" w:cs="Times New Roman"/>
          <w:sz w:val="28"/>
          <w:szCs w:val="28"/>
        </w:rPr>
        <w:t>терміна не існу</w:t>
      </w:r>
      <w:proofErr w:type="gramStart"/>
      <w:r>
        <w:rPr>
          <w:rFonts w:ascii="Times New Roman" w:hAnsi="Times New Roman" w:cs="Times New Roman"/>
          <w:sz w:val="28"/>
          <w:szCs w:val="28"/>
        </w:rPr>
        <w:t>є,</w:t>
      </w:r>
      <w:proofErr w:type="gramEnd"/>
      <w:r>
        <w:rPr>
          <w:rFonts w:ascii="Times New Roman" w:hAnsi="Times New Roman" w:cs="Times New Roman"/>
          <w:sz w:val="28"/>
          <w:szCs w:val="28"/>
        </w:rPr>
        <w:t xml:space="preserve"> </w:t>
      </w:r>
      <w:r>
        <w:rPr>
          <w:rFonts w:ascii="Times New Roman" w:hAnsi="Times New Roman" w:cs="Times New Roman"/>
          <w:sz w:val="28"/>
          <w:szCs w:val="28"/>
          <w:lang w:val="uk-UA"/>
        </w:rPr>
        <w:t>О. Холод</w:t>
      </w:r>
      <w:r>
        <w:rPr>
          <w:rFonts w:ascii="Times New Roman" w:hAnsi="Times New Roman" w:cs="Times New Roman"/>
          <w:sz w:val="28"/>
          <w:szCs w:val="28"/>
        </w:rPr>
        <w:t xml:space="preserve"> пропону</w:t>
      </w:r>
      <w:r>
        <w:rPr>
          <w:rFonts w:ascii="Times New Roman" w:hAnsi="Times New Roman" w:cs="Times New Roman"/>
          <w:sz w:val="28"/>
          <w:szCs w:val="28"/>
          <w:lang w:val="uk-UA"/>
        </w:rPr>
        <w:t>є використовувати</w:t>
      </w:r>
      <w:r w:rsidRPr="00915E63">
        <w:rPr>
          <w:rFonts w:ascii="Times New Roman" w:hAnsi="Times New Roman" w:cs="Times New Roman"/>
          <w:sz w:val="28"/>
          <w:szCs w:val="28"/>
        </w:rPr>
        <w:t xml:space="preserve"> </w:t>
      </w:r>
      <w:r w:rsidRPr="00CF725F">
        <w:rPr>
          <w:rFonts w:ascii="Times New Roman" w:hAnsi="Times New Roman" w:cs="Times New Roman"/>
          <w:sz w:val="28"/>
          <w:szCs w:val="28"/>
          <w:highlight w:val="yellow"/>
        </w:rPr>
        <w:t>власний термін</w:t>
      </w:r>
      <w:r w:rsidRPr="00915E63">
        <w:rPr>
          <w:rFonts w:ascii="Times New Roman" w:hAnsi="Times New Roman" w:cs="Times New Roman"/>
          <w:sz w:val="28"/>
          <w:szCs w:val="28"/>
        </w:rPr>
        <w:t xml:space="preserve"> у межах згаданих сфер знань.</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 </w:t>
      </w:r>
      <w:r>
        <w:rPr>
          <w:rFonts w:ascii="Times New Roman" w:hAnsi="Times New Roman" w:cs="Times New Roman"/>
          <w:sz w:val="28"/>
          <w:szCs w:val="28"/>
        </w:rPr>
        <w:t xml:space="preserve"> Кара-Мурза </w:t>
      </w:r>
      <w:r w:rsidRPr="00915E63">
        <w:rPr>
          <w:rFonts w:ascii="Times New Roman" w:hAnsi="Times New Roman" w:cs="Times New Roman"/>
          <w:sz w:val="28"/>
          <w:szCs w:val="28"/>
        </w:rPr>
        <w:t xml:space="preserve">висловлює думку про те, що «термін «маніпуляція» є метафорою і вживається в непрямому значенні: спритність рук </w:t>
      </w:r>
      <w:proofErr w:type="gramStart"/>
      <w:r w:rsidRPr="00915E63">
        <w:rPr>
          <w:rFonts w:ascii="Times New Roman" w:hAnsi="Times New Roman" w:cs="Times New Roman"/>
          <w:sz w:val="28"/>
          <w:szCs w:val="28"/>
        </w:rPr>
        <w:t>п</w:t>
      </w:r>
      <w:proofErr w:type="gramEnd"/>
      <w:r w:rsidRPr="00915E63">
        <w:rPr>
          <w:rFonts w:ascii="Times New Roman" w:hAnsi="Times New Roman" w:cs="Times New Roman"/>
          <w:sz w:val="28"/>
          <w:szCs w:val="28"/>
        </w:rPr>
        <w:t xml:space="preserve">ід час дій руками переноситься в цій метафорі на спритне управління людьми (авжеж, не руками, а спеціальними «маніпуляторами»)». На думку автора, метафора маніпуляції формувалася поступово. Одним із суттєвих етапів формування </w:t>
      </w:r>
      <w:proofErr w:type="gramStart"/>
      <w:r w:rsidRPr="00915E63">
        <w:rPr>
          <w:rFonts w:ascii="Times New Roman" w:hAnsi="Times New Roman" w:cs="Times New Roman"/>
          <w:sz w:val="28"/>
          <w:szCs w:val="28"/>
        </w:rPr>
        <w:t>негативного</w:t>
      </w:r>
      <w:proofErr w:type="gramEnd"/>
      <w:r w:rsidRPr="00915E63">
        <w:rPr>
          <w:rFonts w:ascii="Times New Roman" w:hAnsi="Times New Roman" w:cs="Times New Roman"/>
          <w:sz w:val="28"/>
          <w:szCs w:val="28"/>
        </w:rPr>
        <w:t xml:space="preserve"> значення терміна «маніпуляція» стало розуміння людьми тих дій, які здійснювали фокусники. Останні досягали ефектів завдяки вмілому використанню властивостей людського сприйняття й уваги.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F55C10">
        <w:rPr>
          <w:rFonts w:ascii="Times New Roman" w:hAnsi="Times New Roman" w:cs="Times New Roman"/>
          <w:sz w:val="28"/>
          <w:szCs w:val="28"/>
          <w:lang w:val="uk-UA"/>
        </w:rPr>
        <w:t xml:space="preserve">Як вважає С. Кара-Мурза, маніпулятор-фокусник ефективно використовує стереотипи глядачів через утворення ілюзії сприйняття. </w:t>
      </w:r>
      <w:r w:rsidRPr="00915E63">
        <w:rPr>
          <w:rFonts w:ascii="Times New Roman" w:hAnsi="Times New Roman" w:cs="Times New Roman"/>
          <w:sz w:val="28"/>
          <w:szCs w:val="28"/>
        </w:rPr>
        <w:t>Саме тому люди сприймали фокусникі</w:t>
      </w:r>
      <w:proofErr w:type="gramStart"/>
      <w:r w:rsidRPr="00915E63">
        <w:rPr>
          <w:rFonts w:ascii="Times New Roman" w:hAnsi="Times New Roman" w:cs="Times New Roman"/>
          <w:sz w:val="28"/>
          <w:szCs w:val="28"/>
        </w:rPr>
        <w:t>в</w:t>
      </w:r>
      <w:proofErr w:type="gramEnd"/>
      <w:r w:rsidRPr="00915E63">
        <w:rPr>
          <w:rFonts w:ascii="Times New Roman" w:hAnsi="Times New Roman" w:cs="Times New Roman"/>
          <w:sz w:val="28"/>
          <w:szCs w:val="28"/>
        </w:rPr>
        <w:t xml:space="preserve"> </w:t>
      </w:r>
      <w:proofErr w:type="gramStart"/>
      <w:r w:rsidRPr="00915E63">
        <w:rPr>
          <w:rFonts w:ascii="Times New Roman" w:hAnsi="Times New Roman" w:cs="Times New Roman"/>
          <w:sz w:val="28"/>
          <w:szCs w:val="28"/>
        </w:rPr>
        <w:t>як</w:t>
      </w:r>
      <w:proofErr w:type="gramEnd"/>
      <w:r w:rsidRPr="00915E63">
        <w:rPr>
          <w:rFonts w:ascii="Times New Roman" w:hAnsi="Times New Roman" w:cs="Times New Roman"/>
          <w:sz w:val="28"/>
          <w:szCs w:val="28"/>
        </w:rPr>
        <w:t xml:space="preserve"> людей, що обманюють через рухи руками, маніпуляцію. Виходячи з такого стереотипного сприйняття, маніпуляцією стали називати заздалегідь </w:t>
      </w:r>
      <w:proofErr w:type="gramStart"/>
      <w:r w:rsidRPr="00915E63">
        <w:rPr>
          <w:rFonts w:ascii="Times New Roman" w:hAnsi="Times New Roman" w:cs="Times New Roman"/>
          <w:sz w:val="28"/>
          <w:szCs w:val="28"/>
        </w:rPr>
        <w:t>п</w:t>
      </w:r>
      <w:proofErr w:type="gramEnd"/>
      <w:r w:rsidRPr="00915E63">
        <w:rPr>
          <w:rFonts w:ascii="Times New Roman" w:hAnsi="Times New Roman" w:cs="Times New Roman"/>
          <w:sz w:val="28"/>
          <w:szCs w:val="28"/>
        </w:rPr>
        <w:t>ідготовлені дії фахівців, які програмують «думки й прагнення мас, їх настроїв і навіть психічного стану з метою забезпечити таку їхню поведінку, яка потрібна тим, хто володіє засобами маніпуляції.</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F55C10">
        <w:rPr>
          <w:rFonts w:ascii="Times New Roman" w:hAnsi="Times New Roman" w:cs="Times New Roman"/>
          <w:sz w:val="28"/>
          <w:szCs w:val="28"/>
          <w:lang w:val="uk-UA"/>
        </w:rPr>
        <w:t xml:space="preserve"> Як повідомляє американський дослідник Г. Шилер, здійснення маніпуляції залежить від декількох таких умов: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F55C10">
        <w:rPr>
          <w:rFonts w:ascii="Times New Roman" w:hAnsi="Times New Roman" w:cs="Times New Roman"/>
          <w:sz w:val="28"/>
          <w:szCs w:val="28"/>
          <w:lang w:val="uk-UA"/>
        </w:rPr>
        <w:t>1) маніпуляція повинна залишатися непомітною;</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F55C10">
        <w:rPr>
          <w:rFonts w:ascii="Times New Roman" w:hAnsi="Times New Roman" w:cs="Times New Roman"/>
          <w:sz w:val="28"/>
          <w:szCs w:val="28"/>
          <w:lang w:val="uk-UA"/>
        </w:rPr>
        <w:t xml:space="preserve"> 2) той, ким маніпулюють, повинен вірити в природність і неминучість усього, що відбувається;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F55C10">
        <w:rPr>
          <w:rFonts w:ascii="Times New Roman" w:hAnsi="Times New Roman" w:cs="Times New Roman"/>
          <w:sz w:val="28"/>
          <w:szCs w:val="28"/>
          <w:lang w:val="uk-UA"/>
        </w:rPr>
        <w:lastRenderedPageBreak/>
        <w:t xml:space="preserve">3) маніпульована людина не повинна відчувати власну присутність у фальшивій дійсності.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F55C10">
        <w:rPr>
          <w:rFonts w:ascii="Times New Roman" w:hAnsi="Times New Roman" w:cs="Times New Roman"/>
          <w:sz w:val="28"/>
          <w:szCs w:val="28"/>
          <w:lang w:val="uk-UA"/>
        </w:rPr>
        <w:t>До негативних дій маніпуляцію впевнено зараховує дослідник</w:t>
      </w:r>
      <w:r>
        <w:rPr>
          <w:rFonts w:ascii="Times New Roman" w:hAnsi="Times New Roman" w:cs="Times New Roman"/>
          <w:sz w:val="28"/>
          <w:szCs w:val="28"/>
          <w:lang w:val="uk-UA"/>
        </w:rPr>
        <w:t xml:space="preserve">                              </w:t>
      </w:r>
      <w:r w:rsidRPr="00F55C10">
        <w:rPr>
          <w:rFonts w:ascii="Times New Roman" w:hAnsi="Times New Roman" w:cs="Times New Roman"/>
          <w:sz w:val="28"/>
          <w:szCs w:val="28"/>
          <w:lang w:val="uk-UA"/>
        </w:rPr>
        <w:t xml:space="preserve"> В. Шейнов, який визначає: «Приховане управління адресатом проти його волі, що приносить ініціатору однобічну перевагу, називається маніпуляцією».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F55C10">
        <w:rPr>
          <w:rFonts w:ascii="Times New Roman" w:hAnsi="Times New Roman" w:cs="Times New Roman"/>
          <w:sz w:val="28"/>
          <w:szCs w:val="28"/>
          <w:lang w:val="uk-UA"/>
        </w:rPr>
        <w:t xml:space="preserve">Повідомляючи про масову маніпуляцію, український автор В. Різун вважає масовою маніпуляцією </w:t>
      </w:r>
      <w:r w:rsidRPr="00915E63">
        <w:rPr>
          <w:rFonts w:ascii="Times New Roman" w:hAnsi="Times New Roman" w:cs="Times New Roman"/>
          <w:sz w:val="28"/>
          <w:szCs w:val="28"/>
        </w:rPr>
        <w:t>«</w:t>
      </w:r>
      <w:r w:rsidRPr="00CF725F">
        <w:rPr>
          <w:rFonts w:ascii="Times New Roman" w:hAnsi="Times New Roman" w:cs="Times New Roman"/>
          <w:sz w:val="28"/>
          <w:szCs w:val="28"/>
          <w:highlight w:val="yellow"/>
        </w:rPr>
        <w:t>прихований</w:t>
      </w:r>
      <w:r w:rsidRPr="00915E63">
        <w:rPr>
          <w:rFonts w:ascii="Times New Roman" w:hAnsi="Times New Roman" w:cs="Times New Roman"/>
          <w:sz w:val="28"/>
          <w:szCs w:val="28"/>
        </w:rPr>
        <w:t xml:space="preserve"> вербальний, зображальний, жестово-руховий вплив на членів маси, метою якого є поширення масових настроїв, формування громадської думки, її корекція серед членів маси». Автор занотову</w:t>
      </w:r>
      <w:proofErr w:type="gramStart"/>
      <w:r w:rsidRPr="00915E63">
        <w:rPr>
          <w:rFonts w:ascii="Times New Roman" w:hAnsi="Times New Roman" w:cs="Times New Roman"/>
          <w:sz w:val="28"/>
          <w:szCs w:val="28"/>
        </w:rPr>
        <w:t>є:</w:t>
      </w:r>
      <w:proofErr w:type="gramEnd"/>
      <w:r w:rsidRPr="00915E63">
        <w:rPr>
          <w:rFonts w:ascii="Times New Roman" w:hAnsi="Times New Roman" w:cs="Times New Roman"/>
          <w:sz w:val="28"/>
          <w:szCs w:val="28"/>
        </w:rPr>
        <w:t xml:space="preserve"> «Маніпуляційний вплив є неконтрольований, неусвідомлюваний, прихований для адресата процес упливу на нього, який відбувається </w:t>
      </w:r>
      <w:r>
        <w:rPr>
          <w:rFonts w:ascii="Times New Roman" w:hAnsi="Times New Roman" w:cs="Times New Roman"/>
          <w:sz w:val="28"/>
          <w:szCs w:val="28"/>
        </w:rPr>
        <w:t xml:space="preserve">поза його волею та бажанням». </w:t>
      </w:r>
      <w:r>
        <w:rPr>
          <w:rFonts w:ascii="Times New Roman" w:hAnsi="Times New Roman" w:cs="Times New Roman"/>
          <w:sz w:val="28"/>
          <w:szCs w:val="28"/>
          <w:lang w:val="uk-UA"/>
        </w:rPr>
        <w:t>О. Холод</w:t>
      </w:r>
      <w:r>
        <w:rPr>
          <w:rFonts w:ascii="Times New Roman" w:hAnsi="Times New Roman" w:cs="Times New Roman"/>
          <w:sz w:val="28"/>
          <w:szCs w:val="28"/>
        </w:rPr>
        <w:t xml:space="preserve"> </w:t>
      </w:r>
      <w:r w:rsidRPr="00CF725F">
        <w:rPr>
          <w:rFonts w:ascii="Times New Roman" w:hAnsi="Times New Roman" w:cs="Times New Roman"/>
          <w:sz w:val="28"/>
          <w:szCs w:val="28"/>
          <w:highlight w:val="yellow"/>
        </w:rPr>
        <w:t>не вважає</w:t>
      </w:r>
      <w:r>
        <w:rPr>
          <w:rFonts w:ascii="Times New Roman" w:hAnsi="Times New Roman" w:cs="Times New Roman"/>
          <w:sz w:val="28"/>
          <w:szCs w:val="28"/>
          <w:lang w:val="uk-UA"/>
        </w:rPr>
        <w:t xml:space="preserve"> </w:t>
      </w:r>
      <w:r w:rsidRPr="00915E63">
        <w:rPr>
          <w:rFonts w:ascii="Times New Roman" w:hAnsi="Times New Roman" w:cs="Times New Roman"/>
          <w:sz w:val="28"/>
          <w:szCs w:val="28"/>
        </w:rPr>
        <w:t xml:space="preserve">маніпуляцію прихованим явищем, оскільки воно здійснюється буквально на очах в аудиторії (комунікантів). Прихованими </w:t>
      </w:r>
      <w:proofErr w:type="gramStart"/>
      <w:r w:rsidRPr="00915E63">
        <w:rPr>
          <w:rFonts w:ascii="Times New Roman" w:hAnsi="Times New Roman" w:cs="Times New Roman"/>
          <w:sz w:val="28"/>
          <w:szCs w:val="28"/>
        </w:rPr>
        <w:t>у</w:t>
      </w:r>
      <w:proofErr w:type="gramEnd"/>
      <w:r w:rsidRPr="00915E63">
        <w:rPr>
          <w:rFonts w:ascii="Times New Roman" w:hAnsi="Times New Roman" w:cs="Times New Roman"/>
          <w:sz w:val="28"/>
          <w:szCs w:val="28"/>
        </w:rPr>
        <w:t xml:space="preserve"> </w:t>
      </w:r>
      <w:proofErr w:type="gramStart"/>
      <w:r w:rsidRPr="00915E63">
        <w:rPr>
          <w:rFonts w:ascii="Times New Roman" w:hAnsi="Times New Roman" w:cs="Times New Roman"/>
          <w:sz w:val="28"/>
          <w:szCs w:val="28"/>
        </w:rPr>
        <w:t>такому</w:t>
      </w:r>
      <w:proofErr w:type="gramEnd"/>
      <w:r w:rsidRPr="00915E63">
        <w:rPr>
          <w:rFonts w:ascii="Times New Roman" w:hAnsi="Times New Roman" w:cs="Times New Roman"/>
          <w:sz w:val="28"/>
          <w:szCs w:val="28"/>
        </w:rPr>
        <w:t xml:space="preserve"> випадку є наміри комунікатор</w:t>
      </w:r>
      <w:r>
        <w:rPr>
          <w:rFonts w:ascii="Times New Roman" w:hAnsi="Times New Roman" w:cs="Times New Roman"/>
          <w:sz w:val="28"/>
          <w:szCs w:val="28"/>
        </w:rPr>
        <w:t xml:space="preserve">ів. Зважаючи на таку позицію, </w:t>
      </w:r>
      <w:r>
        <w:rPr>
          <w:rFonts w:ascii="Times New Roman" w:hAnsi="Times New Roman" w:cs="Times New Roman"/>
          <w:sz w:val="28"/>
          <w:szCs w:val="28"/>
          <w:lang w:val="uk-UA"/>
        </w:rPr>
        <w:t>він</w:t>
      </w:r>
      <w:r>
        <w:rPr>
          <w:rFonts w:ascii="Times New Roman" w:hAnsi="Times New Roman" w:cs="Times New Roman"/>
          <w:sz w:val="28"/>
          <w:szCs w:val="28"/>
        </w:rPr>
        <w:t xml:space="preserve"> пропонує</w:t>
      </w:r>
      <w:r w:rsidRPr="00915E63">
        <w:rPr>
          <w:rFonts w:ascii="Times New Roman" w:hAnsi="Times New Roman" w:cs="Times New Roman"/>
          <w:sz w:val="28"/>
          <w:szCs w:val="28"/>
        </w:rPr>
        <w:t xml:space="preserve"> маніпуляцією називати неприхований вплив комунікатора на комуніканта з прихованою метою позитивного або негативного керування поведінкою останнього. </w:t>
      </w:r>
    </w:p>
    <w:p w:rsidR="00C651A9" w:rsidRDefault="007E39AC"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C651A9">
        <w:rPr>
          <w:rFonts w:ascii="Times New Roman" w:hAnsi="Times New Roman" w:cs="Times New Roman"/>
          <w:sz w:val="28"/>
          <w:szCs w:val="28"/>
          <w:lang w:val="uk-UA"/>
        </w:rPr>
        <w:t>2</w:t>
      </w:r>
      <w:r w:rsidR="00C651A9" w:rsidRPr="006C3146">
        <w:rPr>
          <w:rFonts w:ascii="Times New Roman" w:hAnsi="Times New Roman" w:cs="Times New Roman"/>
          <w:sz w:val="28"/>
          <w:szCs w:val="28"/>
          <w:lang w:val="uk-UA"/>
        </w:rPr>
        <w:t xml:space="preserve"> Наведене визначення маніпуляції нагадує про те, що між комунікатором і комунікантом існує зв’язок, оскільки є вплив одного на іншого. Сила впливу при маніпуляції залежить від міцності зв’язку між ними. Чим міцнішим є такий зв’язок, тим більше аргументів на кори</w:t>
      </w:r>
      <w:r w:rsidR="00C651A9" w:rsidRPr="00F55C10">
        <w:rPr>
          <w:rFonts w:ascii="Times New Roman" w:hAnsi="Times New Roman" w:cs="Times New Roman"/>
          <w:sz w:val="28"/>
          <w:szCs w:val="28"/>
          <w:lang w:val="uk-UA"/>
        </w:rPr>
        <w:t xml:space="preserve">сть того, що маніпуляція є свідченням системності. </w:t>
      </w:r>
      <w:r w:rsidR="00C651A9" w:rsidRPr="00915E63">
        <w:rPr>
          <w:rFonts w:ascii="Times New Roman" w:hAnsi="Times New Roman" w:cs="Times New Roman"/>
          <w:sz w:val="28"/>
          <w:szCs w:val="28"/>
        </w:rPr>
        <w:t xml:space="preserve">Кожний акт впливу комунікатора на комуніканта є </w:t>
      </w:r>
      <w:r w:rsidR="00C651A9" w:rsidRPr="00CF725F">
        <w:rPr>
          <w:rFonts w:ascii="Times New Roman" w:hAnsi="Times New Roman" w:cs="Times New Roman"/>
          <w:sz w:val="28"/>
          <w:szCs w:val="28"/>
          <w:highlight w:val="yellow"/>
        </w:rPr>
        <w:t>системним</w:t>
      </w:r>
      <w:r w:rsidR="00C651A9" w:rsidRPr="00915E63">
        <w:rPr>
          <w:rFonts w:ascii="Times New Roman" w:hAnsi="Times New Roman" w:cs="Times New Roman"/>
          <w:sz w:val="28"/>
          <w:szCs w:val="28"/>
        </w:rPr>
        <w:t xml:space="preserve">, оскільки, як </w:t>
      </w:r>
      <w:proofErr w:type="gramStart"/>
      <w:r w:rsidR="00C651A9" w:rsidRPr="00915E63">
        <w:rPr>
          <w:rFonts w:ascii="Times New Roman" w:hAnsi="Times New Roman" w:cs="Times New Roman"/>
          <w:sz w:val="28"/>
          <w:szCs w:val="28"/>
        </w:rPr>
        <w:t>св</w:t>
      </w:r>
      <w:proofErr w:type="gramEnd"/>
      <w:r w:rsidR="00C651A9" w:rsidRPr="00915E63">
        <w:rPr>
          <w:rFonts w:ascii="Times New Roman" w:hAnsi="Times New Roman" w:cs="Times New Roman"/>
          <w:sz w:val="28"/>
          <w:szCs w:val="28"/>
        </w:rPr>
        <w:t xml:space="preserve">ідчить тлумачний словник, має «певний порядок у розташуванні й зв’язку частин будь-чого, у діях». До того ж, </w:t>
      </w:r>
      <w:r w:rsidR="00C651A9" w:rsidRPr="00CF725F">
        <w:rPr>
          <w:rFonts w:ascii="Times New Roman" w:hAnsi="Times New Roman" w:cs="Times New Roman"/>
          <w:sz w:val="28"/>
          <w:szCs w:val="28"/>
          <w:highlight w:val="yellow"/>
        </w:rPr>
        <w:t>комунікативний акт</w:t>
      </w:r>
      <w:r w:rsidR="00C651A9" w:rsidRPr="00915E63">
        <w:rPr>
          <w:rFonts w:ascii="Times New Roman" w:hAnsi="Times New Roman" w:cs="Times New Roman"/>
          <w:sz w:val="28"/>
          <w:szCs w:val="28"/>
        </w:rPr>
        <w:t xml:space="preserve"> – це «щось ціле, що явл</w:t>
      </w:r>
      <w:r w:rsidR="00C651A9">
        <w:rPr>
          <w:rFonts w:ascii="Times New Roman" w:hAnsi="Times New Roman" w:cs="Times New Roman"/>
          <w:sz w:val="28"/>
          <w:szCs w:val="28"/>
        </w:rPr>
        <w:t>яє собою єдність закономірно</w:t>
      </w:r>
      <w:r w:rsidR="00C651A9" w:rsidRPr="00915E63">
        <w:rPr>
          <w:rFonts w:ascii="Times New Roman" w:hAnsi="Times New Roman" w:cs="Times New Roman"/>
          <w:sz w:val="28"/>
          <w:szCs w:val="28"/>
        </w:rPr>
        <w:t xml:space="preserve"> розташованих частин, які перебувають у взаємному зв’язку». Остання думка </w:t>
      </w:r>
      <w:proofErr w:type="gramStart"/>
      <w:r w:rsidR="00C651A9">
        <w:rPr>
          <w:rFonts w:ascii="Times New Roman" w:hAnsi="Times New Roman" w:cs="Times New Roman"/>
          <w:sz w:val="28"/>
          <w:szCs w:val="28"/>
        </w:rPr>
        <w:t>п</w:t>
      </w:r>
      <w:proofErr w:type="gramEnd"/>
      <w:r w:rsidR="00C651A9">
        <w:rPr>
          <w:rFonts w:ascii="Times New Roman" w:hAnsi="Times New Roman" w:cs="Times New Roman"/>
          <w:sz w:val="28"/>
          <w:szCs w:val="28"/>
        </w:rPr>
        <w:t>ідтверджує</w:t>
      </w:r>
      <w:r w:rsidR="00C651A9" w:rsidRPr="00915E63">
        <w:rPr>
          <w:rFonts w:ascii="Times New Roman" w:hAnsi="Times New Roman" w:cs="Times New Roman"/>
          <w:sz w:val="28"/>
          <w:szCs w:val="28"/>
        </w:rPr>
        <w:t xml:space="preserve"> впевненість у тому, що комунікативний акт – це система. У </w:t>
      </w:r>
      <w:proofErr w:type="gramStart"/>
      <w:r w:rsidR="00C651A9" w:rsidRPr="00915E63">
        <w:rPr>
          <w:rFonts w:ascii="Times New Roman" w:hAnsi="Times New Roman" w:cs="Times New Roman"/>
          <w:sz w:val="28"/>
          <w:szCs w:val="28"/>
        </w:rPr>
        <w:t>свою</w:t>
      </w:r>
      <w:proofErr w:type="gramEnd"/>
      <w:r w:rsidR="00C651A9" w:rsidRPr="00915E63">
        <w:rPr>
          <w:rFonts w:ascii="Times New Roman" w:hAnsi="Times New Roman" w:cs="Times New Roman"/>
          <w:sz w:val="28"/>
          <w:szCs w:val="28"/>
        </w:rPr>
        <w:t xml:space="preserve"> чергу комунікація, як і маніпуляція в ній, також є системою. </w:t>
      </w:r>
    </w:p>
    <w:p w:rsidR="00C651A9" w:rsidRDefault="007E39AC"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r w:rsidR="00C651A9">
        <w:rPr>
          <w:rFonts w:ascii="Times New Roman" w:hAnsi="Times New Roman" w:cs="Times New Roman"/>
          <w:sz w:val="28"/>
          <w:szCs w:val="28"/>
          <w:lang w:val="uk-UA"/>
        </w:rPr>
        <w:t>3</w:t>
      </w:r>
      <w:r w:rsidR="00C651A9" w:rsidRPr="006C3146">
        <w:rPr>
          <w:rFonts w:ascii="Times New Roman" w:hAnsi="Times New Roman" w:cs="Times New Roman"/>
          <w:sz w:val="28"/>
          <w:szCs w:val="28"/>
          <w:lang w:val="uk-UA"/>
        </w:rPr>
        <w:t xml:space="preserve"> Комунікативний акт </w:t>
      </w:r>
      <w:r w:rsidR="00C651A9">
        <w:rPr>
          <w:rFonts w:ascii="Times New Roman" w:hAnsi="Times New Roman" w:cs="Times New Roman"/>
          <w:sz w:val="28"/>
          <w:szCs w:val="28"/>
          <w:lang w:val="uk-UA"/>
        </w:rPr>
        <w:t xml:space="preserve">є </w:t>
      </w:r>
      <w:r w:rsidR="00C651A9" w:rsidRPr="006C3146">
        <w:rPr>
          <w:rFonts w:ascii="Times New Roman" w:hAnsi="Times New Roman" w:cs="Times New Roman"/>
          <w:sz w:val="28"/>
          <w:szCs w:val="28"/>
          <w:lang w:val="uk-UA"/>
        </w:rPr>
        <w:t xml:space="preserve">мікросистемою. </w:t>
      </w:r>
      <w:r w:rsidR="00C651A9" w:rsidRPr="00915E63">
        <w:rPr>
          <w:rFonts w:ascii="Times New Roman" w:hAnsi="Times New Roman" w:cs="Times New Roman"/>
          <w:sz w:val="28"/>
          <w:szCs w:val="28"/>
        </w:rPr>
        <w:t>Певна кількість комунікативних актів утворює більшу систему – макросистему (комунікацію). І мікр</w:t>
      </w:r>
      <w:proofErr w:type="gramStart"/>
      <w:r w:rsidR="00C651A9" w:rsidRPr="00915E63">
        <w:rPr>
          <w:rFonts w:ascii="Times New Roman" w:hAnsi="Times New Roman" w:cs="Times New Roman"/>
          <w:sz w:val="28"/>
          <w:szCs w:val="28"/>
        </w:rPr>
        <w:t>о-</w:t>
      </w:r>
      <w:proofErr w:type="gramEnd"/>
      <w:r w:rsidR="00C651A9" w:rsidRPr="00915E63">
        <w:rPr>
          <w:rFonts w:ascii="Times New Roman" w:hAnsi="Times New Roman" w:cs="Times New Roman"/>
          <w:sz w:val="28"/>
          <w:szCs w:val="28"/>
        </w:rPr>
        <w:t xml:space="preserve">, і макросистема пронизані зміненням моделей (сценаріїв) поведінки, або маніпуляцією. Маніпуляція – це система в системі комунікації. Остання, як ми зазначали раніше, складається з двох мікросистем: мутації й інмутації. Якщо мутація переструктуровує систему цінностей особистості без заперечень з боку суспільства, то це автоматично тягне за собою необхідність існування іншої – протилежної – мікросистеми, тобто інмутації, </w:t>
      </w:r>
      <w:proofErr w:type="gramStart"/>
      <w:r w:rsidR="00C651A9" w:rsidRPr="00915E63">
        <w:rPr>
          <w:rFonts w:ascii="Times New Roman" w:hAnsi="Times New Roman" w:cs="Times New Roman"/>
          <w:sz w:val="28"/>
          <w:szCs w:val="28"/>
        </w:rPr>
        <w:t>п</w:t>
      </w:r>
      <w:proofErr w:type="gramEnd"/>
      <w:r w:rsidR="00C651A9" w:rsidRPr="00915E63">
        <w:rPr>
          <w:rFonts w:ascii="Times New Roman" w:hAnsi="Times New Roman" w:cs="Times New Roman"/>
          <w:sz w:val="28"/>
          <w:szCs w:val="28"/>
        </w:rPr>
        <w:t xml:space="preserve">ід впливом якої переструктурація системи цінностей особистості викликає незадоволення особистістю з боку суспільства. Іншими словами, без мутації не може бути інмутації, і навпаки.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915E63">
        <w:rPr>
          <w:rFonts w:ascii="Times New Roman" w:hAnsi="Times New Roman" w:cs="Times New Roman"/>
          <w:sz w:val="28"/>
          <w:szCs w:val="28"/>
        </w:rPr>
        <w:t>Інмутація й мутація – це два боки одного цілого – мікросисте</w:t>
      </w:r>
      <w:r>
        <w:rPr>
          <w:rFonts w:ascii="Times New Roman" w:hAnsi="Times New Roman" w:cs="Times New Roman"/>
          <w:sz w:val="28"/>
          <w:szCs w:val="28"/>
        </w:rPr>
        <w:t xml:space="preserve">ми «маніпуляція». </w:t>
      </w:r>
      <w:proofErr w:type="gramStart"/>
      <w:r>
        <w:rPr>
          <w:rFonts w:ascii="Times New Roman" w:hAnsi="Times New Roman" w:cs="Times New Roman"/>
          <w:sz w:val="28"/>
          <w:szCs w:val="28"/>
        </w:rPr>
        <w:t xml:space="preserve">Таким чином, </w:t>
      </w:r>
      <w:r w:rsidRPr="00915E63">
        <w:rPr>
          <w:rFonts w:ascii="Times New Roman" w:hAnsi="Times New Roman" w:cs="Times New Roman"/>
          <w:sz w:val="28"/>
          <w:szCs w:val="28"/>
        </w:rPr>
        <w:t xml:space="preserve"> </w:t>
      </w:r>
      <w:r>
        <w:rPr>
          <w:rFonts w:ascii="Times New Roman" w:hAnsi="Times New Roman" w:cs="Times New Roman"/>
          <w:sz w:val="28"/>
          <w:szCs w:val="28"/>
          <w:lang w:val="uk-UA"/>
        </w:rPr>
        <w:t>с</w:t>
      </w:r>
      <w:r>
        <w:rPr>
          <w:rFonts w:ascii="Times New Roman" w:hAnsi="Times New Roman" w:cs="Times New Roman"/>
          <w:sz w:val="28"/>
          <w:szCs w:val="28"/>
        </w:rPr>
        <w:t>формул</w:t>
      </w:r>
      <w:r>
        <w:rPr>
          <w:rFonts w:ascii="Times New Roman" w:hAnsi="Times New Roman" w:cs="Times New Roman"/>
          <w:sz w:val="28"/>
          <w:szCs w:val="28"/>
          <w:lang w:val="uk-UA"/>
        </w:rPr>
        <w:t>ьоватно</w:t>
      </w:r>
      <w:r w:rsidRPr="00915E63">
        <w:rPr>
          <w:rFonts w:ascii="Times New Roman" w:hAnsi="Times New Roman" w:cs="Times New Roman"/>
          <w:sz w:val="28"/>
          <w:szCs w:val="28"/>
        </w:rPr>
        <w:t xml:space="preserve"> закон єдності інмутації і мутації: зменшення сили інмутації тягне за собою збільшення сили мутації, хоча у своєму взаємозв’язку обидві мікросистеми не змінюють структури макрос</w:t>
      </w:r>
      <w:r>
        <w:rPr>
          <w:rFonts w:ascii="Times New Roman" w:hAnsi="Times New Roman" w:cs="Times New Roman"/>
          <w:sz w:val="28"/>
          <w:szCs w:val="28"/>
        </w:rPr>
        <w:t>истеми маніпуляції. Згадані</w:t>
      </w:r>
      <w:r w:rsidRPr="00915E63">
        <w:rPr>
          <w:rFonts w:ascii="Times New Roman" w:hAnsi="Times New Roman" w:cs="Times New Roman"/>
          <w:sz w:val="28"/>
          <w:szCs w:val="28"/>
        </w:rPr>
        <w:t xml:space="preserve"> </w:t>
      </w:r>
      <w:r w:rsidRPr="00CF725F">
        <w:rPr>
          <w:rFonts w:ascii="Times New Roman" w:hAnsi="Times New Roman" w:cs="Times New Roman"/>
          <w:sz w:val="28"/>
          <w:szCs w:val="28"/>
          <w:highlight w:val="yellow"/>
        </w:rPr>
        <w:t>мікросистеми мутації, інмутації</w:t>
      </w:r>
      <w:r w:rsidRPr="00915E63">
        <w:rPr>
          <w:rFonts w:ascii="Times New Roman" w:hAnsi="Times New Roman" w:cs="Times New Roman"/>
          <w:sz w:val="28"/>
          <w:szCs w:val="28"/>
        </w:rPr>
        <w:t xml:space="preserve"> та </w:t>
      </w:r>
      <w:r w:rsidRPr="00CF725F">
        <w:rPr>
          <w:rFonts w:ascii="Times New Roman" w:hAnsi="Times New Roman" w:cs="Times New Roman"/>
          <w:sz w:val="28"/>
          <w:szCs w:val="28"/>
          <w:highlight w:val="yellow"/>
        </w:rPr>
        <w:t>макросистеми маніпуляції та комуні</w:t>
      </w:r>
      <w:r w:rsidRPr="00915E63">
        <w:rPr>
          <w:rFonts w:ascii="Times New Roman" w:hAnsi="Times New Roman" w:cs="Times New Roman"/>
          <w:sz w:val="28"/>
          <w:szCs w:val="28"/>
        </w:rPr>
        <w:t xml:space="preserve">кації утворюють велику </w:t>
      </w:r>
      <w:r w:rsidRPr="00CF725F">
        <w:rPr>
          <w:rFonts w:ascii="Times New Roman" w:hAnsi="Times New Roman" w:cs="Times New Roman"/>
          <w:sz w:val="28"/>
          <w:szCs w:val="28"/>
          <w:highlight w:val="yellow"/>
        </w:rPr>
        <w:t>систему</w:t>
      </w:r>
      <w:r w:rsidRPr="00915E63">
        <w:rPr>
          <w:rFonts w:ascii="Times New Roman" w:hAnsi="Times New Roman" w:cs="Times New Roman"/>
          <w:sz w:val="28"/>
          <w:szCs w:val="28"/>
        </w:rPr>
        <w:t xml:space="preserve">, у якій </w:t>
      </w:r>
      <w:r w:rsidRPr="00CF725F">
        <w:rPr>
          <w:rFonts w:ascii="Times New Roman" w:hAnsi="Times New Roman" w:cs="Times New Roman"/>
          <w:sz w:val="28"/>
          <w:szCs w:val="28"/>
          <w:highlight w:val="yellow"/>
        </w:rPr>
        <w:t>артефакти</w:t>
      </w:r>
      <w:r w:rsidRPr="00915E63">
        <w:rPr>
          <w:rFonts w:ascii="Times New Roman" w:hAnsi="Times New Roman" w:cs="Times New Roman"/>
          <w:sz w:val="28"/>
          <w:szCs w:val="28"/>
        </w:rPr>
        <w:t xml:space="preserve"> відіграють визначну (можливо, й пров</w:t>
      </w:r>
      <w:proofErr w:type="gramEnd"/>
      <w:r w:rsidRPr="00915E63">
        <w:rPr>
          <w:rFonts w:ascii="Times New Roman" w:hAnsi="Times New Roman" w:cs="Times New Roman"/>
          <w:sz w:val="28"/>
          <w:szCs w:val="28"/>
        </w:rPr>
        <w:t xml:space="preserve">ідну) роль. </w:t>
      </w:r>
      <w:proofErr w:type="gramStart"/>
      <w:r w:rsidRPr="00915E63">
        <w:rPr>
          <w:rFonts w:ascii="Times New Roman" w:hAnsi="Times New Roman" w:cs="Times New Roman"/>
          <w:sz w:val="28"/>
          <w:szCs w:val="28"/>
        </w:rPr>
        <w:t>П</w:t>
      </w:r>
      <w:proofErr w:type="gramEnd"/>
      <w:r w:rsidRPr="00915E63">
        <w:rPr>
          <w:rFonts w:ascii="Times New Roman" w:hAnsi="Times New Roman" w:cs="Times New Roman"/>
          <w:sz w:val="28"/>
          <w:szCs w:val="28"/>
        </w:rPr>
        <w:t>ід артефактами (від лат. аrte штучно, factus зроблений) у біології розуміють «утворення або процеси, що виникають іноді під час дослідження біологічного об’єкта з причин впливу на нього самих умов дослідження». Перефразуючи дефініцію</w:t>
      </w:r>
      <w:r>
        <w:rPr>
          <w:rFonts w:ascii="Times New Roman" w:hAnsi="Times New Roman" w:cs="Times New Roman"/>
          <w:sz w:val="28"/>
          <w:szCs w:val="28"/>
          <w:lang w:val="uk-UA"/>
        </w:rPr>
        <w:t xml:space="preserve"> О. Холод</w:t>
      </w:r>
      <w:r w:rsidRPr="006C3146">
        <w:rPr>
          <w:rFonts w:ascii="Times New Roman" w:hAnsi="Times New Roman" w:cs="Times New Roman"/>
          <w:sz w:val="28"/>
          <w:szCs w:val="28"/>
          <w:lang w:val="uk-UA"/>
        </w:rPr>
        <w:t xml:space="preserve">, </w:t>
      </w:r>
      <w:r>
        <w:rPr>
          <w:rFonts w:ascii="Times New Roman" w:hAnsi="Times New Roman" w:cs="Times New Roman"/>
          <w:sz w:val="28"/>
          <w:szCs w:val="28"/>
          <w:lang w:val="uk-UA"/>
        </w:rPr>
        <w:t>вживає</w:t>
      </w:r>
      <w:r w:rsidRPr="006C3146">
        <w:rPr>
          <w:rFonts w:ascii="Times New Roman" w:hAnsi="Times New Roman" w:cs="Times New Roman"/>
          <w:sz w:val="28"/>
          <w:szCs w:val="28"/>
          <w:lang w:val="uk-UA"/>
        </w:rPr>
        <w:t xml:space="preserve"> термін «артефакт» у такому значенні: це утворення, явище або процес, що завжди виникає </w:t>
      </w:r>
      <w:proofErr w:type="gramStart"/>
      <w:r w:rsidRPr="006C3146">
        <w:rPr>
          <w:rFonts w:ascii="Times New Roman" w:hAnsi="Times New Roman" w:cs="Times New Roman"/>
          <w:sz w:val="28"/>
          <w:szCs w:val="28"/>
          <w:lang w:val="uk-UA"/>
        </w:rPr>
        <w:t>п</w:t>
      </w:r>
      <w:proofErr w:type="gramEnd"/>
      <w:r w:rsidRPr="006C3146">
        <w:rPr>
          <w:rFonts w:ascii="Times New Roman" w:hAnsi="Times New Roman" w:cs="Times New Roman"/>
          <w:sz w:val="28"/>
          <w:szCs w:val="28"/>
          <w:lang w:val="uk-UA"/>
        </w:rPr>
        <w:t>ід час функціонування соціального фігуранта в комунікації з причин впливу на нього самих умов існування.</w:t>
      </w:r>
    </w:p>
    <w:p w:rsidR="00FB4EC9" w:rsidRDefault="00C651A9"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E39AC">
        <w:rPr>
          <w:rFonts w:ascii="Times New Roman" w:hAnsi="Times New Roman" w:cs="Times New Roman"/>
          <w:sz w:val="28"/>
          <w:szCs w:val="28"/>
          <w:lang w:val="uk-UA"/>
        </w:rPr>
        <w:t>5.4</w:t>
      </w:r>
      <w:r w:rsidRPr="006C3146">
        <w:rPr>
          <w:rFonts w:ascii="Times New Roman" w:hAnsi="Times New Roman" w:cs="Times New Roman"/>
          <w:sz w:val="28"/>
          <w:szCs w:val="28"/>
          <w:lang w:val="uk-UA"/>
        </w:rPr>
        <w:t xml:space="preserve"> </w:t>
      </w:r>
      <w:r>
        <w:rPr>
          <w:rFonts w:ascii="Times New Roman" w:hAnsi="Times New Roman" w:cs="Times New Roman"/>
          <w:sz w:val="28"/>
          <w:szCs w:val="28"/>
          <w:lang w:val="uk-UA"/>
        </w:rPr>
        <w:t>О. Холод доводить, що</w:t>
      </w:r>
      <w:r w:rsidRPr="006C3146">
        <w:rPr>
          <w:rFonts w:ascii="Times New Roman" w:hAnsi="Times New Roman" w:cs="Times New Roman"/>
          <w:sz w:val="28"/>
          <w:szCs w:val="28"/>
          <w:lang w:val="uk-UA"/>
        </w:rPr>
        <w:t xml:space="preserve"> «Інмутація є системою артефактів сучасного суспільства». </w:t>
      </w:r>
      <w:r w:rsidRPr="00F55C10">
        <w:rPr>
          <w:rFonts w:ascii="Times New Roman" w:hAnsi="Times New Roman" w:cs="Times New Roman"/>
          <w:sz w:val="28"/>
          <w:szCs w:val="28"/>
          <w:lang w:val="uk-UA"/>
        </w:rPr>
        <w:t xml:space="preserve">Електронний сайт «Вікіпедія» визначає термін «система» як «множинність взаємопов’язаних об’єктів і ресурсів, організованих процесом системогенезу в єдине ціле й, можливо, протиставлене середовищу». </w:t>
      </w:r>
      <w:r>
        <w:rPr>
          <w:rFonts w:ascii="Times New Roman" w:hAnsi="Times New Roman" w:cs="Times New Roman"/>
          <w:sz w:val="28"/>
          <w:szCs w:val="28"/>
          <w:lang w:val="uk-UA"/>
        </w:rPr>
        <w:t xml:space="preserve">З метою </w:t>
      </w:r>
      <w:r w:rsidRPr="00915E63">
        <w:rPr>
          <w:rFonts w:ascii="Times New Roman" w:hAnsi="Times New Roman" w:cs="Times New Roman"/>
          <w:sz w:val="28"/>
          <w:szCs w:val="28"/>
        </w:rPr>
        <w:t xml:space="preserve">довести положення про те, що інмутація є системою артефактів, </w:t>
      </w:r>
      <w:r>
        <w:rPr>
          <w:rFonts w:ascii="Times New Roman" w:hAnsi="Times New Roman" w:cs="Times New Roman"/>
          <w:sz w:val="28"/>
          <w:szCs w:val="28"/>
          <w:lang w:val="uk-UA"/>
        </w:rPr>
        <w:t xml:space="preserve">потрібно </w:t>
      </w:r>
      <w:r>
        <w:rPr>
          <w:rFonts w:ascii="Times New Roman" w:hAnsi="Times New Roman" w:cs="Times New Roman"/>
          <w:sz w:val="28"/>
          <w:szCs w:val="28"/>
        </w:rPr>
        <w:t>звер</w:t>
      </w:r>
      <w:r>
        <w:rPr>
          <w:rFonts w:ascii="Times New Roman" w:hAnsi="Times New Roman" w:cs="Times New Roman"/>
          <w:sz w:val="28"/>
          <w:szCs w:val="28"/>
          <w:lang w:val="uk-UA"/>
        </w:rPr>
        <w:t>нутись</w:t>
      </w:r>
      <w:r w:rsidRPr="00915E63">
        <w:rPr>
          <w:rFonts w:ascii="Times New Roman" w:hAnsi="Times New Roman" w:cs="Times New Roman"/>
          <w:sz w:val="28"/>
          <w:szCs w:val="28"/>
        </w:rPr>
        <w:t xml:space="preserve"> до самих артефактів. Відомо, що артефакти (штучно утворені </w:t>
      </w:r>
      <w:r w:rsidRPr="00915E63">
        <w:rPr>
          <w:rFonts w:ascii="Times New Roman" w:hAnsi="Times New Roman" w:cs="Times New Roman"/>
          <w:sz w:val="28"/>
          <w:szCs w:val="28"/>
        </w:rPr>
        <w:lastRenderedPageBreak/>
        <w:t xml:space="preserve">факти) виникають не поодиноко, не ізольовано. Наприклад, телебачення </w:t>
      </w:r>
      <w:r>
        <w:rPr>
          <w:rFonts w:ascii="Times New Roman" w:hAnsi="Times New Roman" w:cs="Times New Roman"/>
          <w:sz w:val="28"/>
          <w:szCs w:val="28"/>
          <w:lang w:val="uk-UA"/>
        </w:rPr>
        <w:t xml:space="preserve">є </w:t>
      </w:r>
      <w:r w:rsidRPr="00CF725F">
        <w:rPr>
          <w:rFonts w:ascii="Times New Roman" w:hAnsi="Times New Roman" w:cs="Times New Roman"/>
          <w:sz w:val="28"/>
          <w:szCs w:val="28"/>
          <w:highlight w:val="yellow"/>
        </w:rPr>
        <w:t>артефактом</w:t>
      </w:r>
      <w:r w:rsidRPr="00915E63">
        <w:rPr>
          <w:rFonts w:ascii="Times New Roman" w:hAnsi="Times New Roman" w:cs="Times New Roman"/>
          <w:sz w:val="28"/>
          <w:szCs w:val="28"/>
        </w:rPr>
        <w:t xml:space="preserve"> сучасного суспільства саме тому, що, по-перше, воно утворене штучно інтелектом людини, по-друге, вплив телебачення визначає функціонування в інформаційному середовищі низки чинників, як наприклад: збудження народу від новини про революційні </w:t>
      </w:r>
      <w:proofErr w:type="gramStart"/>
      <w:r w:rsidRPr="00915E63">
        <w:rPr>
          <w:rFonts w:ascii="Times New Roman" w:hAnsi="Times New Roman" w:cs="Times New Roman"/>
          <w:sz w:val="28"/>
          <w:szCs w:val="28"/>
        </w:rPr>
        <w:t>под</w:t>
      </w:r>
      <w:proofErr w:type="gramEnd"/>
      <w:r w:rsidRPr="00915E63">
        <w:rPr>
          <w:rFonts w:ascii="Times New Roman" w:hAnsi="Times New Roman" w:cs="Times New Roman"/>
          <w:sz w:val="28"/>
          <w:szCs w:val="28"/>
        </w:rPr>
        <w:t xml:space="preserve">ії на Майдані Незалежності в Києві (листопад 2004 року). У наведеному прикладі штучне утворення 1 – новини (артефакт 1) породило штучне утворення 2 – скопичення народу на майдані (артефакт 2). Множинність артефактів являє собою взаємопов’язаність </w:t>
      </w:r>
      <w:r w:rsidRPr="00CF725F">
        <w:rPr>
          <w:rFonts w:ascii="Times New Roman" w:hAnsi="Times New Roman" w:cs="Times New Roman"/>
          <w:sz w:val="28"/>
          <w:szCs w:val="28"/>
          <w:highlight w:val="yellow"/>
        </w:rPr>
        <w:t>об’єктів і ресурсів</w:t>
      </w:r>
      <w:r w:rsidRPr="00915E63">
        <w:rPr>
          <w:rFonts w:ascii="Times New Roman" w:hAnsi="Times New Roman" w:cs="Times New Roman"/>
          <w:sz w:val="28"/>
          <w:szCs w:val="28"/>
        </w:rPr>
        <w:t xml:space="preserve">. Об’єктом (артефактом А) </w:t>
      </w:r>
      <w:r>
        <w:rPr>
          <w:rFonts w:ascii="Times New Roman" w:hAnsi="Times New Roman" w:cs="Times New Roman"/>
          <w:sz w:val="28"/>
          <w:szCs w:val="28"/>
          <w:lang w:val="uk-UA"/>
        </w:rPr>
        <w:t>є</w:t>
      </w:r>
      <w:r w:rsidRPr="00915E63">
        <w:rPr>
          <w:rFonts w:ascii="Times New Roman" w:hAnsi="Times New Roman" w:cs="Times New Roman"/>
          <w:sz w:val="28"/>
          <w:szCs w:val="28"/>
        </w:rPr>
        <w:t xml:space="preserve"> будь-що, будь-які штучно утворені предмети, явища або процеси реальності, які оточують нас (</w:t>
      </w:r>
      <w:proofErr w:type="gramStart"/>
      <w:r w:rsidRPr="00915E63">
        <w:rPr>
          <w:rFonts w:ascii="Times New Roman" w:hAnsi="Times New Roman" w:cs="Times New Roman"/>
          <w:sz w:val="28"/>
          <w:szCs w:val="28"/>
        </w:rPr>
        <w:t>ст</w:t>
      </w:r>
      <w:proofErr w:type="gramEnd"/>
      <w:r w:rsidRPr="00915E63">
        <w:rPr>
          <w:rFonts w:ascii="Times New Roman" w:hAnsi="Times New Roman" w:cs="Times New Roman"/>
          <w:sz w:val="28"/>
          <w:szCs w:val="28"/>
        </w:rPr>
        <w:t xml:space="preserve">іл, будівля, окуляри, потяг, автомобіль; метро, монумент, міст, мавзолей; концерт, телепередача, страйк, революція; розщеплення атома, утворення парникового ефекту, таїння льоду на </w:t>
      </w:r>
      <w:proofErr w:type="gramStart"/>
      <w:r w:rsidRPr="00915E63">
        <w:rPr>
          <w:rFonts w:ascii="Times New Roman" w:hAnsi="Times New Roman" w:cs="Times New Roman"/>
          <w:sz w:val="28"/>
          <w:szCs w:val="28"/>
        </w:rPr>
        <w:t>П</w:t>
      </w:r>
      <w:proofErr w:type="gramEnd"/>
      <w:r w:rsidRPr="00915E63">
        <w:rPr>
          <w:rFonts w:ascii="Times New Roman" w:hAnsi="Times New Roman" w:cs="Times New Roman"/>
          <w:sz w:val="28"/>
          <w:szCs w:val="28"/>
        </w:rPr>
        <w:t>івнічному полюсі тощо). Ресурсом (артефактом Б), або засобом, запасом щодо</w:t>
      </w:r>
      <w:r>
        <w:rPr>
          <w:rFonts w:ascii="Times New Roman" w:hAnsi="Times New Roman" w:cs="Times New Roman"/>
          <w:sz w:val="28"/>
          <w:szCs w:val="28"/>
        </w:rPr>
        <w:t xml:space="preserve"> артефакту слід називати, на </w:t>
      </w:r>
      <w:r w:rsidRPr="00915E63">
        <w:rPr>
          <w:rFonts w:ascii="Times New Roman" w:hAnsi="Times New Roman" w:cs="Times New Roman"/>
          <w:sz w:val="28"/>
          <w:szCs w:val="28"/>
        </w:rPr>
        <w:t xml:space="preserve"> </w:t>
      </w:r>
      <w:proofErr w:type="gramStart"/>
      <w:r w:rsidRPr="00915E63">
        <w:rPr>
          <w:rFonts w:ascii="Times New Roman" w:hAnsi="Times New Roman" w:cs="Times New Roman"/>
          <w:sz w:val="28"/>
          <w:szCs w:val="28"/>
        </w:rPr>
        <w:t>погляд</w:t>
      </w:r>
      <w:proofErr w:type="gramEnd"/>
      <w:r w:rsidR="00FB4EC9">
        <w:rPr>
          <w:rFonts w:ascii="Times New Roman" w:hAnsi="Times New Roman" w:cs="Times New Roman"/>
          <w:sz w:val="28"/>
          <w:szCs w:val="28"/>
          <w:lang w:val="uk-UA"/>
        </w:rPr>
        <w:t xml:space="preserve"> О.</w:t>
      </w:r>
      <w:r>
        <w:rPr>
          <w:rFonts w:ascii="Times New Roman" w:hAnsi="Times New Roman" w:cs="Times New Roman"/>
          <w:sz w:val="28"/>
          <w:szCs w:val="28"/>
          <w:lang w:val="uk-UA"/>
        </w:rPr>
        <w:t xml:space="preserve"> Холода</w:t>
      </w:r>
      <w:r w:rsidRPr="00915E63">
        <w:rPr>
          <w:rFonts w:ascii="Times New Roman" w:hAnsi="Times New Roman" w:cs="Times New Roman"/>
          <w:sz w:val="28"/>
          <w:szCs w:val="28"/>
        </w:rPr>
        <w:t>, те, що дозволяє досягти поставлен</w:t>
      </w:r>
      <w:r>
        <w:rPr>
          <w:rFonts w:ascii="Times New Roman" w:hAnsi="Times New Roman" w:cs="Times New Roman"/>
          <w:sz w:val="28"/>
          <w:szCs w:val="28"/>
        </w:rPr>
        <w:t xml:space="preserve">ої мети. Наприклад, ресурсом </w:t>
      </w:r>
      <w:r w:rsidRPr="00915E63">
        <w:rPr>
          <w:rFonts w:ascii="Times New Roman" w:hAnsi="Times New Roman" w:cs="Times New Roman"/>
          <w:sz w:val="28"/>
          <w:szCs w:val="28"/>
        </w:rPr>
        <w:t xml:space="preserve"> артефакту «телебачення» є </w:t>
      </w:r>
      <w:proofErr w:type="gramStart"/>
      <w:r w:rsidRPr="00915E63">
        <w:rPr>
          <w:rFonts w:ascii="Times New Roman" w:hAnsi="Times New Roman" w:cs="Times New Roman"/>
          <w:sz w:val="28"/>
          <w:szCs w:val="28"/>
        </w:rPr>
        <w:t>п</w:t>
      </w:r>
      <w:proofErr w:type="gramEnd"/>
      <w:r w:rsidRPr="00915E63">
        <w:rPr>
          <w:rFonts w:ascii="Times New Roman" w:hAnsi="Times New Roman" w:cs="Times New Roman"/>
          <w:sz w:val="28"/>
          <w:szCs w:val="28"/>
        </w:rPr>
        <w:t>ізнання світу або розвага, відпочинок. Ресурсом артефакту «металеві решітки на вікнах» виступає безпека тих, хто мешкає за вікнами в квартирі. Вочевидь, те, що об’єкти й ресурси пов’язані між собою, є фактом</w:t>
      </w:r>
      <w:proofErr w:type="gramStart"/>
      <w:r w:rsidRPr="00915E63">
        <w:rPr>
          <w:rFonts w:ascii="Times New Roman" w:hAnsi="Times New Roman" w:cs="Times New Roman"/>
          <w:sz w:val="28"/>
          <w:szCs w:val="28"/>
        </w:rPr>
        <w:t>.</w:t>
      </w:r>
      <w:proofErr w:type="gramEnd"/>
      <w:r w:rsidRPr="00915E63">
        <w:rPr>
          <w:rFonts w:ascii="Times New Roman" w:hAnsi="Times New Roman" w:cs="Times New Roman"/>
          <w:sz w:val="28"/>
          <w:szCs w:val="28"/>
        </w:rPr>
        <w:t xml:space="preserve"> І</w:t>
      </w:r>
      <w:proofErr w:type="gramStart"/>
      <w:r w:rsidRPr="00915E63">
        <w:rPr>
          <w:rFonts w:ascii="Times New Roman" w:hAnsi="Times New Roman" w:cs="Times New Roman"/>
          <w:sz w:val="28"/>
          <w:szCs w:val="28"/>
        </w:rPr>
        <w:t>н</w:t>
      </w:r>
      <w:proofErr w:type="gramEnd"/>
      <w:r w:rsidRPr="00915E63">
        <w:rPr>
          <w:rFonts w:ascii="Times New Roman" w:hAnsi="Times New Roman" w:cs="Times New Roman"/>
          <w:sz w:val="28"/>
          <w:szCs w:val="28"/>
        </w:rPr>
        <w:t xml:space="preserve">ша справа, якщо обговорювати ступінь пов’язаності.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915E63">
        <w:rPr>
          <w:rFonts w:ascii="Times New Roman" w:hAnsi="Times New Roman" w:cs="Times New Roman"/>
          <w:sz w:val="28"/>
          <w:szCs w:val="28"/>
        </w:rPr>
        <w:t xml:space="preserve">У будь-якому випадку </w:t>
      </w:r>
      <w:r>
        <w:rPr>
          <w:rFonts w:ascii="Times New Roman" w:hAnsi="Times New Roman" w:cs="Times New Roman"/>
          <w:sz w:val="28"/>
          <w:szCs w:val="28"/>
          <w:lang w:val="uk-UA"/>
        </w:rPr>
        <w:t xml:space="preserve">за О. Холодом </w:t>
      </w:r>
      <w:r w:rsidRPr="00915E63">
        <w:rPr>
          <w:rFonts w:ascii="Times New Roman" w:hAnsi="Times New Roman" w:cs="Times New Roman"/>
          <w:sz w:val="28"/>
          <w:szCs w:val="28"/>
        </w:rPr>
        <w:t xml:space="preserve">очевидним є правильність положення про те, що множинність артефактів являє собою </w:t>
      </w:r>
      <w:r w:rsidRPr="00CF725F">
        <w:rPr>
          <w:rFonts w:ascii="Times New Roman" w:hAnsi="Times New Roman" w:cs="Times New Roman"/>
          <w:sz w:val="28"/>
          <w:szCs w:val="28"/>
          <w:highlight w:val="yellow"/>
        </w:rPr>
        <w:t>взаємопов’язаність</w:t>
      </w:r>
      <w:r w:rsidRPr="00915E63">
        <w:rPr>
          <w:rFonts w:ascii="Times New Roman" w:hAnsi="Times New Roman" w:cs="Times New Roman"/>
          <w:sz w:val="28"/>
          <w:szCs w:val="28"/>
        </w:rPr>
        <w:t xml:space="preserve"> об’єктів і ресурсів. </w:t>
      </w:r>
      <w:proofErr w:type="gramStart"/>
      <w:r w:rsidRPr="00915E63">
        <w:rPr>
          <w:rFonts w:ascii="Times New Roman" w:hAnsi="Times New Roman" w:cs="Times New Roman"/>
          <w:sz w:val="28"/>
          <w:szCs w:val="28"/>
        </w:rPr>
        <w:t>Ц</w:t>
      </w:r>
      <w:proofErr w:type="gramEnd"/>
      <w:r w:rsidRPr="00915E63">
        <w:rPr>
          <w:rFonts w:ascii="Times New Roman" w:hAnsi="Times New Roman" w:cs="Times New Roman"/>
          <w:sz w:val="28"/>
          <w:szCs w:val="28"/>
        </w:rPr>
        <w:t xml:space="preserve">ікавим </w:t>
      </w:r>
      <w:r>
        <w:rPr>
          <w:rFonts w:ascii="Times New Roman" w:hAnsi="Times New Roman" w:cs="Times New Roman"/>
          <w:sz w:val="28"/>
          <w:szCs w:val="28"/>
          <w:lang w:val="uk-UA"/>
        </w:rPr>
        <w:t xml:space="preserve">на його думку </w:t>
      </w:r>
      <w:r w:rsidRPr="00915E63">
        <w:rPr>
          <w:rFonts w:ascii="Times New Roman" w:hAnsi="Times New Roman" w:cs="Times New Roman"/>
          <w:sz w:val="28"/>
          <w:szCs w:val="28"/>
        </w:rPr>
        <w:t xml:space="preserve">є те, що система в системному аналізі є сукупністю суті (об'єктів) і зв'язків між ними, виділених із середовища </w:t>
      </w:r>
      <w:r w:rsidRPr="00CF725F">
        <w:rPr>
          <w:rFonts w:ascii="Times New Roman" w:hAnsi="Times New Roman" w:cs="Times New Roman"/>
          <w:sz w:val="28"/>
          <w:szCs w:val="28"/>
          <w:highlight w:val="yellow"/>
        </w:rPr>
        <w:t>на певний час і з певною метою.</w:t>
      </w:r>
      <w:r w:rsidRPr="00915E63">
        <w:rPr>
          <w:rFonts w:ascii="Times New Roman" w:hAnsi="Times New Roman" w:cs="Times New Roman"/>
          <w:sz w:val="28"/>
          <w:szCs w:val="28"/>
        </w:rPr>
        <w:t xml:space="preserve"> Оскільки </w:t>
      </w:r>
      <w:proofErr w:type="gramStart"/>
      <w:r>
        <w:rPr>
          <w:rFonts w:ascii="Times New Roman" w:hAnsi="Times New Roman" w:cs="Times New Roman"/>
          <w:sz w:val="28"/>
          <w:szCs w:val="28"/>
          <w:lang w:val="uk-UA"/>
        </w:rPr>
        <w:t>в</w:t>
      </w:r>
      <w:proofErr w:type="gramEnd"/>
      <w:r>
        <w:rPr>
          <w:rFonts w:ascii="Times New Roman" w:hAnsi="Times New Roman" w:cs="Times New Roman"/>
          <w:sz w:val="28"/>
          <w:szCs w:val="28"/>
          <w:lang w:val="uk-UA"/>
        </w:rPr>
        <w:t xml:space="preserve">ін </w:t>
      </w:r>
      <w:r>
        <w:rPr>
          <w:rFonts w:ascii="Times New Roman" w:hAnsi="Times New Roman" w:cs="Times New Roman"/>
          <w:sz w:val="28"/>
          <w:szCs w:val="28"/>
        </w:rPr>
        <w:t>говори</w:t>
      </w:r>
      <w:r>
        <w:rPr>
          <w:rFonts w:ascii="Times New Roman" w:hAnsi="Times New Roman" w:cs="Times New Roman"/>
          <w:sz w:val="28"/>
          <w:szCs w:val="28"/>
          <w:lang w:val="uk-UA"/>
        </w:rPr>
        <w:t>ть</w:t>
      </w:r>
      <w:r w:rsidRPr="00915E63">
        <w:rPr>
          <w:rFonts w:ascii="Times New Roman" w:hAnsi="Times New Roman" w:cs="Times New Roman"/>
          <w:sz w:val="28"/>
          <w:szCs w:val="28"/>
        </w:rPr>
        <w:t xml:space="preserve"> про системний аналіз, є </w:t>
      </w:r>
      <w:proofErr w:type="gramStart"/>
      <w:r w:rsidRPr="00915E63">
        <w:rPr>
          <w:rFonts w:ascii="Times New Roman" w:hAnsi="Times New Roman" w:cs="Times New Roman"/>
          <w:sz w:val="28"/>
          <w:szCs w:val="28"/>
        </w:rPr>
        <w:t>потреба</w:t>
      </w:r>
      <w:proofErr w:type="gramEnd"/>
      <w:r w:rsidRPr="00915E63">
        <w:rPr>
          <w:rFonts w:ascii="Times New Roman" w:hAnsi="Times New Roman" w:cs="Times New Roman"/>
          <w:sz w:val="28"/>
          <w:szCs w:val="28"/>
        </w:rPr>
        <w:t xml:space="preserve"> довести положення про те, що інмутація є сукупністю артефактів (об’єктів) і зв’язків між ними, з одного боку, і те, що такий зв’язок виділений із середовища на певний час для аналізу. Доводимо положення про те, що інмутація як система є сукупністю артефакті</w:t>
      </w:r>
      <w:proofErr w:type="gramStart"/>
      <w:r w:rsidRPr="00915E63">
        <w:rPr>
          <w:rFonts w:ascii="Times New Roman" w:hAnsi="Times New Roman" w:cs="Times New Roman"/>
          <w:sz w:val="28"/>
          <w:szCs w:val="28"/>
        </w:rPr>
        <w:t>в</w:t>
      </w:r>
      <w:proofErr w:type="gramEnd"/>
      <w:r w:rsidRPr="00915E63">
        <w:rPr>
          <w:rFonts w:ascii="Times New Roman" w:hAnsi="Times New Roman" w:cs="Times New Roman"/>
          <w:sz w:val="28"/>
          <w:szCs w:val="28"/>
        </w:rPr>
        <w:t xml:space="preserve"> (об’єктів) і зв’язків між ними. Нагадаємо: інмутація – це процес </w:t>
      </w:r>
      <w:r w:rsidRPr="00915E63">
        <w:rPr>
          <w:rFonts w:ascii="Times New Roman" w:hAnsi="Times New Roman" w:cs="Times New Roman"/>
          <w:sz w:val="28"/>
          <w:szCs w:val="28"/>
        </w:rPr>
        <w:lastRenderedPageBreak/>
        <w:t xml:space="preserve">формування негативних установок особистості й суспільства та їхніх аксіологічних систем і моделей (сценаріїв) поведінки через усі можливі </w:t>
      </w:r>
      <w:proofErr w:type="gramStart"/>
      <w:r w:rsidRPr="00915E63">
        <w:rPr>
          <w:rFonts w:ascii="Times New Roman" w:hAnsi="Times New Roman" w:cs="Times New Roman"/>
          <w:sz w:val="28"/>
          <w:szCs w:val="28"/>
        </w:rPr>
        <w:t>соц</w:t>
      </w:r>
      <w:proofErr w:type="gramEnd"/>
      <w:r w:rsidRPr="00915E63">
        <w:rPr>
          <w:rFonts w:ascii="Times New Roman" w:hAnsi="Times New Roman" w:cs="Times New Roman"/>
          <w:sz w:val="28"/>
          <w:szCs w:val="28"/>
        </w:rPr>
        <w:t xml:space="preserve">іальні канали. </w:t>
      </w:r>
    </w:p>
    <w:p w:rsidR="00FB4EC9" w:rsidRDefault="00C651A9" w:rsidP="007E39AC">
      <w:pPr>
        <w:spacing w:line="360" w:lineRule="auto"/>
        <w:ind w:firstLine="567"/>
        <w:contextualSpacing/>
        <w:jc w:val="both"/>
        <w:rPr>
          <w:rFonts w:ascii="Times New Roman" w:hAnsi="Times New Roman" w:cs="Times New Roman"/>
          <w:sz w:val="28"/>
          <w:szCs w:val="28"/>
          <w:lang w:val="uk-UA"/>
        </w:rPr>
      </w:pPr>
      <w:r w:rsidRPr="00F55C10">
        <w:rPr>
          <w:rFonts w:ascii="Times New Roman" w:hAnsi="Times New Roman" w:cs="Times New Roman"/>
          <w:sz w:val="28"/>
          <w:szCs w:val="28"/>
          <w:lang w:val="uk-UA"/>
        </w:rPr>
        <w:t xml:space="preserve">Артефакт «замок вхідних дверей нашої квартири» і артефакт «ключ до замка, що стоїть у дверях нашої квартири» пов’язані найміцнішим зв’язком: без ключа від замка, що стоїть у дверях нашої квартири, ми не можемо відкрити замок і потрапити до квартири. </w:t>
      </w:r>
      <w:r>
        <w:rPr>
          <w:rFonts w:ascii="Times New Roman" w:hAnsi="Times New Roman" w:cs="Times New Roman"/>
          <w:sz w:val="28"/>
          <w:szCs w:val="28"/>
        </w:rPr>
        <w:t xml:space="preserve">Ми робимо </w:t>
      </w:r>
      <w:r w:rsidRPr="00915E63">
        <w:rPr>
          <w:rFonts w:ascii="Times New Roman" w:hAnsi="Times New Roman" w:cs="Times New Roman"/>
          <w:sz w:val="28"/>
          <w:szCs w:val="28"/>
        </w:rPr>
        <w:t xml:space="preserve"> згадану операцію регулярно, декілька разі</w:t>
      </w:r>
      <w:proofErr w:type="gramStart"/>
      <w:r w:rsidRPr="00915E63">
        <w:rPr>
          <w:rFonts w:ascii="Times New Roman" w:hAnsi="Times New Roman" w:cs="Times New Roman"/>
          <w:sz w:val="28"/>
          <w:szCs w:val="28"/>
        </w:rPr>
        <w:t>в</w:t>
      </w:r>
      <w:proofErr w:type="gramEnd"/>
      <w:r w:rsidRPr="00915E63">
        <w:rPr>
          <w:rFonts w:ascii="Times New Roman" w:hAnsi="Times New Roman" w:cs="Times New Roman"/>
          <w:sz w:val="28"/>
          <w:szCs w:val="28"/>
        </w:rPr>
        <w:t xml:space="preserve"> на день. Отже, такий вид зв’язку ми називаємо в робочому порядку «</w:t>
      </w:r>
      <w:r w:rsidRPr="00CF725F">
        <w:rPr>
          <w:rFonts w:ascii="Times New Roman" w:hAnsi="Times New Roman" w:cs="Times New Roman"/>
          <w:sz w:val="28"/>
          <w:szCs w:val="28"/>
          <w:highlight w:val="yellow"/>
        </w:rPr>
        <w:t>регулярний зв’язок».</w:t>
      </w:r>
      <w:r w:rsidRPr="00915E63">
        <w:rPr>
          <w:rFonts w:ascii="Times New Roman" w:hAnsi="Times New Roman" w:cs="Times New Roman"/>
          <w:sz w:val="28"/>
          <w:szCs w:val="28"/>
        </w:rPr>
        <w:t xml:space="preserve"> Зв’язок, наприклад, між артефактами «чайник» і «локшина» ми не можемо назвати «регулярним», оскільки нам не потрібен чайник для приготування локшини (хіба що для того, щоб </w:t>
      </w:r>
      <w:proofErr w:type="gramStart"/>
      <w:r w:rsidRPr="00915E63">
        <w:rPr>
          <w:rFonts w:ascii="Times New Roman" w:hAnsi="Times New Roman" w:cs="Times New Roman"/>
          <w:sz w:val="28"/>
          <w:szCs w:val="28"/>
        </w:rPr>
        <w:t>п</w:t>
      </w:r>
      <w:proofErr w:type="gramEnd"/>
      <w:r w:rsidRPr="00915E63">
        <w:rPr>
          <w:rFonts w:ascii="Times New Roman" w:hAnsi="Times New Roman" w:cs="Times New Roman"/>
          <w:sz w:val="28"/>
          <w:szCs w:val="28"/>
        </w:rPr>
        <w:t xml:space="preserve">ідігріти воду до стану окропу й залити його в чашку з уже всипаною туди локшиною). Такий непостійний зв’язок ми називаємо </w:t>
      </w:r>
      <w:r w:rsidRPr="00CF725F">
        <w:rPr>
          <w:rFonts w:ascii="Times New Roman" w:hAnsi="Times New Roman" w:cs="Times New Roman"/>
          <w:sz w:val="28"/>
          <w:szCs w:val="28"/>
          <w:highlight w:val="yellow"/>
        </w:rPr>
        <w:t>«нерегулярним».</w:t>
      </w:r>
      <w:r w:rsidRPr="00915E63">
        <w:rPr>
          <w:rFonts w:ascii="Times New Roman" w:hAnsi="Times New Roman" w:cs="Times New Roman"/>
          <w:sz w:val="28"/>
          <w:szCs w:val="28"/>
        </w:rPr>
        <w:t xml:space="preserve">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FB4EC9">
        <w:rPr>
          <w:rFonts w:ascii="Times New Roman" w:hAnsi="Times New Roman" w:cs="Times New Roman"/>
          <w:sz w:val="28"/>
          <w:szCs w:val="28"/>
          <w:lang w:val="uk-UA"/>
        </w:rPr>
        <w:t xml:space="preserve">Наступний вид зв’язку між артефактами </w:t>
      </w:r>
      <w:r>
        <w:rPr>
          <w:rFonts w:ascii="Times New Roman" w:hAnsi="Times New Roman" w:cs="Times New Roman"/>
          <w:sz w:val="28"/>
          <w:szCs w:val="28"/>
          <w:lang w:val="uk-UA"/>
        </w:rPr>
        <w:t xml:space="preserve">є </w:t>
      </w:r>
      <w:r w:rsidRPr="00CF725F">
        <w:rPr>
          <w:rFonts w:ascii="Times New Roman" w:hAnsi="Times New Roman" w:cs="Times New Roman"/>
          <w:sz w:val="28"/>
          <w:szCs w:val="28"/>
          <w:highlight w:val="yellow"/>
          <w:lang w:val="uk-UA"/>
        </w:rPr>
        <w:t>удаваним,</w:t>
      </w:r>
      <w:r w:rsidRPr="00FB4EC9">
        <w:rPr>
          <w:rFonts w:ascii="Times New Roman" w:hAnsi="Times New Roman" w:cs="Times New Roman"/>
          <w:sz w:val="28"/>
          <w:szCs w:val="28"/>
          <w:lang w:val="uk-UA"/>
        </w:rPr>
        <w:t xml:space="preserve"> оскільки зв’язок між артефактами може відбуватися тільки в уяві людини. Наприклад, артефакт «твердий сир» тільки в уяві можна пов’язати із супутником Землі, який забезпечує мобільний зв’язок. </w:t>
      </w:r>
      <w:r w:rsidRPr="00915E63">
        <w:rPr>
          <w:rFonts w:ascii="Times New Roman" w:hAnsi="Times New Roman" w:cs="Times New Roman"/>
          <w:sz w:val="28"/>
          <w:szCs w:val="28"/>
        </w:rPr>
        <w:t xml:space="preserve">Отже, третій вид зв’язку між артефактами, який доводить положення про те, що артефакти можна вважати системою пов’язаних між собою об’єктів. Якщо інмутацію вважати системою, ми повинні зазначити, що формування негативних установок особистості й суспільства (а також їхніх аксіологічних систем і моделей поведінки) засобами </w:t>
      </w:r>
      <w:proofErr w:type="gramStart"/>
      <w:r w:rsidRPr="00915E63">
        <w:rPr>
          <w:rFonts w:ascii="Times New Roman" w:hAnsi="Times New Roman" w:cs="Times New Roman"/>
          <w:sz w:val="28"/>
          <w:szCs w:val="28"/>
        </w:rPr>
        <w:t>соц</w:t>
      </w:r>
      <w:proofErr w:type="gramEnd"/>
      <w:r w:rsidRPr="00915E63">
        <w:rPr>
          <w:rFonts w:ascii="Times New Roman" w:hAnsi="Times New Roman" w:cs="Times New Roman"/>
          <w:sz w:val="28"/>
          <w:szCs w:val="28"/>
        </w:rPr>
        <w:t xml:space="preserve">іальних каналів також має </w:t>
      </w:r>
      <w:proofErr w:type="gramStart"/>
      <w:r w:rsidRPr="00915E63">
        <w:rPr>
          <w:rFonts w:ascii="Times New Roman" w:hAnsi="Times New Roman" w:cs="Times New Roman"/>
          <w:sz w:val="28"/>
          <w:szCs w:val="28"/>
        </w:rPr>
        <w:t>р</w:t>
      </w:r>
      <w:proofErr w:type="gramEnd"/>
      <w:r w:rsidRPr="00915E63">
        <w:rPr>
          <w:rFonts w:ascii="Times New Roman" w:hAnsi="Times New Roman" w:cs="Times New Roman"/>
          <w:sz w:val="28"/>
          <w:szCs w:val="28"/>
        </w:rPr>
        <w:t xml:space="preserve">ізні </w:t>
      </w:r>
      <w:r w:rsidRPr="00CF725F">
        <w:rPr>
          <w:rFonts w:ascii="Times New Roman" w:hAnsi="Times New Roman" w:cs="Times New Roman"/>
          <w:sz w:val="28"/>
          <w:szCs w:val="28"/>
          <w:highlight w:val="yellow"/>
        </w:rPr>
        <w:t>ступені міцності</w:t>
      </w:r>
      <w:r w:rsidRPr="00915E63">
        <w:rPr>
          <w:rFonts w:ascii="Times New Roman" w:hAnsi="Times New Roman" w:cs="Times New Roman"/>
          <w:sz w:val="28"/>
          <w:szCs w:val="28"/>
        </w:rPr>
        <w:t xml:space="preserve"> зв’</w:t>
      </w:r>
      <w:r>
        <w:rPr>
          <w:rFonts w:ascii="Times New Roman" w:hAnsi="Times New Roman" w:cs="Times New Roman"/>
          <w:sz w:val="28"/>
          <w:szCs w:val="28"/>
        </w:rPr>
        <w:t>язку між артефактами. Виокре</w:t>
      </w:r>
      <w:r>
        <w:rPr>
          <w:rFonts w:ascii="Times New Roman" w:hAnsi="Times New Roman" w:cs="Times New Roman"/>
          <w:sz w:val="28"/>
          <w:szCs w:val="28"/>
          <w:lang w:val="uk-UA"/>
        </w:rPr>
        <w:t>млюють</w:t>
      </w:r>
      <w:r w:rsidRPr="00915E63">
        <w:rPr>
          <w:rFonts w:ascii="Times New Roman" w:hAnsi="Times New Roman" w:cs="Times New Roman"/>
          <w:sz w:val="28"/>
          <w:szCs w:val="28"/>
        </w:rPr>
        <w:t xml:space="preserve"> якнайменше три такі ступені: </w:t>
      </w:r>
      <w:r w:rsidRPr="00CF725F">
        <w:rPr>
          <w:rFonts w:ascii="Times New Roman" w:hAnsi="Times New Roman" w:cs="Times New Roman"/>
          <w:sz w:val="28"/>
          <w:szCs w:val="28"/>
          <w:highlight w:val="yellow"/>
        </w:rPr>
        <w:t xml:space="preserve">регулярний, нерегулярний та удаваний зв’язки </w:t>
      </w:r>
      <w:proofErr w:type="gramStart"/>
      <w:r w:rsidRPr="00CF725F">
        <w:rPr>
          <w:rFonts w:ascii="Times New Roman" w:hAnsi="Times New Roman" w:cs="Times New Roman"/>
          <w:sz w:val="28"/>
          <w:szCs w:val="28"/>
          <w:highlight w:val="yellow"/>
        </w:rPr>
        <w:t>між</w:t>
      </w:r>
      <w:proofErr w:type="gramEnd"/>
      <w:r w:rsidRPr="00CF725F">
        <w:rPr>
          <w:rFonts w:ascii="Times New Roman" w:hAnsi="Times New Roman" w:cs="Times New Roman"/>
          <w:sz w:val="28"/>
          <w:szCs w:val="28"/>
          <w:highlight w:val="yellow"/>
        </w:rPr>
        <w:t xml:space="preserve"> артефактами.</w:t>
      </w:r>
      <w:r w:rsidRPr="00915E63">
        <w:rPr>
          <w:rFonts w:ascii="Times New Roman" w:hAnsi="Times New Roman" w:cs="Times New Roman"/>
          <w:sz w:val="28"/>
          <w:szCs w:val="28"/>
        </w:rPr>
        <w:t xml:space="preserve"> </w:t>
      </w:r>
    </w:p>
    <w:p w:rsidR="00FB4EC9" w:rsidRDefault="00C651A9" w:rsidP="007E39AC">
      <w:pPr>
        <w:spacing w:line="360" w:lineRule="auto"/>
        <w:ind w:firstLine="567"/>
        <w:contextualSpacing/>
        <w:jc w:val="both"/>
        <w:rPr>
          <w:rFonts w:ascii="Times New Roman" w:hAnsi="Times New Roman" w:cs="Times New Roman"/>
          <w:sz w:val="28"/>
          <w:szCs w:val="28"/>
          <w:lang w:val="uk-UA"/>
        </w:rPr>
      </w:pPr>
      <w:r w:rsidRPr="00EA56A9">
        <w:rPr>
          <w:rFonts w:ascii="Times New Roman" w:hAnsi="Times New Roman" w:cs="Times New Roman"/>
          <w:sz w:val="28"/>
          <w:szCs w:val="28"/>
          <w:lang w:val="uk-UA"/>
        </w:rPr>
        <w:t xml:space="preserve">За визначенням системи як сукупності сильнопов’язанних об'єктів, які мають </w:t>
      </w:r>
      <w:r w:rsidRPr="00CF725F">
        <w:rPr>
          <w:rFonts w:ascii="Times New Roman" w:hAnsi="Times New Roman" w:cs="Times New Roman"/>
          <w:sz w:val="28"/>
          <w:szCs w:val="28"/>
          <w:highlight w:val="yellow"/>
          <w:lang w:val="uk-UA"/>
        </w:rPr>
        <w:t>властивості організації, зв'язності, цілісності і членованості</w:t>
      </w:r>
      <w:r w:rsidRPr="00EA56A9">
        <w:rPr>
          <w:rFonts w:ascii="Times New Roman" w:hAnsi="Times New Roman" w:cs="Times New Roman"/>
          <w:sz w:val="28"/>
          <w:szCs w:val="28"/>
          <w:lang w:val="uk-UA"/>
        </w:rPr>
        <w:t xml:space="preserve">, інмутація як система артефактів також характеризується згаданими чотирма властивостями.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CF725F">
        <w:rPr>
          <w:rFonts w:ascii="Times New Roman" w:hAnsi="Times New Roman" w:cs="Times New Roman"/>
          <w:sz w:val="28"/>
          <w:szCs w:val="28"/>
          <w:highlight w:val="yellow"/>
          <w:lang w:val="uk-UA"/>
        </w:rPr>
        <w:lastRenderedPageBreak/>
        <w:t>Організація</w:t>
      </w:r>
      <w:r w:rsidRPr="00F55C10">
        <w:rPr>
          <w:rFonts w:ascii="Times New Roman" w:hAnsi="Times New Roman" w:cs="Times New Roman"/>
          <w:sz w:val="28"/>
          <w:szCs w:val="28"/>
          <w:lang w:val="uk-UA"/>
        </w:rPr>
        <w:t xml:space="preserve"> – це властивість інмутації як системи. Якщо інмутацією називаємо формування негативних установок особистості й суспільства, їхніх аксіологічних систем і моделей поведінки засобами соціальних каналів, змушені визнати, що організація – це процес упорядкування й приведення до взаємозалежності та взаємопідлеглості об’єктів аналізу. Наприклад, нав’язування людині негативних моделей поведінки під час виборів здійснюється через повторюваність та однообразність формулювань або стереотипів, які фіксуються у побуті виборця потужним потоком, пучком цілеспрямованої інформації. Згаданий потік організовується заздалегідь. Отже, організація як властивість системи притаманна й інмутації суспільства</w:t>
      </w:r>
      <w:r>
        <w:rPr>
          <w:rFonts w:ascii="Times New Roman" w:hAnsi="Times New Roman" w:cs="Times New Roman"/>
          <w:sz w:val="28"/>
          <w:szCs w:val="28"/>
          <w:lang w:val="uk-UA"/>
        </w:rPr>
        <w:t>.</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F55C10">
        <w:rPr>
          <w:rFonts w:ascii="Times New Roman" w:hAnsi="Times New Roman" w:cs="Times New Roman"/>
          <w:sz w:val="28"/>
          <w:szCs w:val="28"/>
          <w:lang w:val="uk-UA"/>
        </w:rPr>
        <w:t xml:space="preserve"> Наступна властивість системи – </w:t>
      </w:r>
      <w:r w:rsidRPr="00CF725F">
        <w:rPr>
          <w:rFonts w:ascii="Times New Roman" w:hAnsi="Times New Roman" w:cs="Times New Roman"/>
          <w:sz w:val="28"/>
          <w:szCs w:val="28"/>
          <w:highlight w:val="yellow"/>
          <w:lang w:val="uk-UA"/>
        </w:rPr>
        <w:t>зв’язність.</w:t>
      </w:r>
      <w:r w:rsidRPr="00F55C10">
        <w:rPr>
          <w:rFonts w:ascii="Times New Roman" w:hAnsi="Times New Roman" w:cs="Times New Roman"/>
          <w:sz w:val="28"/>
          <w:szCs w:val="28"/>
          <w:lang w:val="uk-UA"/>
        </w:rPr>
        <w:t xml:space="preserve"> Вона фіксується на рівні тієї ж взаємозалежності елементів інмутації, яка декларується під час організації. </w:t>
      </w:r>
      <w:r w:rsidRPr="00915E63">
        <w:rPr>
          <w:rFonts w:ascii="Times New Roman" w:hAnsi="Times New Roman" w:cs="Times New Roman"/>
          <w:sz w:val="28"/>
          <w:szCs w:val="28"/>
        </w:rPr>
        <w:t xml:space="preserve">Оскільки сама організація неможлива без зв’язності, не варто й доводити те, що остання є властивістю інмутації. </w:t>
      </w:r>
    </w:p>
    <w:p w:rsidR="00C651A9" w:rsidRDefault="00C651A9" w:rsidP="007E39AC">
      <w:pPr>
        <w:spacing w:line="360" w:lineRule="auto"/>
        <w:ind w:firstLine="567"/>
        <w:contextualSpacing/>
        <w:jc w:val="both"/>
        <w:rPr>
          <w:rFonts w:ascii="Times New Roman" w:hAnsi="Times New Roman" w:cs="Times New Roman"/>
          <w:sz w:val="28"/>
          <w:szCs w:val="28"/>
          <w:lang w:val="uk-UA"/>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 </w:t>
      </w:r>
      <w:r w:rsidRPr="00CF725F">
        <w:rPr>
          <w:rFonts w:ascii="Times New Roman" w:hAnsi="Times New Roman" w:cs="Times New Roman"/>
          <w:sz w:val="28"/>
          <w:szCs w:val="28"/>
          <w:highlight w:val="yellow"/>
        </w:rPr>
        <w:t>цілісністю</w:t>
      </w:r>
      <w:r>
        <w:rPr>
          <w:rFonts w:ascii="Times New Roman" w:hAnsi="Times New Roman" w:cs="Times New Roman"/>
          <w:sz w:val="28"/>
          <w:szCs w:val="28"/>
        </w:rPr>
        <w:t xml:space="preserve"> розумі</w:t>
      </w:r>
      <w:r>
        <w:rPr>
          <w:rFonts w:ascii="Times New Roman" w:hAnsi="Times New Roman" w:cs="Times New Roman"/>
          <w:sz w:val="28"/>
          <w:szCs w:val="28"/>
          <w:lang w:val="uk-UA"/>
        </w:rPr>
        <w:t>ють</w:t>
      </w:r>
      <w:r w:rsidRPr="00915E63">
        <w:rPr>
          <w:rFonts w:ascii="Times New Roman" w:hAnsi="Times New Roman" w:cs="Times New Roman"/>
          <w:sz w:val="28"/>
          <w:szCs w:val="28"/>
        </w:rPr>
        <w:t xml:space="preserve"> здатність системи протистояти руйнівним процесам, не піддаватися знищенню через корозію окремих елементів. З другого боку, цілісність варто розглядати з позиції спроби втручання ззовні. Якщо інмутація як система також має властивість цілісності, потрібно довести на прикладі. Наприклад, сформована роками система подавання інформації через засоби масової комунікації (ЗМК) виховала в людини </w:t>
      </w:r>
      <w:proofErr w:type="gramStart"/>
      <w:r w:rsidRPr="00915E63">
        <w:rPr>
          <w:rFonts w:ascii="Times New Roman" w:hAnsi="Times New Roman" w:cs="Times New Roman"/>
          <w:sz w:val="28"/>
          <w:szCs w:val="28"/>
        </w:rPr>
        <w:t>ст</w:t>
      </w:r>
      <w:proofErr w:type="gramEnd"/>
      <w:r w:rsidRPr="00915E63">
        <w:rPr>
          <w:rFonts w:ascii="Times New Roman" w:hAnsi="Times New Roman" w:cs="Times New Roman"/>
          <w:sz w:val="28"/>
          <w:szCs w:val="28"/>
        </w:rPr>
        <w:t>ійкий стереотип сприйняття такої інформації, як правильної, істинної, такої, з якою</w:t>
      </w:r>
      <w:r>
        <w:rPr>
          <w:rFonts w:ascii="Times New Roman" w:hAnsi="Times New Roman" w:cs="Times New Roman"/>
          <w:sz w:val="28"/>
          <w:szCs w:val="28"/>
        </w:rPr>
        <w:t xml:space="preserve"> важко сперечатися. </w:t>
      </w:r>
      <w:r>
        <w:rPr>
          <w:rFonts w:ascii="Times New Roman" w:hAnsi="Times New Roman" w:cs="Times New Roman"/>
          <w:sz w:val="28"/>
          <w:szCs w:val="28"/>
          <w:lang w:val="uk-UA"/>
        </w:rPr>
        <w:t>М</w:t>
      </w:r>
      <w:r w:rsidRPr="00915E63">
        <w:rPr>
          <w:rFonts w:ascii="Times New Roman" w:hAnsi="Times New Roman" w:cs="Times New Roman"/>
          <w:sz w:val="28"/>
          <w:szCs w:val="28"/>
        </w:rPr>
        <w:t>іцний стереотип довіри до ЗМК з боку аудиторії піддається спробі руйнації. Допустимо, що в систему подавання інформації через ЗМК проникає інша модель – отримання інформації безпосередньо на вулиці від політичних лі</w:t>
      </w:r>
      <w:proofErr w:type="gramStart"/>
      <w:r w:rsidRPr="00915E63">
        <w:rPr>
          <w:rFonts w:ascii="Times New Roman" w:hAnsi="Times New Roman" w:cs="Times New Roman"/>
          <w:sz w:val="28"/>
          <w:szCs w:val="28"/>
        </w:rPr>
        <w:t>дер</w:t>
      </w:r>
      <w:proofErr w:type="gramEnd"/>
      <w:r w:rsidRPr="00915E63">
        <w:rPr>
          <w:rFonts w:ascii="Times New Roman" w:hAnsi="Times New Roman" w:cs="Times New Roman"/>
          <w:sz w:val="28"/>
          <w:szCs w:val="28"/>
        </w:rPr>
        <w:t xml:space="preserve">ів, від інших ньюзмейкерів і т.п. За наявності цілісності як властивості системи остання буде чинити спротив. Таким же чином інмутаційна цілісність не «дозволить» стати </w:t>
      </w:r>
      <w:proofErr w:type="gramStart"/>
      <w:r w:rsidRPr="00915E63">
        <w:rPr>
          <w:rFonts w:ascii="Times New Roman" w:hAnsi="Times New Roman" w:cs="Times New Roman"/>
          <w:sz w:val="28"/>
          <w:szCs w:val="28"/>
        </w:rPr>
        <w:t>регулярною</w:t>
      </w:r>
      <w:proofErr w:type="gramEnd"/>
      <w:r w:rsidRPr="00915E63">
        <w:rPr>
          <w:rFonts w:ascii="Times New Roman" w:hAnsi="Times New Roman" w:cs="Times New Roman"/>
          <w:sz w:val="28"/>
          <w:szCs w:val="28"/>
        </w:rPr>
        <w:t xml:space="preserve"> моделі прямого інформування аудиторії з боку, наприклад, політиків або інших ньюзмейкерів. </w:t>
      </w:r>
    </w:p>
    <w:p w:rsidR="00FB4EC9" w:rsidRDefault="00C651A9" w:rsidP="007E39AC">
      <w:pPr>
        <w:spacing w:line="360" w:lineRule="auto"/>
        <w:ind w:firstLine="567"/>
        <w:contextualSpacing/>
        <w:jc w:val="both"/>
        <w:rPr>
          <w:rFonts w:ascii="Times New Roman" w:hAnsi="Times New Roman" w:cs="Times New Roman"/>
          <w:sz w:val="28"/>
          <w:szCs w:val="28"/>
          <w:lang w:val="uk-UA"/>
        </w:rPr>
      </w:pPr>
      <w:r w:rsidRPr="00CF725F">
        <w:rPr>
          <w:rFonts w:ascii="Times New Roman" w:hAnsi="Times New Roman" w:cs="Times New Roman"/>
          <w:sz w:val="28"/>
          <w:szCs w:val="28"/>
          <w:highlight w:val="yellow"/>
          <w:lang w:val="uk-UA"/>
        </w:rPr>
        <w:lastRenderedPageBreak/>
        <w:t>Членованість</w:t>
      </w:r>
      <w:r w:rsidRPr="00FB4EC9">
        <w:rPr>
          <w:rFonts w:ascii="Times New Roman" w:hAnsi="Times New Roman" w:cs="Times New Roman"/>
          <w:sz w:val="28"/>
          <w:szCs w:val="28"/>
          <w:lang w:val="uk-UA"/>
        </w:rPr>
        <w:t xml:space="preserve"> як властивість системи також притаманна й інмутації. Оскільки членованість розуміється нами як здатність системи бути розчленованою, розділеною, розгалуженою для аналізу, оскільки система, яку вважають інмутацію, має властивість розгалужуватися, членуватися для виконання окремих ситуативних функцій, оскільки інмутація здатна розподілятися на елементи задля власного збереження, є членованість</w:t>
      </w:r>
      <w:r w:rsidRPr="00940BE3">
        <w:rPr>
          <w:rFonts w:ascii="Times New Roman" w:hAnsi="Times New Roman" w:cs="Times New Roman"/>
          <w:sz w:val="28"/>
          <w:szCs w:val="28"/>
          <w:lang w:val="uk-UA"/>
        </w:rPr>
        <w:t xml:space="preserve"> властивістю інмутації суспільства.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FB4EC9">
        <w:rPr>
          <w:rFonts w:ascii="Times New Roman" w:hAnsi="Times New Roman" w:cs="Times New Roman"/>
          <w:sz w:val="28"/>
          <w:szCs w:val="28"/>
          <w:lang w:val="uk-UA"/>
        </w:rPr>
        <w:t xml:space="preserve">риклад: утворення політичного іміджу відбувається завдяки продуманому поетапному інформуванню суспільства через ЗМІ про те, що в кандидата є певні приємні якості, властивості, звички та принади, які обов’язково стануть у пригоді народові, якщо він обере претендента на поважну посаду в парламенті або в країні. </w:t>
      </w:r>
      <w:r w:rsidRPr="00915E63">
        <w:rPr>
          <w:rFonts w:ascii="Times New Roman" w:hAnsi="Times New Roman" w:cs="Times New Roman"/>
          <w:sz w:val="28"/>
          <w:szCs w:val="28"/>
        </w:rPr>
        <w:t>Образ такого політика сприймається електоратом як цілісний, такий, що не потребує додаткового аналізу за одиницями. Є образ, є народ. Перший вдало продукується, другий – вдало сприйма</w:t>
      </w:r>
      <w:proofErr w:type="gramStart"/>
      <w:r w:rsidRPr="00915E63">
        <w:rPr>
          <w:rFonts w:ascii="Times New Roman" w:hAnsi="Times New Roman" w:cs="Times New Roman"/>
          <w:sz w:val="28"/>
          <w:szCs w:val="28"/>
        </w:rPr>
        <w:t>є.</w:t>
      </w:r>
      <w:proofErr w:type="gramEnd"/>
      <w:r w:rsidRPr="00915E63">
        <w:rPr>
          <w:rFonts w:ascii="Times New Roman" w:hAnsi="Times New Roman" w:cs="Times New Roman"/>
          <w:sz w:val="28"/>
          <w:szCs w:val="28"/>
        </w:rPr>
        <w:t xml:space="preserve"> Під час виборів народ висловлюється через голосування. У нашому прикладі кожний (і образ¸ і народ) є цілісним утворенням, яке набуває певної миті негативного забарвлення і перетворюється на продукт інмутації, тобто на продукт, що породжений трансформацією негативних установок у суспільстві, аксіологічних систем і моделей поведінки через можливі </w:t>
      </w:r>
      <w:proofErr w:type="gramStart"/>
      <w:r w:rsidRPr="00915E63">
        <w:rPr>
          <w:rFonts w:ascii="Times New Roman" w:hAnsi="Times New Roman" w:cs="Times New Roman"/>
          <w:sz w:val="28"/>
          <w:szCs w:val="28"/>
        </w:rPr>
        <w:t>соц</w:t>
      </w:r>
      <w:proofErr w:type="gramEnd"/>
      <w:r w:rsidRPr="00915E63">
        <w:rPr>
          <w:rFonts w:ascii="Times New Roman" w:hAnsi="Times New Roman" w:cs="Times New Roman"/>
          <w:sz w:val="28"/>
          <w:szCs w:val="28"/>
        </w:rPr>
        <w:t xml:space="preserve">іальні канали і соціальну практику. Образ є цілісне утворення іміджмейкерів, народ є цілісним </w:t>
      </w:r>
      <w:proofErr w:type="gramStart"/>
      <w:r w:rsidRPr="00915E63">
        <w:rPr>
          <w:rFonts w:ascii="Times New Roman" w:hAnsi="Times New Roman" w:cs="Times New Roman"/>
          <w:sz w:val="28"/>
          <w:szCs w:val="28"/>
        </w:rPr>
        <w:t>соц</w:t>
      </w:r>
      <w:proofErr w:type="gramEnd"/>
      <w:r w:rsidRPr="00915E63">
        <w:rPr>
          <w:rFonts w:ascii="Times New Roman" w:hAnsi="Times New Roman" w:cs="Times New Roman"/>
          <w:sz w:val="28"/>
          <w:szCs w:val="28"/>
        </w:rPr>
        <w:t xml:space="preserve">іально-історичним утворенням. Кожне зі згаданих утворень розчленовується на складники.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EA56A9">
        <w:rPr>
          <w:rFonts w:ascii="Times New Roman" w:hAnsi="Times New Roman" w:cs="Times New Roman"/>
          <w:sz w:val="28"/>
          <w:szCs w:val="28"/>
          <w:lang w:val="uk-UA"/>
        </w:rPr>
        <w:t xml:space="preserve">Відповідно, образ розчленовується на: 1) потрібну народові ідею, яку втілює претендент; 2) візуальні складники образу (зовнішній вигляд); 3)слухові складники образу (звукові смислові утворення, що поширюють інформацію про претендента); 4)тактильні (дотикові складники образу на кшталт сувеніри від політика, автографи претендента на головну посаду в державі, рукостискання, торкання до тіла, речей політика тощо).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915E63">
        <w:rPr>
          <w:rFonts w:ascii="Times New Roman" w:hAnsi="Times New Roman" w:cs="Times New Roman"/>
          <w:sz w:val="28"/>
          <w:szCs w:val="28"/>
        </w:rPr>
        <w:t xml:space="preserve">Такою ж мірою </w:t>
      </w:r>
      <w:r>
        <w:rPr>
          <w:rFonts w:ascii="Times New Roman" w:hAnsi="Times New Roman" w:cs="Times New Roman"/>
          <w:sz w:val="28"/>
          <w:szCs w:val="28"/>
        </w:rPr>
        <w:t>розчленовується поняття «народ»</w:t>
      </w:r>
      <w:r w:rsidRPr="00915E63">
        <w:rPr>
          <w:rFonts w:ascii="Times New Roman" w:hAnsi="Times New Roman" w:cs="Times New Roman"/>
          <w:sz w:val="28"/>
          <w:szCs w:val="28"/>
        </w:rPr>
        <w:t xml:space="preserve">: 1) індивід як представник народу; 2) сім’я як ланка народу; 3) колектив як ячейка матриці </w:t>
      </w:r>
      <w:proofErr w:type="gramStart"/>
      <w:r w:rsidRPr="00915E63">
        <w:rPr>
          <w:rFonts w:ascii="Times New Roman" w:hAnsi="Times New Roman" w:cs="Times New Roman"/>
          <w:sz w:val="28"/>
          <w:szCs w:val="28"/>
        </w:rPr>
        <w:lastRenderedPageBreak/>
        <w:t>п</w:t>
      </w:r>
      <w:proofErr w:type="gramEnd"/>
      <w:r w:rsidRPr="00915E63">
        <w:rPr>
          <w:rFonts w:ascii="Times New Roman" w:hAnsi="Times New Roman" w:cs="Times New Roman"/>
          <w:sz w:val="28"/>
          <w:szCs w:val="28"/>
        </w:rPr>
        <w:t>ід на</w:t>
      </w:r>
      <w:r>
        <w:rPr>
          <w:rFonts w:ascii="Times New Roman" w:hAnsi="Times New Roman" w:cs="Times New Roman"/>
          <w:sz w:val="28"/>
          <w:szCs w:val="28"/>
        </w:rPr>
        <w:t>звою «народ», «суспільство»;</w:t>
      </w:r>
      <w:r w:rsidRPr="00915E63">
        <w:rPr>
          <w:rFonts w:ascii="Times New Roman" w:hAnsi="Times New Roman" w:cs="Times New Roman"/>
          <w:sz w:val="28"/>
          <w:szCs w:val="28"/>
        </w:rPr>
        <w:t xml:space="preserve"> 4) спільнота як зібрання індивідів, об’єднаних певною ідеєю на певний час; 5) прошарок народу, суспільства як тимчасовий елемент народу з позицій його здатності отримувати пристойну зарплату за дії, що виконуються престижним фахом, набутим у молодості; наявність престижу виконуваного виду діяльності.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EA56A9">
        <w:rPr>
          <w:rFonts w:ascii="Times New Roman" w:hAnsi="Times New Roman" w:cs="Times New Roman"/>
          <w:sz w:val="28"/>
          <w:szCs w:val="28"/>
          <w:lang w:val="uk-UA"/>
        </w:rPr>
        <w:t xml:space="preserve">Перелік елементів-складників цілісних понять і явищ «образ» і «народ» дозволяють констатувати правильність твердження про те, що членованість як властивість системи також притаманна й інмутації. </w:t>
      </w:r>
      <w:r w:rsidRPr="00F55C10">
        <w:rPr>
          <w:rFonts w:ascii="Times New Roman" w:hAnsi="Times New Roman" w:cs="Times New Roman"/>
          <w:sz w:val="28"/>
          <w:szCs w:val="28"/>
          <w:lang w:val="uk-UA"/>
        </w:rPr>
        <w:t xml:space="preserve">Отже, </w:t>
      </w:r>
      <w:r>
        <w:rPr>
          <w:rFonts w:ascii="Times New Roman" w:hAnsi="Times New Roman" w:cs="Times New Roman"/>
          <w:sz w:val="28"/>
          <w:szCs w:val="28"/>
          <w:lang w:val="uk-UA"/>
        </w:rPr>
        <w:t xml:space="preserve">існує </w:t>
      </w:r>
      <w:r w:rsidRPr="00F55C10">
        <w:rPr>
          <w:rFonts w:ascii="Times New Roman" w:hAnsi="Times New Roman" w:cs="Times New Roman"/>
          <w:sz w:val="28"/>
          <w:szCs w:val="28"/>
          <w:lang w:val="uk-UA"/>
        </w:rPr>
        <w:t xml:space="preserve">наявність в інмутації суспільства чотирьох властивостей як системи артефактів: організація, зв'язність, цілісність і членованість.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EA56A9">
        <w:rPr>
          <w:rFonts w:ascii="Times New Roman" w:hAnsi="Times New Roman" w:cs="Times New Roman"/>
          <w:sz w:val="28"/>
          <w:szCs w:val="28"/>
          <w:lang w:val="uk-UA"/>
        </w:rPr>
        <w:t xml:space="preserve">Доведення того, що інмутація суспільства є системою артефактів, слугує й твердження про наявність у неї </w:t>
      </w:r>
      <w:r w:rsidRPr="00CF725F">
        <w:rPr>
          <w:rFonts w:ascii="Times New Roman" w:hAnsi="Times New Roman" w:cs="Times New Roman"/>
          <w:sz w:val="28"/>
          <w:szCs w:val="28"/>
          <w:highlight w:val="yellow"/>
          <w:lang w:val="uk-UA"/>
        </w:rPr>
        <w:t>властивостей, пов’язаних із певними критеріями.</w:t>
      </w:r>
      <w:r w:rsidRPr="00EA56A9">
        <w:rPr>
          <w:rFonts w:ascii="Times New Roman" w:hAnsi="Times New Roman" w:cs="Times New Roman"/>
          <w:sz w:val="28"/>
          <w:szCs w:val="28"/>
          <w:lang w:val="uk-UA"/>
        </w:rPr>
        <w:t xml:space="preserve">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EA56A9">
        <w:rPr>
          <w:rFonts w:ascii="Times New Roman" w:hAnsi="Times New Roman" w:cs="Times New Roman"/>
          <w:sz w:val="28"/>
          <w:szCs w:val="28"/>
          <w:lang w:val="uk-UA"/>
        </w:rPr>
        <w:t>Критерій 1 – властивості, що пов’язані з цілями і функціями. За цим критерієм прийнято виокремлювати такі властивості: 1) синер</w:t>
      </w:r>
      <w:r w:rsidRPr="00F55C10">
        <w:rPr>
          <w:rFonts w:ascii="Times New Roman" w:hAnsi="Times New Roman" w:cs="Times New Roman"/>
          <w:sz w:val="28"/>
          <w:szCs w:val="28"/>
          <w:lang w:val="uk-UA"/>
        </w:rPr>
        <w:t>гічність — односпрямованість (або цілеспрямованість) дій компонентів, що підсилює ефективність функціонування системи; 2) пріоритет інтересів системи ширшого (глобального) рівня перед інтересами її компонентів; 3) емерджентність – цілі (функції) компонентів системи не завжди збігаються з цілями (функціями) системи;</w:t>
      </w:r>
      <w:r>
        <w:rPr>
          <w:rFonts w:ascii="Times New Roman" w:hAnsi="Times New Roman" w:cs="Times New Roman"/>
          <w:sz w:val="28"/>
          <w:szCs w:val="28"/>
          <w:lang w:val="uk-UA"/>
        </w:rPr>
        <w:t xml:space="preserve"> </w:t>
      </w:r>
      <w:r w:rsidRPr="00F55C10">
        <w:rPr>
          <w:rFonts w:ascii="Times New Roman" w:hAnsi="Times New Roman" w:cs="Times New Roman"/>
          <w:sz w:val="28"/>
          <w:szCs w:val="28"/>
          <w:lang w:val="uk-UA"/>
        </w:rPr>
        <w:t xml:space="preserve"> 4) мультіплікативність – і позитивні, і негативні ефекти функціонування компонентів у системі володіють властивістю множення, а не складання.</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F55C10">
        <w:rPr>
          <w:rFonts w:ascii="Times New Roman" w:hAnsi="Times New Roman" w:cs="Times New Roman"/>
          <w:sz w:val="28"/>
          <w:szCs w:val="28"/>
          <w:lang w:val="uk-UA"/>
        </w:rPr>
        <w:t xml:space="preserve"> </w:t>
      </w:r>
      <w:r w:rsidRPr="00915E63">
        <w:rPr>
          <w:rFonts w:ascii="Times New Roman" w:hAnsi="Times New Roman" w:cs="Times New Roman"/>
          <w:sz w:val="28"/>
          <w:szCs w:val="28"/>
        </w:rPr>
        <w:t xml:space="preserve">Критерій 2 – властивості, що </w:t>
      </w:r>
      <w:proofErr w:type="gramStart"/>
      <w:r w:rsidRPr="00915E63">
        <w:rPr>
          <w:rFonts w:ascii="Times New Roman" w:hAnsi="Times New Roman" w:cs="Times New Roman"/>
          <w:sz w:val="28"/>
          <w:szCs w:val="28"/>
        </w:rPr>
        <w:t>пов'язан</w:t>
      </w:r>
      <w:proofErr w:type="gramEnd"/>
      <w:r w:rsidRPr="00915E63">
        <w:rPr>
          <w:rFonts w:ascii="Times New Roman" w:hAnsi="Times New Roman" w:cs="Times New Roman"/>
          <w:sz w:val="28"/>
          <w:szCs w:val="28"/>
        </w:rPr>
        <w:t xml:space="preserve">і зі структурою. До низки таких традиційно зараховують: 1) цілісність – первинність цілого щодо частин; 2) неаддитивність – принципова незведеність властивостей системи до суми властивостей складових її компонентів; 3) структурність – можлива декомпозиція системи на компоненти, встановлення зв'язків </w:t>
      </w:r>
      <w:proofErr w:type="gramStart"/>
      <w:r w:rsidRPr="00915E63">
        <w:rPr>
          <w:rFonts w:ascii="Times New Roman" w:hAnsi="Times New Roman" w:cs="Times New Roman"/>
          <w:sz w:val="28"/>
          <w:szCs w:val="28"/>
        </w:rPr>
        <w:t>між</w:t>
      </w:r>
      <w:proofErr w:type="gramEnd"/>
      <w:r w:rsidRPr="00915E63">
        <w:rPr>
          <w:rFonts w:ascii="Times New Roman" w:hAnsi="Times New Roman" w:cs="Times New Roman"/>
          <w:sz w:val="28"/>
          <w:szCs w:val="28"/>
        </w:rPr>
        <w:t xml:space="preserve"> ними; 4) ієрархічність – кожен компонент системи може розглядатися як система (</w:t>
      </w:r>
      <w:proofErr w:type="gramStart"/>
      <w:r w:rsidRPr="00915E63">
        <w:rPr>
          <w:rFonts w:ascii="Times New Roman" w:hAnsi="Times New Roman" w:cs="Times New Roman"/>
          <w:sz w:val="28"/>
          <w:szCs w:val="28"/>
        </w:rPr>
        <w:t>п</w:t>
      </w:r>
      <w:proofErr w:type="gramEnd"/>
      <w:r w:rsidRPr="00915E63">
        <w:rPr>
          <w:rFonts w:ascii="Times New Roman" w:hAnsi="Times New Roman" w:cs="Times New Roman"/>
          <w:sz w:val="28"/>
          <w:szCs w:val="28"/>
        </w:rPr>
        <w:t xml:space="preserve">ідсистема) ширшої глобальної системи. </w:t>
      </w:r>
    </w:p>
    <w:p w:rsidR="00C651A9" w:rsidRDefault="00C651A9" w:rsidP="007E39AC">
      <w:pPr>
        <w:spacing w:line="360" w:lineRule="auto"/>
        <w:ind w:firstLine="567"/>
        <w:contextualSpacing/>
        <w:jc w:val="both"/>
        <w:rPr>
          <w:rFonts w:ascii="Times New Roman" w:hAnsi="Times New Roman" w:cs="Times New Roman"/>
          <w:sz w:val="28"/>
          <w:szCs w:val="28"/>
          <w:lang w:val="uk-UA"/>
        </w:rPr>
      </w:pPr>
      <w:r w:rsidRPr="00915E63">
        <w:rPr>
          <w:rFonts w:ascii="Times New Roman" w:hAnsi="Times New Roman" w:cs="Times New Roman"/>
          <w:sz w:val="28"/>
          <w:szCs w:val="28"/>
        </w:rPr>
        <w:lastRenderedPageBreak/>
        <w:t xml:space="preserve">Критерій 3 – властивості, </w:t>
      </w:r>
      <w:proofErr w:type="gramStart"/>
      <w:r w:rsidRPr="00915E63">
        <w:rPr>
          <w:rFonts w:ascii="Times New Roman" w:hAnsi="Times New Roman" w:cs="Times New Roman"/>
          <w:sz w:val="28"/>
          <w:szCs w:val="28"/>
        </w:rPr>
        <w:t>пов'язан</w:t>
      </w:r>
      <w:proofErr w:type="gramEnd"/>
      <w:r w:rsidRPr="00915E63">
        <w:rPr>
          <w:rFonts w:ascii="Times New Roman" w:hAnsi="Times New Roman" w:cs="Times New Roman"/>
          <w:sz w:val="28"/>
          <w:szCs w:val="28"/>
        </w:rPr>
        <w:t xml:space="preserve">і з ресурсами й особливостями взаємодії із середовищем. Згаданий критерій дозволяє виокремити такий перелік: 1) комунікативність – існування складної системи комунікацій із середовищем у вигляді ієрархії; 2) взаємодія і взаємозалежність системи і зовнішнього середовища; 3) адаптивність – прагнення до стану </w:t>
      </w:r>
      <w:proofErr w:type="gramStart"/>
      <w:r w:rsidRPr="00915E63">
        <w:rPr>
          <w:rFonts w:ascii="Times New Roman" w:hAnsi="Times New Roman" w:cs="Times New Roman"/>
          <w:sz w:val="28"/>
          <w:szCs w:val="28"/>
        </w:rPr>
        <w:t>ст</w:t>
      </w:r>
      <w:proofErr w:type="gramEnd"/>
      <w:r w:rsidRPr="00915E63">
        <w:rPr>
          <w:rFonts w:ascii="Times New Roman" w:hAnsi="Times New Roman" w:cs="Times New Roman"/>
          <w:sz w:val="28"/>
          <w:szCs w:val="28"/>
        </w:rPr>
        <w:t xml:space="preserve">ійкої рівноваги, яка допускає адаптацію параметрів системи до параметрів зовнішнього середовища, що змінюються (проте «нестійкість» не в усіх випадках є дисфункціональною для системи, вона може виступати і як умова динамічного розвитку); 4) надійність – функціонування системи при виході з ладу одного з її компонентів, збереження проектованих значень параметрів системи протягом запланованого періоду; 5) інтерактивність. </w:t>
      </w:r>
    </w:p>
    <w:p w:rsidR="00C651A9" w:rsidRPr="00DC7010" w:rsidRDefault="00C651A9" w:rsidP="007E39AC">
      <w:pPr>
        <w:spacing w:line="360" w:lineRule="auto"/>
        <w:ind w:firstLine="567"/>
        <w:contextualSpacing/>
        <w:jc w:val="both"/>
        <w:rPr>
          <w:rFonts w:ascii="Times New Roman" w:hAnsi="Times New Roman" w:cs="Times New Roman"/>
          <w:sz w:val="28"/>
          <w:szCs w:val="28"/>
          <w:lang w:val="uk-UA"/>
        </w:rPr>
      </w:pPr>
      <w:r w:rsidRPr="00EA56A9">
        <w:rPr>
          <w:rFonts w:ascii="Times New Roman" w:hAnsi="Times New Roman" w:cs="Times New Roman"/>
          <w:sz w:val="28"/>
          <w:szCs w:val="28"/>
          <w:lang w:val="uk-UA"/>
        </w:rPr>
        <w:t xml:space="preserve">За критерієм 4, який дослідники об’єднали назвою «інші властивості системи», слід зарахувати шість таких: 1) інтегратівность – наявність системоутворювальних, системозберігальних чинників; 2) еквіфінальність – здатність системи досягати станів незалежних від початкових умов і таких, що визначаються тільки параметрами системи; 3) спадковість; 4) розвиток – незворотна, спрямована, закономірна зміна, універсальна властивість; 5) порядок; 6) самоорганізація. </w:t>
      </w:r>
      <w:r w:rsidRPr="00915E63">
        <w:rPr>
          <w:rFonts w:ascii="Times New Roman" w:hAnsi="Times New Roman" w:cs="Times New Roman"/>
          <w:sz w:val="28"/>
          <w:szCs w:val="28"/>
        </w:rPr>
        <w:t>Далі ми маємо намі</w:t>
      </w:r>
      <w:proofErr w:type="gramStart"/>
      <w:r w:rsidRPr="00915E63">
        <w:rPr>
          <w:rFonts w:ascii="Times New Roman" w:hAnsi="Times New Roman" w:cs="Times New Roman"/>
          <w:sz w:val="28"/>
          <w:szCs w:val="28"/>
        </w:rPr>
        <w:t>р</w:t>
      </w:r>
      <w:proofErr w:type="gramEnd"/>
      <w:r w:rsidRPr="00915E63">
        <w:rPr>
          <w:rFonts w:ascii="Times New Roman" w:hAnsi="Times New Roman" w:cs="Times New Roman"/>
          <w:sz w:val="28"/>
          <w:szCs w:val="28"/>
        </w:rPr>
        <w:t xml:space="preserve"> довести реальність функціонування кожної властивості інмутації як системи артефактів.</w:t>
      </w:r>
    </w:p>
    <w:p w:rsidR="0025286E" w:rsidRDefault="00C651A9" w:rsidP="007E39AC">
      <w:pPr>
        <w:spacing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w:t>
      </w:r>
      <w:r w:rsidR="007E39AC">
        <w:rPr>
          <w:rFonts w:ascii="Times New Roman" w:hAnsi="Times New Roman" w:cs="Times New Roman"/>
          <w:sz w:val="28"/>
          <w:szCs w:val="28"/>
          <w:lang w:val="uk-UA"/>
        </w:rPr>
        <w:t>5</w:t>
      </w:r>
      <w:r>
        <w:rPr>
          <w:rFonts w:ascii="Times New Roman" w:hAnsi="Times New Roman" w:cs="Times New Roman"/>
          <w:sz w:val="28"/>
          <w:szCs w:val="28"/>
          <w:lang w:val="uk-UA"/>
        </w:rPr>
        <w:t xml:space="preserve"> І</w:t>
      </w:r>
      <w:r w:rsidRPr="00EA56A9">
        <w:rPr>
          <w:rFonts w:ascii="Times New Roman" w:hAnsi="Times New Roman" w:cs="Times New Roman"/>
          <w:sz w:val="28"/>
          <w:szCs w:val="28"/>
          <w:lang w:val="uk-UA"/>
        </w:rPr>
        <w:t xml:space="preserve">нмутація – це процес впливу на свідомість споживачів інформації (реципієнтів) з метою негативного змінення сценаріїв, моделей їх поведінки. </w:t>
      </w:r>
      <w:r w:rsidRPr="00F55C10">
        <w:rPr>
          <w:rFonts w:ascii="Times New Roman" w:hAnsi="Times New Roman" w:cs="Times New Roman"/>
          <w:sz w:val="28"/>
          <w:szCs w:val="28"/>
          <w:lang w:val="uk-UA"/>
        </w:rPr>
        <w:t xml:space="preserve">Інмутація (інмутаційні процеси) разом із мутацією є складниками маніпуляції. Оскільки інмутаційні процеси є системою, слід пам’ятати про те, що всі елементи її як системи взаємопов’язані з мутацією (мутаційними процесами). Разом – мутація (мутаційні процеси) й інмутація (інмутаційні процеси) – утворюють маніпуляцію (маніпуляційні процеси). Отже, подальший аналіз необхідно здійснювати при врахуванні взаємовпливу і взаємодії елементів згаданих систем. </w:t>
      </w:r>
      <w:r w:rsidRPr="00915E63">
        <w:rPr>
          <w:rFonts w:ascii="Times New Roman" w:hAnsi="Times New Roman" w:cs="Times New Roman"/>
          <w:sz w:val="28"/>
          <w:szCs w:val="28"/>
        </w:rPr>
        <w:t xml:space="preserve">Як уже повідомлялося раніше, структуру інмутаційних процесів формують такі два головних види: 1) руйнування, 2) знищення. </w:t>
      </w:r>
    </w:p>
    <w:p w:rsidR="0025286E" w:rsidRDefault="00C651A9" w:rsidP="0025286E">
      <w:pPr>
        <w:spacing w:line="360" w:lineRule="auto"/>
        <w:ind w:firstLine="567"/>
        <w:contextualSpacing/>
        <w:jc w:val="both"/>
        <w:rPr>
          <w:rFonts w:ascii="Times New Roman" w:hAnsi="Times New Roman" w:cs="Times New Roman"/>
          <w:sz w:val="28"/>
          <w:szCs w:val="28"/>
          <w:lang w:val="uk-UA"/>
        </w:rPr>
      </w:pPr>
      <w:r w:rsidRPr="00915E63">
        <w:rPr>
          <w:rFonts w:ascii="Times New Roman" w:hAnsi="Times New Roman" w:cs="Times New Roman"/>
          <w:sz w:val="28"/>
          <w:szCs w:val="28"/>
        </w:rPr>
        <w:lastRenderedPageBreak/>
        <w:t xml:space="preserve">За даними Т. </w:t>
      </w:r>
      <w:r w:rsidR="0025286E">
        <w:rPr>
          <w:rFonts w:ascii="Times New Roman" w:hAnsi="Times New Roman" w:cs="Times New Roman"/>
          <w:sz w:val="28"/>
          <w:szCs w:val="28"/>
        </w:rPr>
        <w:t xml:space="preserve">О. Клінкової, у словнику слово </w:t>
      </w:r>
      <w:r w:rsidR="0025286E">
        <w:rPr>
          <w:rFonts w:ascii="Times New Roman" w:hAnsi="Times New Roman" w:cs="Times New Roman"/>
          <w:sz w:val="28"/>
          <w:szCs w:val="28"/>
          <w:lang w:val="uk-UA"/>
        </w:rPr>
        <w:t>«</w:t>
      </w:r>
      <w:r w:rsidR="0025286E">
        <w:rPr>
          <w:rFonts w:ascii="Times New Roman" w:hAnsi="Times New Roman" w:cs="Times New Roman"/>
          <w:sz w:val="28"/>
          <w:szCs w:val="28"/>
        </w:rPr>
        <w:t>руйнувати</w:t>
      </w:r>
      <w:r w:rsidR="0025286E">
        <w:rPr>
          <w:rFonts w:ascii="Times New Roman" w:hAnsi="Times New Roman" w:cs="Times New Roman"/>
          <w:sz w:val="28"/>
          <w:szCs w:val="28"/>
          <w:lang w:val="uk-UA"/>
        </w:rPr>
        <w:t>»</w:t>
      </w:r>
      <w:r w:rsidRPr="00915E63">
        <w:rPr>
          <w:rFonts w:ascii="Times New Roman" w:hAnsi="Times New Roman" w:cs="Times New Roman"/>
          <w:sz w:val="28"/>
          <w:szCs w:val="28"/>
        </w:rPr>
        <w:t xml:space="preserve"> трактується як «ламати або псувати що-небудь, перетворюючи </w:t>
      </w:r>
      <w:proofErr w:type="gramStart"/>
      <w:r w:rsidRPr="00915E63">
        <w:rPr>
          <w:rFonts w:ascii="Times New Roman" w:hAnsi="Times New Roman" w:cs="Times New Roman"/>
          <w:sz w:val="28"/>
          <w:szCs w:val="28"/>
        </w:rPr>
        <w:t>в ру</w:t>
      </w:r>
      <w:proofErr w:type="gramEnd"/>
      <w:r w:rsidRPr="00915E63">
        <w:rPr>
          <w:rFonts w:ascii="Times New Roman" w:hAnsi="Times New Roman" w:cs="Times New Roman"/>
          <w:sz w:val="28"/>
          <w:szCs w:val="28"/>
        </w:rPr>
        <w:t xml:space="preserve">їни або розкладаючи на частини». Слово «нищити» </w:t>
      </w:r>
      <w:r w:rsidRPr="00915E63">
        <w:rPr>
          <w:rFonts w:ascii="Times New Roman" w:hAnsi="Times New Roman" w:cs="Times New Roman"/>
          <w:sz w:val="28"/>
          <w:szCs w:val="28"/>
        </w:rPr>
        <w:sym w:font="Symbol" w:char="F02D"/>
      </w:r>
      <w:r w:rsidRPr="00915E63">
        <w:rPr>
          <w:rFonts w:ascii="Times New Roman" w:hAnsi="Times New Roman" w:cs="Times New Roman"/>
          <w:sz w:val="28"/>
          <w:szCs w:val="28"/>
        </w:rPr>
        <w:t xml:space="preserve"> як «…припиняти існування кого-небудь або чого-небудь». </w:t>
      </w:r>
      <w:proofErr w:type="gramStart"/>
      <w:r w:rsidRPr="00915E63">
        <w:rPr>
          <w:rFonts w:ascii="Times New Roman" w:hAnsi="Times New Roman" w:cs="Times New Roman"/>
          <w:sz w:val="28"/>
          <w:szCs w:val="28"/>
        </w:rPr>
        <w:t>З</w:t>
      </w:r>
      <w:proofErr w:type="gramEnd"/>
      <w:r w:rsidRPr="00915E63">
        <w:rPr>
          <w:rFonts w:ascii="Times New Roman" w:hAnsi="Times New Roman" w:cs="Times New Roman"/>
          <w:sz w:val="28"/>
          <w:szCs w:val="28"/>
        </w:rPr>
        <w:t>іставивши тлумачення слів, маємо необхідні нам визначення: руйнування – інмутація, що має на меті знищення окремих фрагментів; знищення – інмутація, що має на меті повне й остаточне знищення. Процеси руйнування як вид інмутації також мають власну специфі</w:t>
      </w:r>
      <w:proofErr w:type="gramStart"/>
      <w:r w:rsidRPr="00915E63">
        <w:rPr>
          <w:rFonts w:ascii="Times New Roman" w:hAnsi="Times New Roman" w:cs="Times New Roman"/>
          <w:sz w:val="28"/>
          <w:szCs w:val="28"/>
        </w:rPr>
        <w:t>ку й</w:t>
      </w:r>
      <w:proofErr w:type="gramEnd"/>
      <w:r w:rsidRPr="00915E63">
        <w:rPr>
          <w:rFonts w:ascii="Times New Roman" w:hAnsi="Times New Roman" w:cs="Times New Roman"/>
          <w:sz w:val="28"/>
          <w:szCs w:val="28"/>
        </w:rPr>
        <w:t xml:space="preserve"> розподіляються нами на: </w:t>
      </w:r>
    </w:p>
    <w:p w:rsidR="0025286E" w:rsidRDefault="0025286E" w:rsidP="0025286E">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651A9" w:rsidRPr="0025286E">
        <w:rPr>
          <w:rFonts w:ascii="Times New Roman" w:hAnsi="Times New Roman" w:cs="Times New Roman"/>
          <w:sz w:val="28"/>
          <w:szCs w:val="28"/>
          <w:lang w:val="uk-UA"/>
        </w:rPr>
        <w:t>) одиничне несистемне псування елементів системи;</w:t>
      </w:r>
    </w:p>
    <w:p w:rsidR="0025286E" w:rsidRDefault="00C651A9" w:rsidP="0025286E">
      <w:pPr>
        <w:spacing w:line="360" w:lineRule="auto"/>
        <w:ind w:firstLine="567"/>
        <w:contextualSpacing/>
        <w:jc w:val="both"/>
        <w:rPr>
          <w:rFonts w:ascii="Times New Roman" w:hAnsi="Times New Roman" w:cs="Times New Roman"/>
          <w:sz w:val="28"/>
          <w:szCs w:val="28"/>
          <w:lang w:val="uk-UA"/>
        </w:rPr>
      </w:pPr>
      <w:r w:rsidRPr="0025286E">
        <w:rPr>
          <w:rFonts w:ascii="Times New Roman" w:hAnsi="Times New Roman" w:cs="Times New Roman"/>
          <w:sz w:val="28"/>
          <w:szCs w:val="28"/>
          <w:lang w:val="uk-UA"/>
        </w:rPr>
        <w:t xml:space="preserve"> 2) дубль-псування елементів системи; </w:t>
      </w:r>
    </w:p>
    <w:p w:rsidR="0025286E" w:rsidRDefault="00C651A9" w:rsidP="0025286E">
      <w:pPr>
        <w:spacing w:line="360" w:lineRule="auto"/>
        <w:ind w:firstLine="567"/>
        <w:contextualSpacing/>
        <w:jc w:val="both"/>
        <w:rPr>
          <w:rFonts w:ascii="Times New Roman" w:hAnsi="Times New Roman" w:cs="Times New Roman"/>
          <w:sz w:val="28"/>
          <w:szCs w:val="28"/>
          <w:lang w:val="uk-UA"/>
        </w:rPr>
      </w:pPr>
      <w:r w:rsidRPr="0025286E">
        <w:rPr>
          <w:rFonts w:ascii="Times New Roman" w:hAnsi="Times New Roman" w:cs="Times New Roman"/>
          <w:sz w:val="28"/>
          <w:szCs w:val="28"/>
          <w:lang w:val="uk-UA"/>
        </w:rPr>
        <w:t xml:space="preserve">3) розкладання цілого (системи) на частини (її складники); </w:t>
      </w:r>
    </w:p>
    <w:p w:rsidR="0025286E" w:rsidRDefault="0025286E" w:rsidP="0025286E">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C651A9" w:rsidRPr="0025286E">
        <w:rPr>
          <w:rFonts w:ascii="Times New Roman" w:hAnsi="Times New Roman" w:cs="Times New Roman"/>
          <w:sz w:val="28"/>
          <w:szCs w:val="28"/>
          <w:lang w:val="uk-UA"/>
        </w:rPr>
        <w:t xml:space="preserve">) виконання системою епізодичних функцій; </w:t>
      </w:r>
    </w:p>
    <w:p w:rsidR="0025286E" w:rsidRDefault="00C651A9" w:rsidP="0025286E">
      <w:pPr>
        <w:spacing w:line="360" w:lineRule="auto"/>
        <w:ind w:firstLine="567"/>
        <w:contextualSpacing/>
        <w:jc w:val="both"/>
        <w:rPr>
          <w:rFonts w:ascii="Times New Roman" w:hAnsi="Times New Roman" w:cs="Times New Roman"/>
          <w:sz w:val="28"/>
          <w:szCs w:val="28"/>
          <w:lang w:val="uk-UA"/>
        </w:rPr>
      </w:pPr>
      <w:r w:rsidRPr="0025286E">
        <w:rPr>
          <w:rFonts w:ascii="Times New Roman" w:hAnsi="Times New Roman" w:cs="Times New Roman"/>
          <w:sz w:val="28"/>
          <w:szCs w:val="28"/>
          <w:lang w:val="uk-UA"/>
        </w:rPr>
        <w:t xml:space="preserve">5) тимчасовий збій функціонування системи; </w:t>
      </w:r>
    </w:p>
    <w:p w:rsidR="00C651A9" w:rsidRDefault="00C651A9" w:rsidP="0025286E">
      <w:pPr>
        <w:spacing w:line="360" w:lineRule="auto"/>
        <w:ind w:firstLine="567"/>
        <w:contextualSpacing/>
        <w:jc w:val="both"/>
        <w:rPr>
          <w:rFonts w:ascii="Times New Roman" w:hAnsi="Times New Roman" w:cs="Times New Roman"/>
          <w:sz w:val="28"/>
          <w:szCs w:val="28"/>
          <w:lang w:val="uk-UA"/>
        </w:rPr>
      </w:pPr>
      <w:r w:rsidRPr="0025286E">
        <w:rPr>
          <w:rFonts w:ascii="Times New Roman" w:hAnsi="Times New Roman" w:cs="Times New Roman"/>
          <w:sz w:val="28"/>
          <w:szCs w:val="28"/>
          <w:lang w:val="uk-UA"/>
        </w:rPr>
        <w:t>6) системний збій і початок зупинки функцій системи.</w:t>
      </w:r>
    </w:p>
    <w:p w:rsidR="00C651A9" w:rsidRDefault="00C651A9" w:rsidP="007E39AC">
      <w:pPr>
        <w:spacing w:line="360" w:lineRule="auto"/>
        <w:contextualSpacing/>
        <w:jc w:val="both"/>
        <w:rPr>
          <w:rFonts w:ascii="Times New Roman" w:hAnsi="Times New Roman" w:cs="Times New Roman"/>
          <w:sz w:val="28"/>
          <w:szCs w:val="28"/>
          <w:lang w:val="uk-UA"/>
        </w:rPr>
      </w:pPr>
    </w:p>
    <w:p w:rsidR="00C651A9" w:rsidRPr="00DC7010" w:rsidRDefault="00C651A9" w:rsidP="007E39AC">
      <w:pPr>
        <w:spacing w:line="360" w:lineRule="auto"/>
        <w:contextualSpacing/>
        <w:jc w:val="both"/>
        <w:rPr>
          <w:rFonts w:ascii="Times New Roman" w:hAnsi="Times New Roman" w:cs="Times New Roman"/>
          <w:sz w:val="28"/>
          <w:szCs w:val="28"/>
          <w:lang w:val="uk-UA"/>
        </w:rPr>
      </w:pPr>
      <w:r w:rsidRPr="00DC7010">
        <w:rPr>
          <w:rFonts w:ascii="Times New Roman" w:hAnsi="Times New Roman" w:cs="Times New Roman"/>
          <w:noProof/>
          <w:sz w:val="28"/>
          <w:szCs w:val="28"/>
          <w:lang w:eastAsia="ru-RU"/>
        </w:rPr>
        <w:lastRenderedPageBreak/>
        <w:drawing>
          <wp:inline distT="0" distB="0" distL="0" distR="0">
            <wp:extent cx="4884420" cy="6282298"/>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87687" cy="6286500"/>
                    </a:xfrm>
                    <a:prstGeom prst="rect">
                      <a:avLst/>
                    </a:prstGeom>
                    <a:noFill/>
                    <a:ln w="9525">
                      <a:noFill/>
                      <a:miter lim="800000"/>
                      <a:headEnd/>
                      <a:tailEnd/>
                    </a:ln>
                  </pic:spPr>
                </pic:pic>
              </a:graphicData>
            </a:graphic>
          </wp:inline>
        </w:drawing>
      </w:r>
    </w:p>
    <w:p w:rsidR="00C651A9" w:rsidRDefault="00C651A9" w:rsidP="007E39AC">
      <w:pPr>
        <w:spacing w:line="360" w:lineRule="auto"/>
        <w:contextualSpacing/>
        <w:jc w:val="center"/>
        <w:rPr>
          <w:rFonts w:ascii="Times New Roman" w:hAnsi="Times New Roman" w:cs="Times New Roman"/>
          <w:sz w:val="28"/>
          <w:szCs w:val="28"/>
          <w:lang w:val="uk-UA"/>
        </w:rPr>
      </w:pPr>
      <w:r w:rsidRPr="00DC7010">
        <w:rPr>
          <w:rFonts w:ascii="Times New Roman" w:hAnsi="Times New Roman" w:cs="Times New Roman"/>
          <w:sz w:val="28"/>
          <w:szCs w:val="28"/>
          <w:lang w:val="uk-UA"/>
        </w:rPr>
        <w:t>Рис.</w:t>
      </w:r>
      <w:r>
        <w:rPr>
          <w:rFonts w:ascii="Times New Roman" w:hAnsi="Times New Roman" w:cs="Times New Roman"/>
          <w:sz w:val="28"/>
          <w:szCs w:val="28"/>
          <w:lang w:val="uk-UA"/>
        </w:rPr>
        <w:t xml:space="preserve"> 2.</w:t>
      </w:r>
      <w:r w:rsidRPr="00DC7010">
        <w:rPr>
          <w:rFonts w:ascii="Times New Roman" w:hAnsi="Times New Roman" w:cs="Times New Roman"/>
          <w:sz w:val="28"/>
          <w:szCs w:val="28"/>
          <w:lang w:val="uk-UA"/>
        </w:rPr>
        <w:t>1</w:t>
      </w:r>
      <w:r>
        <w:rPr>
          <w:rFonts w:ascii="Times New Roman" w:hAnsi="Times New Roman" w:cs="Times New Roman"/>
          <w:sz w:val="28"/>
          <w:szCs w:val="28"/>
          <w:lang w:val="uk-UA"/>
        </w:rPr>
        <w:t xml:space="preserve"> - </w:t>
      </w:r>
      <w:r w:rsidRPr="00DC7010">
        <w:rPr>
          <w:rFonts w:ascii="Times New Roman" w:hAnsi="Times New Roman" w:cs="Times New Roman"/>
          <w:sz w:val="28"/>
          <w:szCs w:val="28"/>
          <w:lang w:val="uk-UA"/>
        </w:rPr>
        <w:t xml:space="preserve"> Структура інмутаційних процесів</w:t>
      </w:r>
    </w:p>
    <w:p w:rsidR="00C651A9" w:rsidRDefault="00C651A9" w:rsidP="007E39AC">
      <w:pPr>
        <w:spacing w:line="360" w:lineRule="auto"/>
        <w:contextualSpacing/>
        <w:jc w:val="both"/>
        <w:rPr>
          <w:rFonts w:ascii="Times New Roman" w:hAnsi="Times New Roman" w:cs="Times New Roman"/>
          <w:sz w:val="28"/>
          <w:szCs w:val="28"/>
          <w:lang w:val="uk-UA"/>
        </w:rPr>
      </w:pPr>
    </w:p>
    <w:p w:rsidR="00C651A9" w:rsidRDefault="00C651A9" w:rsidP="007E39AC">
      <w:pPr>
        <w:tabs>
          <w:tab w:val="left" w:pos="426"/>
          <w:tab w:val="left" w:pos="567"/>
        </w:tabs>
        <w:spacing w:line="360" w:lineRule="auto"/>
        <w:ind w:firstLine="709"/>
        <w:contextualSpacing/>
        <w:jc w:val="both"/>
        <w:rPr>
          <w:rFonts w:ascii="Times New Roman" w:hAnsi="Times New Roman" w:cs="Times New Roman"/>
          <w:sz w:val="28"/>
          <w:szCs w:val="28"/>
          <w:lang w:val="uk-UA"/>
        </w:rPr>
      </w:pPr>
      <w:r w:rsidRPr="00DC7010">
        <w:rPr>
          <w:rFonts w:ascii="Times New Roman" w:hAnsi="Times New Roman" w:cs="Times New Roman"/>
          <w:sz w:val="28"/>
          <w:szCs w:val="28"/>
          <w:lang w:val="uk-UA"/>
        </w:rPr>
        <w:t>Процеси знищення мають власні особливості й складаються з таких елементів: 1) підготовка до розбалансування нормальної роботи системи, 2) розбалансування роботи системи, 3) розподіл розбалансованої системи на окремі складники, що не пов’язані між собою; 4) припинення функцій окремих, найвіддаленіших від центру, елементів, які втратили з ним зв’язок; 5) припинення функцій головних елементів розподіленої системи; 6) припинення функцій усієї сукупності елементів, яка колись була системою.</w:t>
      </w:r>
    </w:p>
    <w:p w:rsidR="00C651A9" w:rsidRDefault="00C651A9" w:rsidP="007E39AC">
      <w:pPr>
        <w:tabs>
          <w:tab w:val="left" w:pos="426"/>
          <w:tab w:val="left" w:pos="567"/>
        </w:tabs>
        <w:spacing w:line="360" w:lineRule="auto"/>
        <w:ind w:firstLine="709"/>
        <w:contextualSpacing/>
        <w:jc w:val="both"/>
        <w:rPr>
          <w:rFonts w:ascii="Times New Roman" w:hAnsi="Times New Roman" w:cs="Times New Roman"/>
          <w:sz w:val="28"/>
          <w:szCs w:val="28"/>
          <w:lang w:val="uk-UA"/>
        </w:rPr>
      </w:pPr>
    </w:p>
    <w:p w:rsidR="00C651A9" w:rsidRPr="00787117" w:rsidRDefault="00C651A9" w:rsidP="007E39AC">
      <w:pPr>
        <w:spacing w:line="360" w:lineRule="auto"/>
        <w:ind w:firstLine="567"/>
        <w:contextualSpacing/>
        <w:jc w:val="center"/>
        <w:rPr>
          <w:rFonts w:ascii="Times New Roman" w:hAnsi="Times New Roman" w:cs="Times New Roman"/>
          <w:b/>
          <w:sz w:val="28"/>
          <w:szCs w:val="28"/>
          <w:lang w:val="uk-UA"/>
        </w:rPr>
      </w:pPr>
      <w:r w:rsidRPr="00500029">
        <w:rPr>
          <w:rFonts w:ascii="Times New Roman" w:hAnsi="Times New Roman" w:cs="Times New Roman"/>
          <w:b/>
          <w:sz w:val="28"/>
          <w:szCs w:val="28"/>
        </w:rPr>
        <w:t>Завдання для самоперевірки</w:t>
      </w:r>
    </w:p>
    <w:p w:rsidR="00C651A9" w:rsidRPr="00787117" w:rsidRDefault="00C651A9" w:rsidP="007E39AC">
      <w:pPr>
        <w:pStyle w:val="a5"/>
        <w:numPr>
          <w:ilvl w:val="0"/>
          <w:numId w:val="6"/>
        </w:numPr>
        <w:spacing w:after="0" w:line="360" w:lineRule="auto"/>
        <w:jc w:val="both"/>
        <w:rPr>
          <w:rFonts w:ascii="Times New Roman" w:hAnsi="Times New Roman" w:cs="Times New Roman"/>
          <w:sz w:val="28"/>
          <w:szCs w:val="28"/>
          <w:lang w:val="uk-UA"/>
        </w:rPr>
      </w:pPr>
      <w:r w:rsidRPr="00787117">
        <w:rPr>
          <w:rFonts w:ascii="Times New Roman" w:hAnsi="Times New Roman" w:cs="Times New Roman"/>
          <w:sz w:val="28"/>
          <w:szCs w:val="28"/>
        </w:rPr>
        <w:t>У чому полягають особливості трактування терміна «маніпуляція»?</w:t>
      </w:r>
    </w:p>
    <w:p w:rsidR="00C651A9" w:rsidRPr="00787117" w:rsidRDefault="00C651A9" w:rsidP="007E39AC">
      <w:pPr>
        <w:pStyle w:val="a5"/>
        <w:numPr>
          <w:ilvl w:val="0"/>
          <w:numId w:val="6"/>
        </w:numPr>
        <w:spacing w:after="0" w:line="360" w:lineRule="auto"/>
        <w:jc w:val="both"/>
        <w:rPr>
          <w:rFonts w:ascii="Times New Roman" w:hAnsi="Times New Roman" w:cs="Times New Roman"/>
          <w:sz w:val="28"/>
          <w:szCs w:val="28"/>
          <w:lang w:val="uk-UA"/>
        </w:rPr>
      </w:pPr>
      <w:r w:rsidRPr="00787117">
        <w:rPr>
          <w:rFonts w:ascii="Times New Roman" w:hAnsi="Times New Roman" w:cs="Times New Roman"/>
          <w:sz w:val="28"/>
          <w:szCs w:val="28"/>
        </w:rPr>
        <w:t xml:space="preserve"> Чому маніпуляцію слід розглядати як систему? </w:t>
      </w:r>
    </w:p>
    <w:p w:rsidR="00C651A9" w:rsidRPr="00787117" w:rsidRDefault="00C651A9" w:rsidP="007E39AC">
      <w:pPr>
        <w:pStyle w:val="a5"/>
        <w:numPr>
          <w:ilvl w:val="0"/>
          <w:numId w:val="6"/>
        </w:numPr>
        <w:spacing w:after="0" w:line="360" w:lineRule="auto"/>
        <w:jc w:val="both"/>
        <w:rPr>
          <w:rFonts w:ascii="Times New Roman" w:hAnsi="Times New Roman" w:cs="Times New Roman"/>
          <w:sz w:val="28"/>
          <w:szCs w:val="28"/>
          <w:lang w:val="uk-UA"/>
        </w:rPr>
      </w:pPr>
      <w:r w:rsidRPr="00787117">
        <w:rPr>
          <w:rFonts w:ascii="Times New Roman" w:hAnsi="Times New Roman" w:cs="Times New Roman"/>
          <w:sz w:val="28"/>
          <w:szCs w:val="28"/>
          <w:lang w:val="uk-UA"/>
        </w:rPr>
        <w:t xml:space="preserve">Яка суть закону єдності інмутації і мутації? </w:t>
      </w:r>
    </w:p>
    <w:p w:rsidR="00C651A9" w:rsidRPr="00787117" w:rsidRDefault="00C651A9" w:rsidP="007E39AC">
      <w:pPr>
        <w:pStyle w:val="a5"/>
        <w:numPr>
          <w:ilvl w:val="0"/>
          <w:numId w:val="6"/>
        </w:numPr>
        <w:spacing w:after="0" w:line="360" w:lineRule="auto"/>
        <w:jc w:val="both"/>
        <w:rPr>
          <w:rFonts w:ascii="Times New Roman" w:hAnsi="Times New Roman" w:cs="Times New Roman"/>
          <w:sz w:val="28"/>
          <w:szCs w:val="28"/>
          <w:lang w:val="uk-UA"/>
        </w:rPr>
      </w:pPr>
      <w:r w:rsidRPr="00787117">
        <w:rPr>
          <w:rFonts w:ascii="Times New Roman" w:hAnsi="Times New Roman" w:cs="Times New Roman"/>
          <w:sz w:val="28"/>
          <w:szCs w:val="28"/>
        </w:rPr>
        <w:t xml:space="preserve">У чому правильність твердження: «Інмутація – система артефактів сучасного суспільства»? </w:t>
      </w:r>
    </w:p>
    <w:p w:rsidR="00C651A9" w:rsidRPr="00787117" w:rsidRDefault="00C651A9" w:rsidP="007E39AC">
      <w:pPr>
        <w:pStyle w:val="a5"/>
        <w:numPr>
          <w:ilvl w:val="0"/>
          <w:numId w:val="6"/>
        </w:numPr>
        <w:spacing w:after="0" w:line="360" w:lineRule="auto"/>
        <w:jc w:val="both"/>
        <w:rPr>
          <w:rFonts w:ascii="Times New Roman" w:hAnsi="Times New Roman" w:cs="Times New Roman"/>
          <w:sz w:val="28"/>
          <w:szCs w:val="28"/>
          <w:lang w:val="uk-UA"/>
        </w:rPr>
      </w:pPr>
      <w:r w:rsidRPr="00787117">
        <w:rPr>
          <w:rFonts w:ascii="Times New Roman" w:hAnsi="Times New Roman" w:cs="Times New Roman"/>
          <w:sz w:val="28"/>
          <w:szCs w:val="28"/>
        </w:rPr>
        <w:t>Чому інмутацію суспільства слід вважати системою артефакті</w:t>
      </w:r>
      <w:proofErr w:type="gramStart"/>
      <w:r w:rsidRPr="00787117">
        <w:rPr>
          <w:rFonts w:ascii="Times New Roman" w:hAnsi="Times New Roman" w:cs="Times New Roman"/>
          <w:sz w:val="28"/>
          <w:szCs w:val="28"/>
        </w:rPr>
        <w:t>в</w:t>
      </w:r>
      <w:proofErr w:type="gramEnd"/>
      <w:r w:rsidRPr="00787117">
        <w:rPr>
          <w:rFonts w:ascii="Times New Roman" w:hAnsi="Times New Roman" w:cs="Times New Roman"/>
          <w:sz w:val="28"/>
          <w:szCs w:val="28"/>
        </w:rPr>
        <w:t xml:space="preserve">? </w:t>
      </w:r>
    </w:p>
    <w:p w:rsidR="00C651A9" w:rsidRPr="00787117" w:rsidRDefault="00C651A9" w:rsidP="007E39AC">
      <w:pPr>
        <w:pStyle w:val="a5"/>
        <w:numPr>
          <w:ilvl w:val="0"/>
          <w:numId w:val="6"/>
        </w:numPr>
        <w:spacing w:after="0" w:line="360" w:lineRule="auto"/>
        <w:jc w:val="both"/>
        <w:rPr>
          <w:rFonts w:ascii="Times New Roman" w:hAnsi="Times New Roman" w:cs="Times New Roman"/>
          <w:sz w:val="28"/>
          <w:szCs w:val="28"/>
          <w:lang w:val="uk-UA"/>
        </w:rPr>
      </w:pPr>
      <w:r w:rsidRPr="00787117">
        <w:rPr>
          <w:rFonts w:ascii="Times New Roman" w:hAnsi="Times New Roman" w:cs="Times New Roman"/>
          <w:sz w:val="28"/>
          <w:szCs w:val="28"/>
        </w:rPr>
        <w:t>Яку роль виконує триєдиний принцип уникнення інмутації глобальної системи?</w:t>
      </w:r>
    </w:p>
    <w:p w:rsidR="00C651A9" w:rsidRPr="00787117" w:rsidRDefault="00C651A9" w:rsidP="007E39AC">
      <w:pPr>
        <w:pStyle w:val="a5"/>
        <w:numPr>
          <w:ilvl w:val="0"/>
          <w:numId w:val="6"/>
        </w:numPr>
        <w:spacing w:after="0" w:line="360" w:lineRule="auto"/>
        <w:jc w:val="both"/>
        <w:rPr>
          <w:rFonts w:ascii="Times New Roman" w:hAnsi="Times New Roman" w:cs="Times New Roman"/>
          <w:sz w:val="28"/>
          <w:szCs w:val="28"/>
          <w:lang w:val="uk-UA"/>
        </w:rPr>
      </w:pPr>
      <w:r w:rsidRPr="00787117">
        <w:rPr>
          <w:rFonts w:ascii="Times New Roman" w:hAnsi="Times New Roman" w:cs="Times New Roman"/>
          <w:sz w:val="28"/>
          <w:szCs w:val="28"/>
        </w:rPr>
        <w:t>Яка структура інмутаційних процесі</w:t>
      </w:r>
      <w:proofErr w:type="gramStart"/>
      <w:r w:rsidRPr="00787117">
        <w:rPr>
          <w:rFonts w:ascii="Times New Roman" w:hAnsi="Times New Roman" w:cs="Times New Roman"/>
          <w:sz w:val="28"/>
          <w:szCs w:val="28"/>
        </w:rPr>
        <w:t>в</w:t>
      </w:r>
      <w:proofErr w:type="gramEnd"/>
      <w:r w:rsidRPr="00787117">
        <w:rPr>
          <w:rFonts w:ascii="Times New Roman" w:hAnsi="Times New Roman" w:cs="Times New Roman"/>
          <w:sz w:val="28"/>
          <w:szCs w:val="28"/>
        </w:rPr>
        <w:t xml:space="preserve">? </w:t>
      </w:r>
    </w:p>
    <w:p w:rsidR="00C651A9" w:rsidRPr="00787117" w:rsidRDefault="00C651A9" w:rsidP="007E39AC">
      <w:pPr>
        <w:pStyle w:val="a5"/>
        <w:numPr>
          <w:ilvl w:val="0"/>
          <w:numId w:val="6"/>
        </w:numPr>
        <w:spacing w:after="0" w:line="360" w:lineRule="auto"/>
        <w:jc w:val="both"/>
        <w:rPr>
          <w:rFonts w:ascii="Times New Roman" w:hAnsi="Times New Roman" w:cs="Times New Roman"/>
          <w:sz w:val="28"/>
          <w:szCs w:val="28"/>
          <w:lang w:val="uk-UA"/>
        </w:rPr>
      </w:pPr>
      <w:r w:rsidRPr="00787117">
        <w:rPr>
          <w:rFonts w:ascii="Times New Roman" w:hAnsi="Times New Roman" w:cs="Times New Roman"/>
          <w:sz w:val="28"/>
          <w:szCs w:val="28"/>
        </w:rPr>
        <w:t xml:space="preserve"> Які види інмутаційних процесів ви знаєте? </w:t>
      </w:r>
    </w:p>
    <w:p w:rsidR="00C651A9" w:rsidRPr="00787117" w:rsidRDefault="00C651A9" w:rsidP="007E39AC">
      <w:pPr>
        <w:pStyle w:val="a5"/>
        <w:numPr>
          <w:ilvl w:val="0"/>
          <w:numId w:val="6"/>
        </w:numPr>
        <w:spacing w:after="0" w:line="360" w:lineRule="auto"/>
        <w:jc w:val="both"/>
        <w:rPr>
          <w:rFonts w:ascii="Times New Roman" w:hAnsi="Times New Roman" w:cs="Times New Roman"/>
          <w:sz w:val="28"/>
          <w:szCs w:val="28"/>
          <w:lang w:val="uk-UA"/>
        </w:rPr>
      </w:pPr>
      <w:r w:rsidRPr="00787117">
        <w:rPr>
          <w:rFonts w:ascii="Times New Roman" w:hAnsi="Times New Roman" w:cs="Times New Roman"/>
          <w:sz w:val="28"/>
          <w:szCs w:val="28"/>
          <w:lang w:val="uk-UA"/>
        </w:rPr>
        <w:t xml:space="preserve"> Які функції інмутації суспільства слід знати? </w:t>
      </w:r>
    </w:p>
    <w:p w:rsidR="0025286E" w:rsidRDefault="0025286E" w:rsidP="007E39AC">
      <w:pPr>
        <w:spacing w:after="0" w:line="360" w:lineRule="auto"/>
        <w:contextualSpacing/>
        <w:jc w:val="both"/>
        <w:rPr>
          <w:rFonts w:ascii="Times New Roman" w:hAnsi="Times New Roman" w:cs="Times New Roman"/>
          <w:sz w:val="28"/>
          <w:szCs w:val="28"/>
          <w:lang w:val="uk-UA"/>
        </w:rPr>
      </w:pPr>
    </w:p>
    <w:p w:rsidR="0025286E" w:rsidRDefault="0025286E" w:rsidP="007E39AC">
      <w:pPr>
        <w:spacing w:after="0" w:line="360" w:lineRule="auto"/>
        <w:contextualSpacing/>
        <w:jc w:val="both"/>
        <w:rPr>
          <w:rFonts w:ascii="Times New Roman" w:hAnsi="Times New Roman" w:cs="Times New Roman"/>
          <w:sz w:val="28"/>
          <w:szCs w:val="28"/>
          <w:lang w:val="uk-UA"/>
        </w:rPr>
      </w:pPr>
    </w:p>
    <w:p w:rsidR="00073FAA" w:rsidRDefault="00073FAA" w:rsidP="007E39AC">
      <w:pPr>
        <w:spacing w:line="360" w:lineRule="auto"/>
        <w:ind w:firstLine="567"/>
        <w:contextualSpacing/>
        <w:jc w:val="center"/>
        <w:rPr>
          <w:rFonts w:ascii="Times New Roman" w:hAnsi="Times New Roman" w:cs="Times New Roman"/>
          <w:b/>
          <w:sz w:val="28"/>
          <w:szCs w:val="28"/>
          <w:lang w:val="uk-UA"/>
        </w:rPr>
      </w:pPr>
      <w:r w:rsidRPr="00F24C1D">
        <w:rPr>
          <w:rFonts w:ascii="Times New Roman" w:hAnsi="Times New Roman" w:cs="Times New Roman"/>
          <w:b/>
          <w:sz w:val="28"/>
          <w:szCs w:val="28"/>
          <w:lang w:val="uk-UA"/>
        </w:rPr>
        <w:t xml:space="preserve">ТЕМА 6 </w:t>
      </w:r>
      <w:r w:rsidRPr="00F24C1D">
        <w:rPr>
          <w:rFonts w:ascii="Times New Roman" w:hAnsi="Times New Roman" w:cs="Times New Roman"/>
          <w:b/>
          <w:sz w:val="28"/>
          <w:szCs w:val="28"/>
        </w:rPr>
        <w:t>C</w:t>
      </w:r>
      <w:r w:rsidRPr="00F24C1D">
        <w:rPr>
          <w:rFonts w:ascii="Times New Roman" w:hAnsi="Times New Roman" w:cs="Times New Roman"/>
          <w:b/>
          <w:sz w:val="28"/>
          <w:szCs w:val="28"/>
          <w:lang w:val="uk-UA"/>
        </w:rPr>
        <w:t xml:space="preserve">ОЦІАЛЬНО-КОМУНІКАЦІЙНІ ТЕХНОЛОГІЇ В  БІБЛІОТЕЧНОМУ, АРХІВНОМУ, ВИДАВНИЧОМУ </w:t>
      </w:r>
      <w:r w:rsidR="00FB4EC9">
        <w:rPr>
          <w:rFonts w:ascii="Times New Roman" w:hAnsi="Times New Roman" w:cs="Times New Roman"/>
          <w:b/>
          <w:sz w:val="28"/>
          <w:szCs w:val="28"/>
          <w:lang w:val="uk-UA"/>
        </w:rPr>
        <w:t xml:space="preserve">                     </w:t>
      </w:r>
      <w:r w:rsidRPr="00F24C1D">
        <w:rPr>
          <w:rFonts w:ascii="Times New Roman" w:hAnsi="Times New Roman" w:cs="Times New Roman"/>
          <w:b/>
          <w:sz w:val="28"/>
          <w:szCs w:val="28"/>
          <w:lang w:val="uk-UA"/>
        </w:rPr>
        <w:t>СОЦІАЛЬНИХ ІНСТИТУТАХ ТА СИСТЕМАХ ДОКУМЕНТАЦІЇ</w:t>
      </w:r>
    </w:p>
    <w:p w:rsidR="00073FAA" w:rsidRPr="00F24C1D" w:rsidRDefault="00073FAA" w:rsidP="007E39AC">
      <w:pPr>
        <w:spacing w:line="360" w:lineRule="auto"/>
        <w:ind w:firstLine="567"/>
        <w:contextualSpacing/>
        <w:jc w:val="center"/>
        <w:rPr>
          <w:rFonts w:ascii="Times New Roman" w:hAnsi="Times New Roman" w:cs="Times New Roman"/>
          <w:b/>
          <w:sz w:val="28"/>
          <w:szCs w:val="28"/>
          <w:lang w:val="uk-UA"/>
        </w:rPr>
      </w:pPr>
    </w:p>
    <w:p w:rsidR="00073FAA" w:rsidRDefault="00073FAA"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 </w:t>
      </w:r>
      <w:r w:rsidRPr="00F24C1D">
        <w:rPr>
          <w:rFonts w:ascii="Times New Roman" w:hAnsi="Times New Roman" w:cs="Times New Roman"/>
          <w:sz w:val="28"/>
          <w:szCs w:val="28"/>
          <w:lang w:val="uk-UA"/>
        </w:rPr>
        <w:t xml:space="preserve">Особливості соціально-комунікаційних технологій в бібліотечно-інформаційній сфері. </w:t>
      </w:r>
    </w:p>
    <w:p w:rsidR="00073FAA" w:rsidRDefault="00073FAA" w:rsidP="007E39AC">
      <w:pPr>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6.2 </w:t>
      </w:r>
      <w:r w:rsidRPr="00F24C1D">
        <w:rPr>
          <w:rFonts w:ascii="Times New Roman" w:hAnsi="Times New Roman" w:cs="Times New Roman"/>
          <w:sz w:val="28"/>
          <w:szCs w:val="28"/>
          <w:lang w:val="uk-UA"/>
        </w:rPr>
        <w:t xml:space="preserve">Особливості соціально-комунікаційних технологій в архівних установах та системах документації. </w:t>
      </w:r>
    </w:p>
    <w:p w:rsidR="00FB4EC9" w:rsidRDefault="00073FAA" w:rsidP="00FB4EC9">
      <w:pPr>
        <w:pStyle w:val="a5"/>
        <w:numPr>
          <w:ilvl w:val="1"/>
          <w:numId w:val="11"/>
        </w:numPr>
        <w:spacing w:line="360" w:lineRule="auto"/>
        <w:jc w:val="both"/>
        <w:rPr>
          <w:rFonts w:ascii="Times New Roman" w:hAnsi="Times New Roman" w:cs="Times New Roman"/>
          <w:sz w:val="28"/>
          <w:szCs w:val="28"/>
          <w:lang w:val="uk-UA"/>
        </w:rPr>
      </w:pPr>
      <w:r w:rsidRPr="00EE46FF">
        <w:rPr>
          <w:rFonts w:ascii="Times New Roman" w:hAnsi="Times New Roman" w:cs="Times New Roman"/>
          <w:sz w:val="28"/>
          <w:szCs w:val="28"/>
          <w:lang w:val="uk-UA"/>
        </w:rPr>
        <w:t xml:space="preserve"> Соціально-комунікаційні технології у видавничій справі.</w:t>
      </w:r>
    </w:p>
    <w:p w:rsidR="00FB4EC9" w:rsidRPr="00FB4EC9" w:rsidRDefault="00FB4EC9" w:rsidP="00FB4EC9">
      <w:pPr>
        <w:pStyle w:val="a5"/>
        <w:spacing w:line="360" w:lineRule="auto"/>
        <w:ind w:left="927"/>
        <w:jc w:val="both"/>
        <w:rPr>
          <w:rFonts w:ascii="Times New Roman" w:hAnsi="Times New Roman" w:cs="Times New Roman"/>
          <w:sz w:val="28"/>
          <w:szCs w:val="28"/>
          <w:lang w:val="uk-UA"/>
        </w:rPr>
      </w:pPr>
    </w:p>
    <w:p w:rsidR="00073FAA" w:rsidRPr="00EE46FF" w:rsidRDefault="00073FAA" w:rsidP="007E39AC">
      <w:pPr>
        <w:pStyle w:val="a5"/>
        <w:spacing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 </w:t>
      </w:r>
      <w:r w:rsidRPr="00EE46FF">
        <w:rPr>
          <w:rFonts w:ascii="Times New Roman" w:hAnsi="Times New Roman" w:cs="Times New Roman"/>
          <w:sz w:val="28"/>
          <w:szCs w:val="28"/>
          <w:lang w:val="uk-UA"/>
        </w:rPr>
        <w:t xml:space="preserve">Сучасні соціально-комунікаційні технології проникають в усі без винятку сфери, найвагоміше вираження знаходять у соціальному управлінні, науково обґрунтовані соціальні стратегії та рішення якого являють собою головний тренд розвитку інформаційного суспільства. У його ході </w:t>
      </w:r>
      <w:r w:rsidRPr="00EE46FF">
        <w:rPr>
          <w:rFonts w:ascii="Times New Roman" w:hAnsi="Times New Roman" w:cs="Times New Roman"/>
          <w:sz w:val="28"/>
          <w:szCs w:val="28"/>
          <w:lang w:val="uk-UA"/>
        </w:rPr>
        <w:lastRenderedPageBreak/>
        <w:t xml:space="preserve">доводиться вирішувати усе складніші проблеми. Це висуває принципово нові вимоги – бути ефективним, комплексним, довгостроковим, програмно-цільовим, науково обґрунтованим. У таких умовах впровадження СКТ з метою вирішення соціальних проблем, отримання максимально відчутних результатів при обмежених ресурсах стає важливим науково-практичним завданням. </w:t>
      </w:r>
    </w:p>
    <w:p w:rsidR="00073FAA" w:rsidRDefault="00073FAA" w:rsidP="007E39AC">
      <w:pPr>
        <w:spacing w:line="360" w:lineRule="auto"/>
        <w:ind w:firstLine="567"/>
        <w:contextualSpacing/>
        <w:jc w:val="both"/>
        <w:rPr>
          <w:rFonts w:ascii="Times New Roman" w:hAnsi="Times New Roman" w:cs="Times New Roman"/>
          <w:sz w:val="28"/>
          <w:szCs w:val="28"/>
          <w:lang w:val="uk-UA"/>
        </w:rPr>
      </w:pPr>
      <w:r w:rsidRPr="00005549">
        <w:rPr>
          <w:rFonts w:ascii="Times New Roman" w:hAnsi="Times New Roman" w:cs="Times New Roman"/>
          <w:sz w:val="28"/>
          <w:szCs w:val="28"/>
          <w:lang w:val="uk-UA"/>
        </w:rPr>
        <w:t>Соціально-комунікаційні технології є інноваційним ресурсом соціального уп</w:t>
      </w:r>
      <w:r>
        <w:rPr>
          <w:rFonts w:ascii="Times New Roman" w:hAnsi="Times New Roman" w:cs="Times New Roman"/>
          <w:sz w:val="28"/>
          <w:szCs w:val="28"/>
          <w:lang w:val="uk-UA"/>
        </w:rPr>
        <w:t>равління. Технологізація комуні</w:t>
      </w:r>
      <w:r w:rsidRPr="00005549">
        <w:rPr>
          <w:rFonts w:ascii="Times New Roman" w:hAnsi="Times New Roman" w:cs="Times New Roman"/>
          <w:sz w:val="28"/>
          <w:szCs w:val="28"/>
          <w:lang w:val="uk-UA"/>
        </w:rPr>
        <w:t>каційних процесів, підвищення технологічності управління зовнішньою та внут</w:t>
      </w:r>
      <w:r>
        <w:rPr>
          <w:rFonts w:ascii="Times New Roman" w:hAnsi="Times New Roman" w:cs="Times New Roman"/>
          <w:sz w:val="28"/>
          <w:szCs w:val="28"/>
          <w:lang w:val="uk-UA"/>
        </w:rPr>
        <w:t xml:space="preserve">рішньою взаємодією організації – </w:t>
      </w:r>
      <w:r w:rsidRPr="00005549">
        <w:rPr>
          <w:rFonts w:ascii="Times New Roman" w:hAnsi="Times New Roman" w:cs="Times New Roman"/>
          <w:sz w:val="28"/>
          <w:szCs w:val="28"/>
          <w:lang w:val="uk-UA"/>
        </w:rPr>
        <w:t xml:space="preserve"> це ключова сучасна тенден</w:t>
      </w:r>
      <w:r>
        <w:rPr>
          <w:rFonts w:ascii="Times New Roman" w:hAnsi="Times New Roman" w:cs="Times New Roman"/>
          <w:sz w:val="28"/>
          <w:szCs w:val="28"/>
          <w:lang w:val="uk-UA"/>
        </w:rPr>
        <w:t>ція розвитку PR-технологій, рин</w:t>
      </w:r>
      <w:r w:rsidRPr="00005549">
        <w:rPr>
          <w:rFonts w:ascii="Times New Roman" w:hAnsi="Times New Roman" w:cs="Times New Roman"/>
          <w:sz w:val="28"/>
          <w:szCs w:val="28"/>
          <w:lang w:val="uk-UA"/>
        </w:rPr>
        <w:t>кових досліджень, маркетингу, менеджменту, реклами, бренд-менеджменту та ін. Оскільки широке використання соціально-комунікаційних технологій у різних сферах діяу працях представників різних концепцій і теорій висвітлено недостатньо, питання про визначення сутності цього поняття, встановлення кореляції з категорією «соціальні технології», окреслення основних характе</w:t>
      </w:r>
      <w:r>
        <w:rPr>
          <w:rFonts w:ascii="Times New Roman" w:hAnsi="Times New Roman" w:cs="Times New Roman"/>
          <w:sz w:val="28"/>
          <w:szCs w:val="28"/>
          <w:lang w:val="uk-UA"/>
        </w:rPr>
        <w:t>ристик ко</w:t>
      </w:r>
      <w:r w:rsidRPr="00005549">
        <w:rPr>
          <w:rFonts w:ascii="Times New Roman" w:hAnsi="Times New Roman" w:cs="Times New Roman"/>
          <w:sz w:val="28"/>
          <w:szCs w:val="28"/>
          <w:lang w:val="uk-UA"/>
        </w:rPr>
        <w:t xml:space="preserve">мунікаційної технології, </w:t>
      </w:r>
      <w:r>
        <w:rPr>
          <w:rFonts w:ascii="Times New Roman" w:hAnsi="Times New Roman" w:cs="Times New Roman"/>
          <w:sz w:val="28"/>
          <w:szCs w:val="28"/>
          <w:lang w:val="uk-UA"/>
        </w:rPr>
        <w:t>критеріїв технологізації комуні</w:t>
      </w:r>
      <w:r w:rsidRPr="00005549">
        <w:rPr>
          <w:rFonts w:ascii="Times New Roman" w:hAnsi="Times New Roman" w:cs="Times New Roman"/>
          <w:sz w:val="28"/>
          <w:szCs w:val="28"/>
          <w:lang w:val="uk-UA"/>
        </w:rPr>
        <w:t>каційних процесів, зокрема в бібліотечно-інформаційній сфері, залишаються відкритими.</w:t>
      </w:r>
    </w:p>
    <w:p w:rsidR="00073FAA" w:rsidRDefault="00073FAA" w:rsidP="007E39AC">
      <w:pPr>
        <w:spacing w:line="360" w:lineRule="auto"/>
        <w:ind w:firstLine="567"/>
        <w:contextualSpacing/>
        <w:jc w:val="both"/>
        <w:rPr>
          <w:rFonts w:ascii="Times New Roman" w:hAnsi="Times New Roman" w:cs="Times New Roman"/>
          <w:sz w:val="28"/>
          <w:szCs w:val="28"/>
          <w:lang w:val="uk-UA"/>
        </w:rPr>
      </w:pPr>
      <w:r w:rsidRPr="00962F0F">
        <w:rPr>
          <w:rFonts w:ascii="Times New Roman" w:hAnsi="Times New Roman" w:cs="Times New Roman"/>
          <w:sz w:val="28"/>
          <w:szCs w:val="28"/>
          <w:lang w:val="uk-UA"/>
        </w:rPr>
        <w:t>Змістовно-сутнісні аспекти визначення поняття СКТ набувають особливої ваги в сучасній бібліотечній теорії та практиці. Осмислення бібліотекознавцями трансформаційних процесів у бібліотечно-інформаційній сфері знайшли своє відображення в різних підходах, які заклали основу для формування методологічно</w:t>
      </w:r>
      <w:r>
        <w:rPr>
          <w:rFonts w:ascii="Times New Roman" w:hAnsi="Times New Roman" w:cs="Times New Roman"/>
          <w:sz w:val="28"/>
          <w:szCs w:val="28"/>
          <w:lang w:val="uk-UA"/>
        </w:rPr>
        <w:t>ї бази концепції соціально-кому</w:t>
      </w:r>
      <w:r w:rsidRPr="00962F0F">
        <w:rPr>
          <w:rFonts w:ascii="Times New Roman" w:hAnsi="Times New Roman" w:cs="Times New Roman"/>
          <w:sz w:val="28"/>
          <w:szCs w:val="28"/>
          <w:lang w:val="uk-UA"/>
        </w:rPr>
        <w:t>нікаційної технологізації бібліотечно-інформаційної галузі.</w:t>
      </w:r>
    </w:p>
    <w:p w:rsidR="00073FAA" w:rsidRDefault="00073FAA" w:rsidP="007E39AC">
      <w:pPr>
        <w:spacing w:line="360" w:lineRule="auto"/>
        <w:ind w:firstLine="567"/>
        <w:contextualSpacing/>
        <w:jc w:val="both"/>
        <w:rPr>
          <w:rFonts w:ascii="Times New Roman" w:hAnsi="Times New Roman" w:cs="Times New Roman"/>
          <w:sz w:val="28"/>
          <w:szCs w:val="28"/>
          <w:lang w:val="uk-UA"/>
        </w:rPr>
      </w:pPr>
      <w:r w:rsidRPr="00962F0F">
        <w:rPr>
          <w:rFonts w:ascii="Times New Roman" w:hAnsi="Times New Roman" w:cs="Times New Roman"/>
          <w:sz w:val="28"/>
          <w:szCs w:val="28"/>
          <w:lang w:val="uk-UA"/>
        </w:rPr>
        <w:t xml:space="preserve">Сучасні наукові уявлення про соціально-комунікаційні технології як інноваційні засоби оптимізації соціальної діяльності, складові механізму адаптації соціальних систем до реалій інформаційного суспільства дають підстави </w:t>
      </w:r>
      <w:r>
        <w:rPr>
          <w:rFonts w:ascii="Times New Roman" w:hAnsi="Times New Roman" w:cs="Times New Roman"/>
          <w:sz w:val="28"/>
          <w:szCs w:val="28"/>
          <w:lang w:val="uk-UA"/>
        </w:rPr>
        <w:t>го</w:t>
      </w:r>
      <w:r w:rsidRPr="00962F0F">
        <w:rPr>
          <w:rFonts w:ascii="Times New Roman" w:hAnsi="Times New Roman" w:cs="Times New Roman"/>
          <w:sz w:val="28"/>
          <w:szCs w:val="28"/>
          <w:lang w:val="uk-UA"/>
        </w:rPr>
        <w:t>ворити про необхідніс</w:t>
      </w:r>
      <w:r>
        <w:rPr>
          <w:rFonts w:ascii="Times New Roman" w:hAnsi="Times New Roman" w:cs="Times New Roman"/>
          <w:sz w:val="28"/>
          <w:szCs w:val="28"/>
          <w:lang w:val="uk-UA"/>
        </w:rPr>
        <w:t>ть активнішого розроблення проб</w:t>
      </w:r>
      <w:r w:rsidRPr="00962F0F">
        <w:rPr>
          <w:rFonts w:ascii="Times New Roman" w:hAnsi="Times New Roman" w:cs="Times New Roman"/>
          <w:sz w:val="28"/>
          <w:szCs w:val="28"/>
          <w:lang w:val="uk-UA"/>
        </w:rPr>
        <w:t xml:space="preserve">лематики СКТ стосовно </w:t>
      </w:r>
      <w:r>
        <w:rPr>
          <w:rFonts w:ascii="Times New Roman" w:hAnsi="Times New Roman" w:cs="Times New Roman"/>
          <w:sz w:val="28"/>
          <w:szCs w:val="28"/>
          <w:lang w:val="uk-UA"/>
        </w:rPr>
        <w:t>особливостей розвитку бібліотеч</w:t>
      </w:r>
      <w:r w:rsidRPr="00962F0F">
        <w:rPr>
          <w:rFonts w:ascii="Times New Roman" w:hAnsi="Times New Roman" w:cs="Times New Roman"/>
          <w:sz w:val="28"/>
          <w:szCs w:val="28"/>
          <w:lang w:val="uk-UA"/>
        </w:rPr>
        <w:t xml:space="preserve">но-інформаційної сфери. </w:t>
      </w:r>
      <w:r w:rsidRPr="00962F0F">
        <w:rPr>
          <w:rFonts w:ascii="Times New Roman" w:hAnsi="Times New Roman" w:cs="Times New Roman"/>
          <w:sz w:val="28"/>
          <w:szCs w:val="28"/>
          <w:lang w:val="uk-UA"/>
        </w:rPr>
        <w:lastRenderedPageBreak/>
        <w:t>Переваги дослідженн</w:t>
      </w:r>
      <w:r>
        <w:rPr>
          <w:rFonts w:ascii="Times New Roman" w:hAnsi="Times New Roman" w:cs="Times New Roman"/>
          <w:sz w:val="28"/>
          <w:szCs w:val="28"/>
          <w:lang w:val="uk-UA"/>
        </w:rPr>
        <w:t>я бібліотеки через призму соціа</w:t>
      </w:r>
      <w:r w:rsidRPr="00962F0F">
        <w:rPr>
          <w:rFonts w:ascii="Times New Roman" w:hAnsi="Times New Roman" w:cs="Times New Roman"/>
          <w:sz w:val="28"/>
          <w:szCs w:val="28"/>
          <w:lang w:val="uk-UA"/>
        </w:rPr>
        <w:t>льно-комунікаційної технологізації полягають у тому, що соціально-технологічний підхід дає можливість з нових позицій підійти до теоретичних та прикладних досліджень у бі</w:t>
      </w:r>
      <w:r>
        <w:rPr>
          <w:rFonts w:ascii="Times New Roman" w:hAnsi="Times New Roman" w:cs="Times New Roman"/>
          <w:sz w:val="28"/>
          <w:szCs w:val="28"/>
          <w:lang w:val="uk-UA"/>
        </w:rPr>
        <w:t xml:space="preserve">бліотечно-інформаційній сфері: </w:t>
      </w:r>
    </w:p>
    <w:p w:rsidR="00073FAA" w:rsidRDefault="00073FAA" w:rsidP="007E39AC">
      <w:pPr>
        <w:pStyle w:val="a5"/>
        <w:numPr>
          <w:ilvl w:val="0"/>
          <w:numId w:val="7"/>
        </w:numPr>
        <w:spacing w:line="360" w:lineRule="auto"/>
        <w:ind w:left="0" w:firstLine="567"/>
        <w:jc w:val="both"/>
        <w:rPr>
          <w:rFonts w:ascii="Times New Roman" w:hAnsi="Times New Roman" w:cs="Times New Roman"/>
          <w:sz w:val="28"/>
          <w:szCs w:val="28"/>
          <w:lang w:val="uk-UA"/>
        </w:rPr>
      </w:pPr>
      <w:r w:rsidRPr="003666F7">
        <w:rPr>
          <w:rFonts w:ascii="Times New Roman" w:hAnsi="Times New Roman" w:cs="Times New Roman"/>
          <w:sz w:val="28"/>
          <w:szCs w:val="28"/>
          <w:lang w:val="uk-UA"/>
        </w:rPr>
        <w:t>упорядкувати систему взаємодії соціальних і виробн</w:t>
      </w:r>
      <w:r>
        <w:rPr>
          <w:rFonts w:ascii="Times New Roman" w:hAnsi="Times New Roman" w:cs="Times New Roman"/>
          <w:sz w:val="28"/>
          <w:szCs w:val="28"/>
          <w:lang w:val="uk-UA"/>
        </w:rPr>
        <w:t xml:space="preserve">ичих технологій у бібліотеках; </w:t>
      </w:r>
    </w:p>
    <w:p w:rsidR="00073FAA" w:rsidRDefault="00073FAA" w:rsidP="007E39AC">
      <w:pPr>
        <w:pStyle w:val="a5"/>
        <w:numPr>
          <w:ilvl w:val="0"/>
          <w:numId w:val="7"/>
        </w:numPr>
        <w:spacing w:line="360" w:lineRule="auto"/>
        <w:ind w:left="0" w:firstLine="567"/>
        <w:jc w:val="both"/>
        <w:rPr>
          <w:rFonts w:ascii="Times New Roman" w:hAnsi="Times New Roman" w:cs="Times New Roman"/>
          <w:sz w:val="28"/>
          <w:szCs w:val="28"/>
          <w:lang w:val="uk-UA"/>
        </w:rPr>
      </w:pPr>
      <w:r w:rsidRPr="003666F7">
        <w:rPr>
          <w:rFonts w:ascii="Times New Roman" w:hAnsi="Times New Roman" w:cs="Times New Roman"/>
          <w:sz w:val="28"/>
          <w:szCs w:val="28"/>
          <w:lang w:val="uk-UA"/>
        </w:rPr>
        <w:t xml:space="preserve"> з'ясувати оптимальне співвідношення в їхньому суспільному розвитку соціокультурного, суспільно-громадського, ринкового, а</w:t>
      </w:r>
      <w:r>
        <w:rPr>
          <w:rFonts w:ascii="Times New Roman" w:hAnsi="Times New Roman" w:cs="Times New Roman"/>
          <w:sz w:val="28"/>
          <w:szCs w:val="28"/>
          <w:lang w:val="uk-UA"/>
        </w:rPr>
        <w:t xml:space="preserve">дміністративного компонентів; </w:t>
      </w:r>
    </w:p>
    <w:p w:rsidR="00073FAA" w:rsidRDefault="00073FAA" w:rsidP="007E39AC">
      <w:pPr>
        <w:pStyle w:val="a5"/>
        <w:numPr>
          <w:ilvl w:val="0"/>
          <w:numId w:val="7"/>
        </w:numPr>
        <w:spacing w:line="360" w:lineRule="auto"/>
        <w:ind w:left="0" w:firstLine="567"/>
        <w:jc w:val="both"/>
        <w:rPr>
          <w:rFonts w:ascii="Times New Roman" w:hAnsi="Times New Roman" w:cs="Times New Roman"/>
          <w:sz w:val="28"/>
          <w:szCs w:val="28"/>
          <w:lang w:val="uk-UA"/>
        </w:rPr>
      </w:pPr>
      <w:r w:rsidRPr="003666F7">
        <w:rPr>
          <w:rFonts w:ascii="Times New Roman" w:hAnsi="Times New Roman" w:cs="Times New Roman"/>
          <w:sz w:val="28"/>
          <w:szCs w:val="28"/>
          <w:lang w:val="uk-UA"/>
        </w:rPr>
        <w:t>виробити механіз</w:t>
      </w:r>
      <w:r>
        <w:rPr>
          <w:rFonts w:ascii="Times New Roman" w:hAnsi="Times New Roman" w:cs="Times New Roman"/>
          <w:sz w:val="28"/>
          <w:szCs w:val="28"/>
          <w:lang w:val="uk-UA"/>
        </w:rPr>
        <w:t>ми включення бібліотеки в соціа</w:t>
      </w:r>
      <w:r w:rsidRPr="003666F7">
        <w:rPr>
          <w:rFonts w:ascii="Times New Roman" w:hAnsi="Times New Roman" w:cs="Times New Roman"/>
          <w:sz w:val="28"/>
          <w:szCs w:val="28"/>
          <w:lang w:val="uk-UA"/>
        </w:rPr>
        <w:t xml:space="preserve">льно-комунікаційну сферу </w:t>
      </w:r>
      <w:r>
        <w:rPr>
          <w:rFonts w:ascii="Times New Roman" w:hAnsi="Times New Roman" w:cs="Times New Roman"/>
          <w:sz w:val="28"/>
          <w:szCs w:val="28"/>
          <w:lang w:val="uk-UA"/>
        </w:rPr>
        <w:t>та визначити засоби, що забезпе</w:t>
      </w:r>
      <w:r w:rsidRPr="003666F7">
        <w:rPr>
          <w:rFonts w:ascii="Times New Roman" w:hAnsi="Times New Roman" w:cs="Times New Roman"/>
          <w:sz w:val="28"/>
          <w:szCs w:val="28"/>
          <w:lang w:val="uk-UA"/>
        </w:rPr>
        <w:t>чать внутрішню стійкість книгозбірні</w:t>
      </w:r>
      <w:r>
        <w:rPr>
          <w:rFonts w:ascii="Times New Roman" w:hAnsi="Times New Roman" w:cs="Times New Roman"/>
          <w:sz w:val="28"/>
          <w:szCs w:val="28"/>
          <w:lang w:val="uk-UA"/>
        </w:rPr>
        <w:t>, розкриють її адапта</w:t>
      </w:r>
      <w:r w:rsidRPr="003666F7">
        <w:rPr>
          <w:rFonts w:ascii="Times New Roman" w:hAnsi="Times New Roman" w:cs="Times New Roman"/>
          <w:sz w:val="28"/>
          <w:szCs w:val="28"/>
          <w:lang w:val="uk-UA"/>
        </w:rPr>
        <w:t>ційні можлив</w:t>
      </w:r>
      <w:r>
        <w:rPr>
          <w:rFonts w:ascii="Times New Roman" w:hAnsi="Times New Roman" w:cs="Times New Roman"/>
          <w:sz w:val="28"/>
          <w:szCs w:val="28"/>
          <w:lang w:val="uk-UA"/>
        </w:rPr>
        <w:t>ості до процесів модернізації</w:t>
      </w:r>
      <w:r w:rsidRPr="003666F7">
        <w:rPr>
          <w:rFonts w:ascii="Times New Roman" w:hAnsi="Times New Roman" w:cs="Times New Roman"/>
          <w:sz w:val="28"/>
          <w:szCs w:val="28"/>
          <w:lang w:val="uk-UA"/>
        </w:rPr>
        <w:t xml:space="preserve"> СКТ, що впроваджуються у бібліотечну практику, мають забезпечувати її стале функціонування в соціумі. </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3666F7">
        <w:rPr>
          <w:rFonts w:ascii="Times New Roman" w:hAnsi="Times New Roman" w:cs="Times New Roman"/>
          <w:sz w:val="28"/>
          <w:szCs w:val="28"/>
          <w:lang w:val="uk-UA"/>
        </w:rPr>
        <w:t>Основними цілями введен</w:t>
      </w:r>
      <w:r>
        <w:rPr>
          <w:rFonts w:ascii="Times New Roman" w:hAnsi="Times New Roman" w:cs="Times New Roman"/>
          <w:sz w:val="28"/>
          <w:szCs w:val="28"/>
          <w:lang w:val="uk-UA"/>
        </w:rPr>
        <w:t>ня соціально-комунікаційних тех</w:t>
      </w:r>
      <w:r w:rsidRPr="003666F7">
        <w:rPr>
          <w:rFonts w:ascii="Times New Roman" w:hAnsi="Times New Roman" w:cs="Times New Roman"/>
          <w:sz w:val="28"/>
          <w:szCs w:val="28"/>
          <w:lang w:val="uk-UA"/>
        </w:rPr>
        <w:t xml:space="preserve">нологій у бібліотечно-інформаційну сферу є: </w:t>
      </w:r>
    </w:p>
    <w:p w:rsidR="00073FAA" w:rsidRDefault="00073FAA" w:rsidP="007E39AC">
      <w:pPr>
        <w:pStyle w:val="a5"/>
        <w:numPr>
          <w:ilvl w:val="0"/>
          <w:numId w:val="8"/>
        </w:numPr>
        <w:spacing w:line="360" w:lineRule="auto"/>
        <w:ind w:left="0" w:firstLine="567"/>
        <w:jc w:val="both"/>
        <w:rPr>
          <w:rFonts w:ascii="Times New Roman" w:hAnsi="Times New Roman" w:cs="Times New Roman"/>
          <w:sz w:val="28"/>
          <w:szCs w:val="28"/>
          <w:lang w:val="uk-UA"/>
        </w:rPr>
      </w:pPr>
      <w:r w:rsidRPr="003666F7">
        <w:rPr>
          <w:rFonts w:ascii="Times New Roman" w:hAnsi="Times New Roman" w:cs="Times New Roman"/>
          <w:sz w:val="28"/>
          <w:szCs w:val="28"/>
          <w:lang w:val="uk-UA"/>
        </w:rPr>
        <w:t>отримання додаткових ресурсів для забезпечення життєздатності та стійко</w:t>
      </w:r>
      <w:r>
        <w:rPr>
          <w:rFonts w:ascii="Times New Roman" w:hAnsi="Times New Roman" w:cs="Times New Roman"/>
          <w:sz w:val="28"/>
          <w:szCs w:val="28"/>
          <w:lang w:val="uk-UA"/>
        </w:rPr>
        <w:t xml:space="preserve">сті її організаційної системи; </w:t>
      </w:r>
    </w:p>
    <w:p w:rsidR="00073FAA" w:rsidRDefault="00073FAA" w:rsidP="007E39AC">
      <w:pPr>
        <w:pStyle w:val="a5"/>
        <w:numPr>
          <w:ilvl w:val="0"/>
          <w:numId w:val="8"/>
        </w:numPr>
        <w:spacing w:line="360" w:lineRule="auto"/>
        <w:ind w:left="0" w:firstLine="567"/>
        <w:jc w:val="both"/>
        <w:rPr>
          <w:rFonts w:ascii="Times New Roman" w:hAnsi="Times New Roman" w:cs="Times New Roman"/>
          <w:sz w:val="28"/>
          <w:szCs w:val="28"/>
          <w:lang w:val="uk-UA"/>
        </w:rPr>
      </w:pPr>
      <w:r w:rsidRPr="003666F7">
        <w:rPr>
          <w:rFonts w:ascii="Times New Roman" w:hAnsi="Times New Roman" w:cs="Times New Roman"/>
          <w:sz w:val="28"/>
          <w:szCs w:val="28"/>
          <w:lang w:val="uk-UA"/>
        </w:rPr>
        <w:t xml:space="preserve"> розширення спектра інформаційних продуктів і послуг, посилення </w:t>
      </w:r>
      <w:r>
        <w:rPr>
          <w:rFonts w:ascii="Times New Roman" w:hAnsi="Times New Roman" w:cs="Times New Roman"/>
          <w:sz w:val="28"/>
          <w:szCs w:val="28"/>
          <w:lang w:val="uk-UA"/>
        </w:rPr>
        <w:t xml:space="preserve">їхньої конкурентоспроможності; </w:t>
      </w:r>
    </w:p>
    <w:p w:rsidR="00073FAA" w:rsidRDefault="00073FAA" w:rsidP="007E39AC">
      <w:pPr>
        <w:pStyle w:val="a5"/>
        <w:numPr>
          <w:ilvl w:val="0"/>
          <w:numId w:val="8"/>
        </w:numPr>
        <w:spacing w:line="360" w:lineRule="auto"/>
        <w:ind w:left="0" w:firstLine="567"/>
        <w:jc w:val="both"/>
        <w:rPr>
          <w:rFonts w:ascii="Times New Roman" w:hAnsi="Times New Roman" w:cs="Times New Roman"/>
          <w:sz w:val="28"/>
          <w:szCs w:val="28"/>
          <w:lang w:val="uk-UA"/>
        </w:rPr>
      </w:pPr>
      <w:r w:rsidRPr="003666F7">
        <w:rPr>
          <w:rFonts w:ascii="Times New Roman" w:hAnsi="Times New Roman" w:cs="Times New Roman"/>
          <w:sz w:val="28"/>
          <w:szCs w:val="28"/>
          <w:lang w:val="uk-UA"/>
        </w:rPr>
        <w:t xml:space="preserve"> створення системи соціального партнерства; · формування комфортни</w:t>
      </w:r>
      <w:r>
        <w:rPr>
          <w:rFonts w:ascii="Times New Roman" w:hAnsi="Times New Roman" w:cs="Times New Roman"/>
          <w:sz w:val="28"/>
          <w:szCs w:val="28"/>
          <w:lang w:val="uk-UA"/>
        </w:rPr>
        <w:t xml:space="preserve">х умов професійної діяльності; </w:t>
      </w:r>
    </w:p>
    <w:p w:rsidR="00073FAA" w:rsidRDefault="00073FAA" w:rsidP="007E39AC">
      <w:pPr>
        <w:pStyle w:val="a5"/>
        <w:numPr>
          <w:ilvl w:val="0"/>
          <w:numId w:val="8"/>
        </w:numPr>
        <w:spacing w:line="360" w:lineRule="auto"/>
        <w:ind w:left="0" w:firstLine="567"/>
        <w:jc w:val="both"/>
        <w:rPr>
          <w:rFonts w:ascii="Times New Roman" w:hAnsi="Times New Roman" w:cs="Times New Roman"/>
          <w:sz w:val="28"/>
          <w:szCs w:val="28"/>
          <w:lang w:val="uk-UA"/>
        </w:rPr>
      </w:pPr>
      <w:r w:rsidRPr="003666F7">
        <w:rPr>
          <w:rFonts w:ascii="Times New Roman" w:hAnsi="Times New Roman" w:cs="Times New Roman"/>
          <w:sz w:val="28"/>
          <w:szCs w:val="28"/>
          <w:lang w:val="uk-UA"/>
        </w:rPr>
        <w:t xml:space="preserve"> впровадження інновацій та професійної творчості, організації та самоорганізації, діагностики, тактики й стратегії роз</w:t>
      </w:r>
      <w:r>
        <w:rPr>
          <w:rFonts w:ascii="Times New Roman" w:hAnsi="Times New Roman" w:cs="Times New Roman"/>
          <w:sz w:val="28"/>
          <w:szCs w:val="28"/>
          <w:lang w:val="uk-UA"/>
        </w:rPr>
        <w:t xml:space="preserve">витку бібліотечної діяльності; </w:t>
      </w:r>
    </w:p>
    <w:p w:rsidR="00073FAA" w:rsidRDefault="00073FAA" w:rsidP="007E39AC">
      <w:pPr>
        <w:pStyle w:val="a5"/>
        <w:numPr>
          <w:ilvl w:val="0"/>
          <w:numId w:val="8"/>
        </w:numPr>
        <w:spacing w:line="360" w:lineRule="auto"/>
        <w:ind w:left="0" w:firstLine="567"/>
        <w:jc w:val="both"/>
        <w:rPr>
          <w:rFonts w:ascii="Times New Roman" w:hAnsi="Times New Roman" w:cs="Times New Roman"/>
          <w:sz w:val="28"/>
          <w:szCs w:val="28"/>
          <w:lang w:val="uk-UA"/>
        </w:rPr>
      </w:pPr>
      <w:r w:rsidRPr="003666F7">
        <w:rPr>
          <w:rFonts w:ascii="Times New Roman" w:hAnsi="Times New Roman" w:cs="Times New Roman"/>
          <w:sz w:val="28"/>
          <w:szCs w:val="28"/>
          <w:lang w:val="uk-UA"/>
        </w:rPr>
        <w:t xml:space="preserve"> зміна ціннісних уявлень та мотивацій різних катег</w:t>
      </w:r>
      <w:r>
        <w:rPr>
          <w:rFonts w:ascii="Times New Roman" w:hAnsi="Times New Roman" w:cs="Times New Roman"/>
          <w:sz w:val="28"/>
          <w:szCs w:val="28"/>
          <w:lang w:val="uk-UA"/>
        </w:rPr>
        <w:t>о</w:t>
      </w:r>
      <w:r w:rsidRPr="003666F7">
        <w:rPr>
          <w:rFonts w:ascii="Times New Roman" w:hAnsi="Times New Roman" w:cs="Times New Roman"/>
          <w:sz w:val="28"/>
          <w:szCs w:val="28"/>
          <w:lang w:val="uk-UA"/>
        </w:rPr>
        <w:t>рій користувачів бі</w:t>
      </w:r>
      <w:r>
        <w:rPr>
          <w:rFonts w:ascii="Times New Roman" w:hAnsi="Times New Roman" w:cs="Times New Roman"/>
          <w:sz w:val="28"/>
          <w:szCs w:val="28"/>
          <w:lang w:val="uk-UA"/>
        </w:rPr>
        <w:t>бліотек та представників бібліо</w:t>
      </w:r>
      <w:r w:rsidRPr="003666F7">
        <w:rPr>
          <w:rFonts w:ascii="Times New Roman" w:hAnsi="Times New Roman" w:cs="Times New Roman"/>
          <w:sz w:val="28"/>
          <w:szCs w:val="28"/>
          <w:lang w:val="uk-UA"/>
        </w:rPr>
        <w:t xml:space="preserve">течного співтовариства. </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3666F7">
        <w:rPr>
          <w:rFonts w:ascii="Times New Roman" w:hAnsi="Times New Roman" w:cs="Times New Roman"/>
          <w:sz w:val="28"/>
          <w:szCs w:val="28"/>
          <w:lang w:val="uk-UA"/>
        </w:rPr>
        <w:t xml:space="preserve">Сфера застосування СКТ у бібліотечній практиці має бути дуже розгалуженою. Адже ефективність соціальнокомунікаційної діяльності </w:t>
      </w:r>
      <w:r w:rsidRPr="003666F7">
        <w:rPr>
          <w:rFonts w:ascii="Times New Roman" w:hAnsi="Times New Roman" w:cs="Times New Roman"/>
          <w:sz w:val="28"/>
          <w:szCs w:val="28"/>
          <w:lang w:val="uk-UA"/>
        </w:rPr>
        <w:lastRenderedPageBreak/>
        <w:t>бібліотеки сьогодні вже не може розцінюватися лише з точки зору пошуку найдешевшого, найкоротшого і найраціональнішого шляху вирішення тієї або іншої проблеми. Вона</w:t>
      </w:r>
      <w:r>
        <w:rPr>
          <w:rFonts w:ascii="Times New Roman" w:hAnsi="Times New Roman" w:cs="Times New Roman"/>
          <w:sz w:val="28"/>
          <w:szCs w:val="28"/>
          <w:lang w:val="uk-UA"/>
        </w:rPr>
        <w:t xml:space="preserve"> має бути порівняна з соціальни</w:t>
      </w:r>
      <w:r w:rsidRPr="003666F7">
        <w:rPr>
          <w:rFonts w:ascii="Times New Roman" w:hAnsi="Times New Roman" w:cs="Times New Roman"/>
          <w:sz w:val="28"/>
          <w:szCs w:val="28"/>
          <w:lang w:val="uk-UA"/>
        </w:rPr>
        <w:t>ми критеріями, нормативами, індикаторами (потребами, інтересами, соціальними ресурсами</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3666F7">
        <w:rPr>
          <w:rFonts w:ascii="Times New Roman" w:hAnsi="Times New Roman" w:cs="Times New Roman"/>
          <w:sz w:val="28"/>
          <w:szCs w:val="28"/>
          <w:lang w:val="uk-UA"/>
        </w:rPr>
        <w:t>Головним призначенням</w:t>
      </w:r>
      <w:r>
        <w:rPr>
          <w:rFonts w:ascii="Times New Roman" w:hAnsi="Times New Roman" w:cs="Times New Roman"/>
          <w:sz w:val="28"/>
          <w:szCs w:val="28"/>
          <w:lang w:val="uk-UA"/>
        </w:rPr>
        <w:t xml:space="preserve"> соціально-комунікаційних тех</w:t>
      </w:r>
      <w:r w:rsidRPr="003666F7">
        <w:rPr>
          <w:rFonts w:ascii="Times New Roman" w:hAnsi="Times New Roman" w:cs="Times New Roman"/>
          <w:sz w:val="28"/>
          <w:szCs w:val="28"/>
          <w:lang w:val="uk-UA"/>
        </w:rPr>
        <w:t>нологій у розвитку бібліо</w:t>
      </w:r>
      <w:r>
        <w:rPr>
          <w:rFonts w:ascii="Times New Roman" w:hAnsi="Times New Roman" w:cs="Times New Roman"/>
          <w:sz w:val="28"/>
          <w:szCs w:val="28"/>
          <w:lang w:val="uk-UA"/>
        </w:rPr>
        <w:t>течно-інформаційної сфери повин</w:t>
      </w:r>
      <w:r w:rsidRPr="003666F7">
        <w:rPr>
          <w:rFonts w:ascii="Times New Roman" w:hAnsi="Times New Roman" w:cs="Times New Roman"/>
          <w:sz w:val="28"/>
          <w:szCs w:val="28"/>
          <w:lang w:val="uk-UA"/>
        </w:rPr>
        <w:t>на стати опти</w:t>
      </w:r>
      <w:r>
        <w:rPr>
          <w:rFonts w:ascii="Times New Roman" w:hAnsi="Times New Roman" w:cs="Times New Roman"/>
          <w:sz w:val="28"/>
          <w:szCs w:val="28"/>
          <w:lang w:val="uk-UA"/>
        </w:rPr>
        <w:t>мізація управлінського процесу –</w:t>
      </w:r>
      <w:r w:rsidRPr="003666F7">
        <w:rPr>
          <w:rFonts w:ascii="Times New Roman" w:hAnsi="Times New Roman" w:cs="Times New Roman"/>
          <w:sz w:val="28"/>
          <w:szCs w:val="28"/>
          <w:lang w:val="uk-UA"/>
        </w:rPr>
        <w:t xml:space="preserve"> створення гнучких, мобільних і поліфункціональних структур системи управління, які швидко р</w:t>
      </w:r>
      <w:r>
        <w:rPr>
          <w:rFonts w:ascii="Times New Roman" w:hAnsi="Times New Roman" w:cs="Times New Roman"/>
          <w:sz w:val="28"/>
          <w:szCs w:val="28"/>
          <w:lang w:val="uk-UA"/>
        </w:rPr>
        <w:t>еагують на зміни зовнішнього се</w:t>
      </w:r>
      <w:r w:rsidRPr="003666F7">
        <w:rPr>
          <w:rFonts w:ascii="Times New Roman" w:hAnsi="Times New Roman" w:cs="Times New Roman"/>
          <w:sz w:val="28"/>
          <w:szCs w:val="28"/>
          <w:lang w:val="uk-UA"/>
        </w:rPr>
        <w:t>редовища. Соціально-кому</w:t>
      </w:r>
      <w:r>
        <w:rPr>
          <w:rFonts w:ascii="Times New Roman" w:hAnsi="Times New Roman" w:cs="Times New Roman"/>
          <w:sz w:val="28"/>
          <w:szCs w:val="28"/>
          <w:lang w:val="uk-UA"/>
        </w:rPr>
        <w:t>нікаційні технології мають пере</w:t>
      </w:r>
      <w:r w:rsidRPr="003666F7">
        <w:rPr>
          <w:rFonts w:ascii="Times New Roman" w:hAnsi="Times New Roman" w:cs="Times New Roman"/>
          <w:sz w:val="28"/>
          <w:szCs w:val="28"/>
          <w:lang w:val="uk-UA"/>
        </w:rPr>
        <w:t>творитись на засіб та інстру</w:t>
      </w:r>
      <w:r>
        <w:rPr>
          <w:rFonts w:ascii="Times New Roman" w:hAnsi="Times New Roman" w:cs="Times New Roman"/>
          <w:sz w:val="28"/>
          <w:szCs w:val="28"/>
          <w:lang w:val="uk-UA"/>
        </w:rPr>
        <w:t>мент руху бібліотеки як соціаль</w:t>
      </w:r>
      <w:r w:rsidRPr="003666F7">
        <w:rPr>
          <w:rFonts w:ascii="Times New Roman" w:hAnsi="Times New Roman" w:cs="Times New Roman"/>
          <w:sz w:val="28"/>
          <w:szCs w:val="28"/>
          <w:lang w:val="uk-UA"/>
        </w:rPr>
        <w:t>ної системи до самоорган</w:t>
      </w:r>
      <w:r>
        <w:rPr>
          <w:rFonts w:ascii="Times New Roman" w:hAnsi="Times New Roman" w:cs="Times New Roman"/>
          <w:sz w:val="28"/>
          <w:szCs w:val="28"/>
          <w:lang w:val="uk-UA"/>
        </w:rPr>
        <w:t>ізації та самовдосконалення, ін</w:t>
      </w:r>
      <w:r w:rsidRPr="003666F7">
        <w:rPr>
          <w:rFonts w:ascii="Times New Roman" w:hAnsi="Times New Roman" w:cs="Times New Roman"/>
          <w:sz w:val="28"/>
          <w:szCs w:val="28"/>
          <w:lang w:val="uk-UA"/>
        </w:rPr>
        <w:t>струмент її випереджального розвитку в динаміці процесів розгортання інформаційного суспільства. СКТ покликані стати частиною адап</w:t>
      </w:r>
      <w:r>
        <w:rPr>
          <w:rFonts w:ascii="Times New Roman" w:hAnsi="Times New Roman" w:cs="Times New Roman"/>
          <w:sz w:val="28"/>
          <w:szCs w:val="28"/>
          <w:lang w:val="uk-UA"/>
        </w:rPr>
        <w:t>таційної стратегії бібліотек</w:t>
      </w:r>
      <w:r w:rsidRPr="003666F7">
        <w:rPr>
          <w:rFonts w:ascii="Times New Roman" w:hAnsi="Times New Roman" w:cs="Times New Roman"/>
          <w:sz w:val="28"/>
          <w:szCs w:val="28"/>
          <w:lang w:val="uk-UA"/>
        </w:rPr>
        <w:t>, що включає методи, засоби та інструменти саморозвитку. Ідея адапт</w:t>
      </w:r>
      <w:r>
        <w:rPr>
          <w:rFonts w:ascii="Times New Roman" w:hAnsi="Times New Roman" w:cs="Times New Roman"/>
          <w:sz w:val="28"/>
          <w:szCs w:val="28"/>
          <w:lang w:val="uk-UA"/>
        </w:rPr>
        <w:t>ивності закладається в методоло</w:t>
      </w:r>
      <w:r w:rsidRPr="003666F7">
        <w:rPr>
          <w:rFonts w:ascii="Times New Roman" w:hAnsi="Times New Roman" w:cs="Times New Roman"/>
          <w:sz w:val="28"/>
          <w:szCs w:val="28"/>
          <w:lang w:val="uk-UA"/>
        </w:rPr>
        <w:t>гіч</w:t>
      </w:r>
      <w:r>
        <w:rPr>
          <w:rFonts w:ascii="Times New Roman" w:hAnsi="Times New Roman" w:cs="Times New Roman"/>
          <w:sz w:val="28"/>
          <w:szCs w:val="28"/>
          <w:lang w:val="uk-UA"/>
        </w:rPr>
        <w:t>ну процедуру її проектування</w:t>
      </w:r>
      <w:r w:rsidRPr="003666F7">
        <w:rPr>
          <w:rFonts w:ascii="Times New Roman" w:hAnsi="Times New Roman" w:cs="Times New Roman"/>
          <w:sz w:val="28"/>
          <w:szCs w:val="28"/>
          <w:lang w:val="uk-UA"/>
        </w:rPr>
        <w:t>, застосування якої визначить нову якість ди</w:t>
      </w:r>
      <w:r>
        <w:rPr>
          <w:rFonts w:ascii="Times New Roman" w:hAnsi="Times New Roman" w:cs="Times New Roman"/>
          <w:sz w:val="28"/>
          <w:szCs w:val="28"/>
          <w:lang w:val="uk-UA"/>
        </w:rPr>
        <w:t>наміки функціонування бібліотеч</w:t>
      </w:r>
      <w:r w:rsidRPr="003666F7">
        <w:rPr>
          <w:rFonts w:ascii="Times New Roman" w:hAnsi="Times New Roman" w:cs="Times New Roman"/>
          <w:sz w:val="28"/>
          <w:szCs w:val="28"/>
          <w:lang w:val="uk-UA"/>
        </w:rPr>
        <w:t>но-інформаційної сфери в суспільстві та виведе останню на такий рівень, де її подальший розвиток автоматично увійде в межі оптимальних</w:t>
      </w:r>
      <w:r>
        <w:rPr>
          <w:rFonts w:ascii="Times New Roman" w:hAnsi="Times New Roman" w:cs="Times New Roman"/>
          <w:sz w:val="28"/>
          <w:szCs w:val="28"/>
          <w:lang w:val="uk-UA"/>
        </w:rPr>
        <w:t xml:space="preserve"> режимів за рахунок дії механіз</w:t>
      </w:r>
      <w:r w:rsidRPr="003666F7">
        <w:rPr>
          <w:rFonts w:ascii="Times New Roman" w:hAnsi="Times New Roman" w:cs="Times New Roman"/>
          <w:sz w:val="28"/>
          <w:szCs w:val="28"/>
          <w:lang w:val="uk-UA"/>
        </w:rPr>
        <w:t>мів самоорганізації.</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3666F7">
        <w:rPr>
          <w:rFonts w:ascii="Times New Roman" w:hAnsi="Times New Roman" w:cs="Times New Roman"/>
          <w:sz w:val="28"/>
          <w:szCs w:val="28"/>
          <w:lang w:val="uk-UA"/>
        </w:rPr>
        <w:t xml:space="preserve"> Соціально-комунікаційні технології ум</w:t>
      </w:r>
      <w:r>
        <w:rPr>
          <w:rFonts w:ascii="Times New Roman" w:hAnsi="Times New Roman" w:cs="Times New Roman"/>
          <w:sz w:val="28"/>
          <w:szCs w:val="28"/>
          <w:lang w:val="uk-UA"/>
        </w:rPr>
        <w:t>ожливлять рів</w:t>
      </w:r>
      <w:r w:rsidRPr="003666F7">
        <w:rPr>
          <w:rFonts w:ascii="Times New Roman" w:hAnsi="Times New Roman" w:cs="Times New Roman"/>
          <w:sz w:val="28"/>
          <w:szCs w:val="28"/>
          <w:lang w:val="uk-UA"/>
        </w:rPr>
        <w:t xml:space="preserve">новагу між темпами технологічного і соціального розвитку бібліотек. Як інструмент системного мислення і соціальної дії соціально-комунікаційний підхід підвищить здатність бібліотечно-інформаційної сфери розвиватись раціонально, </w:t>
      </w:r>
      <w:r>
        <w:rPr>
          <w:rFonts w:ascii="Times New Roman" w:hAnsi="Times New Roman" w:cs="Times New Roman"/>
          <w:sz w:val="28"/>
          <w:szCs w:val="28"/>
          <w:lang w:val="uk-UA"/>
        </w:rPr>
        <w:t>технологічно, конструктивно, інн</w:t>
      </w:r>
      <w:r w:rsidRPr="003666F7">
        <w:rPr>
          <w:rFonts w:ascii="Times New Roman" w:hAnsi="Times New Roman" w:cs="Times New Roman"/>
          <w:sz w:val="28"/>
          <w:szCs w:val="28"/>
          <w:lang w:val="uk-UA"/>
        </w:rPr>
        <w:t>оваційно та гуманно. Його застос</w:t>
      </w:r>
      <w:r>
        <w:rPr>
          <w:rFonts w:ascii="Times New Roman" w:hAnsi="Times New Roman" w:cs="Times New Roman"/>
          <w:sz w:val="28"/>
          <w:szCs w:val="28"/>
          <w:lang w:val="uk-UA"/>
        </w:rPr>
        <w:t>ування дасть бібліотекам змогу «актуалізувати і виок</w:t>
      </w:r>
      <w:r w:rsidRPr="003666F7">
        <w:rPr>
          <w:rFonts w:ascii="Times New Roman" w:hAnsi="Times New Roman" w:cs="Times New Roman"/>
          <w:sz w:val="28"/>
          <w:szCs w:val="28"/>
          <w:lang w:val="uk-UA"/>
        </w:rPr>
        <w:t xml:space="preserve">ремлювати способи оптимальних соціальних дій, виявляти і використовувати приховані резерви, а також усвідомлено генерувати на цій базі інноваційні механізми </w:t>
      </w:r>
      <w:r>
        <w:rPr>
          <w:rFonts w:ascii="Times New Roman" w:hAnsi="Times New Roman" w:cs="Times New Roman"/>
          <w:sz w:val="28"/>
          <w:szCs w:val="28"/>
          <w:lang w:val="uk-UA"/>
        </w:rPr>
        <w:t>життєдіяльнос</w:t>
      </w:r>
      <w:r w:rsidRPr="003666F7">
        <w:rPr>
          <w:rFonts w:ascii="Times New Roman" w:hAnsi="Times New Roman" w:cs="Times New Roman"/>
          <w:sz w:val="28"/>
          <w:szCs w:val="28"/>
          <w:lang w:val="uk-UA"/>
        </w:rPr>
        <w:t>ті з метою отримання оптимального соціального результату як умови ефективного включення в соціокультурне середовище</w:t>
      </w:r>
      <w:r>
        <w:rPr>
          <w:rFonts w:ascii="Times New Roman" w:hAnsi="Times New Roman" w:cs="Times New Roman"/>
          <w:sz w:val="28"/>
          <w:szCs w:val="28"/>
          <w:lang w:val="uk-UA"/>
        </w:rPr>
        <w:t>, сучасні цивілізаційні процеси»</w:t>
      </w:r>
      <w:r w:rsidRPr="003666F7">
        <w:rPr>
          <w:rFonts w:ascii="Times New Roman" w:hAnsi="Times New Roman" w:cs="Times New Roman"/>
          <w:sz w:val="28"/>
          <w:szCs w:val="28"/>
          <w:lang w:val="uk-UA"/>
        </w:rPr>
        <w:t xml:space="preserve">. </w:t>
      </w:r>
    </w:p>
    <w:p w:rsidR="00FB4EC9" w:rsidRDefault="00073FAA" w:rsidP="007E39AC">
      <w:pPr>
        <w:pStyle w:val="a5"/>
        <w:spacing w:line="360" w:lineRule="auto"/>
        <w:ind w:left="0" w:firstLine="567"/>
        <w:jc w:val="both"/>
        <w:rPr>
          <w:rFonts w:ascii="Times New Roman" w:hAnsi="Times New Roman" w:cs="Times New Roman"/>
          <w:sz w:val="28"/>
          <w:szCs w:val="28"/>
          <w:lang w:val="uk-UA"/>
        </w:rPr>
      </w:pPr>
      <w:r w:rsidRPr="00EC72ED">
        <w:rPr>
          <w:rFonts w:ascii="Times New Roman" w:hAnsi="Times New Roman" w:cs="Times New Roman"/>
          <w:sz w:val="28"/>
          <w:szCs w:val="28"/>
          <w:lang w:val="uk-UA"/>
        </w:rPr>
        <w:lastRenderedPageBreak/>
        <w:t>Нині соціально-комунікаційні технології, масштаби розвитку яких у бібліотечно-інформаційній сф</w:t>
      </w:r>
      <w:r>
        <w:rPr>
          <w:rFonts w:ascii="Times New Roman" w:hAnsi="Times New Roman" w:cs="Times New Roman"/>
          <w:sz w:val="28"/>
          <w:szCs w:val="28"/>
          <w:lang w:val="uk-UA"/>
        </w:rPr>
        <w:t>ері досі є незначними, не забез</w:t>
      </w:r>
      <w:r w:rsidRPr="00EC72ED">
        <w:rPr>
          <w:rFonts w:ascii="Times New Roman" w:hAnsi="Times New Roman" w:cs="Times New Roman"/>
          <w:sz w:val="28"/>
          <w:szCs w:val="28"/>
          <w:lang w:val="uk-UA"/>
        </w:rPr>
        <w:t>печені необхідним інструментарієм соціального проектування і налагодженими методами впливу. Але вони відіграють роль засобу діагностики проблем бібліотечної діяльності, чіткого визначення їх причини, а також способів вирішен</w:t>
      </w:r>
      <w:r>
        <w:rPr>
          <w:rFonts w:ascii="Times New Roman" w:hAnsi="Times New Roman" w:cs="Times New Roman"/>
          <w:sz w:val="28"/>
          <w:szCs w:val="28"/>
          <w:lang w:val="uk-UA"/>
        </w:rPr>
        <w:t>ня. Соціально-комунікаційні тех</w:t>
      </w:r>
      <w:r w:rsidRPr="00EC72ED">
        <w:rPr>
          <w:rFonts w:ascii="Times New Roman" w:hAnsi="Times New Roman" w:cs="Times New Roman"/>
          <w:sz w:val="28"/>
          <w:szCs w:val="28"/>
          <w:lang w:val="uk-UA"/>
        </w:rPr>
        <w:t>нології розглядаються як системний і цілеспрямований фактор перетворення бібліотечно-інформаційн</w:t>
      </w:r>
      <w:r>
        <w:rPr>
          <w:rFonts w:ascii="Times New Roman" w:hAnsi="Times New Roman" w:cs="Times New Roman"/>
          <w:sz w:val="28"/>
          <w:szCs w:val="28"/>
          <w:lang w:val="uk-UA"/>
        </w:rPr>
        <w:t>ої сфери, оснований на впорядку</w:t>
      </w:r>
      <w:r w:rsidRPr="00EC72ED">
        <w:rPr>
          <w:rFonts w:ascii="Times New Roman" w:hAnsi="Times New Roman" w:cs="Times New Roman"/>
          <w:sz w:val="28"/>
          <w:szCs w:val="28"/>
          <w:lang w:val="uk-UA"/>
        </w:rPr>
        <w:t>ванні, оптимізації й організації. Вони демонструють нові соціальні властивості та відносини бібліотеки, в чому проявляється процес трансформації соціального знання. Значення соціально-комунікаційних технологій повністю не осмислено фахівцями бібліотечно-інформаційної сфери, проте вже нині можна стверджувати, що саме вони визначатимуть місце і роль бібліотеки в структурі базових соц</w:t>
      </w:r>
      <w:r>
        <w:rPr>
          <w:rFonts w:ascii="Times New Roman" w:hAnsi="Times New Roman" w:cs="Times New Roman"/>
          <w:sz w:val="28"/>
          <w:szCs w:val="28"/>
          <w:lang w:val="uk-UA"/>
        </w:rPr>
        <w:t>іокультурних та економічних про</w:t>
      </w:r>
      <w:r w:rsidRPr="00EC72ED">
        <w:rPr>
          <w:rFonts w:ascii="Times New Roman" w:hAnsi="Times New Roman" w:cs="Times New Roman"/>
          <w:sz w:val="28"/>
          <w:szCs w:val="28"/>
          <w:lang w:val="uk-UA"/>
        </w:rPr>
        <w:t xml:space="preserve">цесів формування інформаційного суспільства. </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EC72ED">
        <w:rPr>
          <w:rFonts w:ascii="Times New Roman" w:hAnsi="Times New Roman" w:cs="Times New Roman"/>
          <w:sz w:val="28"/>
          <w:szCs w:val="28"/>
          <w:lang w:val="uk-UA"/>
        </w:rPr>
        <w:t>Отже, соціально-комунікацій</w:t>
      </w:r>
      <w:r>
        <w:rPr>
          <w:rFonts w:ascii="Times New Roman" w:hAnsi="Times New Roman" w:cs="Times New Roman"/>
          <w:sz w:val="28"/>
          <w:szCs w:val="28"/>
          <w:lang w:val="uk-UA"/>
        </w:rPr>
        <w:t>ні технології мають ключове зна</w:t>
      </w:r>
      <w:r w:rsidRPr="00EC72ED">
        <w:rPr>
          <w:rFonts w:ascii="Times New Roman" w:hAnsi="Times New Roman" w:cs="Times New Roman"/>
          <w:sz w:val="28"/>
          <w:szCs w:val="28"/>
          <w:lang w:val="uk-UA"/>
        </w:rPr>
        <w:t>чення у формуванні й діяльності бібліотечно-інформаційної сфери, що зумовлено темпами соціальних змін, численними внутрішніми трансформаціями бібліотечного соціального інституту внаслідок впливу процесів інформатизації. А</w:t>
      </w:r>
      <w:r>
        <w:rPr>
          <w:rFonts w:ascii="Times New Roman" w:hAnsi="Times New Roman" w:cs="Times New Roman"/>
          <w:sz w:val="28"/>
          <w:szCs w:val="28"/>
          <w:lang w:val="uk-UA"/>
        </w:rPr>
        <w:t>ктивізація економічних, політич</w:t>
      </w:r>
      <w:r w:rsidRPr="00EC72ED">
        <w:rPr>
          <w:rFonts w:ascii="Times New Roman" w:hAnsi="Times New Roman" w:cs="Times New Roman"/>
          <w:sz w:val="28"/>
          <w:szCs w:val="28"/>
          <w:lang w:val="uk-UA"/>
        </w:rPr>
        <w:t>них, культурних, соціальних процесів зумовлює необхідність вивчення і створення соціально-кому</w:t>
      </w:r>
      <w:r>
        <w:rPr>
          <w:rFonts w:ascii="Times New Roman" w:hAnsi="Times New Roman" w:cs="Times New Roman"/>
          <w:sz w:val="28"/>
          <w:szCs w:val="28"/>
          <w:lang w:val="uk-UA"/>
        </w:rPr>
        <w:t>нікаційних технологій як інстру</w:t>
      </w:r>
      <w:r w:rsidRPr="00EC72ED">
        <w:rPr>
          <w:rFonts w:ascii="Times New Roman" w:hAnsi="Times New Roman" w:cs="Times New Roman"/>
          <w:sz w:val="28"/>
          <w:szCs w:val="28"/>
          <w:lang w:val="uk-UA"/>
        </w:rPr>
        <w:t>ментів впливу на соціальну дійсність</w:t>
      </w:r>
      <w:r>
        <w:rPr>
          <w:rFonts w:ascii="Times New Roman" w:hAnsi="Times New Roman" w:cs="Times New Roman"/>
          <w:sz w:val="28"/>
          <w:szCs w:val="28"/>
          <w:lang w:val="uk-UA"/>
        </w:rPr>
        <w:t>.</w:t>
      </w:r>
    </w:p>
    <w:p w:rsidR="00073FAA" w:rsidRPr="001E309B" w:rsidRDefault="00073FAA" w:rsidP="007E39AC">
      <w:pPr>
        <w:pStyle w:val="a5"/>
        <w:spacing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6.2 </w:t>
      </w:r>
      <w:r w:rsidRPr="00216BCD">
        <w:rPr>
          <w:rFonts w:ascii="Times New Roman" w:hAnsi="Times New Roman" w:cs="Times New Roman"/>
          <w:sz w:val="28"/>
          <w:szCs w:val="28"/>
          <w:lang w:val="uk-UA"/>
        </w:rPr>
        <w:t xml:space="preserve">Інформаційні потреби сучасної людини і суспільства повсякчас ускладнюються  Сьогодні архівісти постійно стикаються з новими завданнями і викликами, зумовленими розвитком цифрових технологій, появою нових інноваційних продуктів, нестримним зростанням обсягів даних та зміною світоглядних орієнтирів нового типу споживача. </w:t>
      </w:r>
      <w:r w:rsidRPr="001E309B">
        <w:rPr>
          <w:rFonts w:ascii="Times New Roman" w:hAnsi="Times New Roman" w:cs="Times New Roman"/>
          <w:sz w:val="28"/>
          <w:szCs w:val="28"/>
          <w:lang w:val="uk-UA"/>
        </w:rPr>
        <w:t xml:space="preserve">Як наслідок, – змінюються підходи, з’являються нові напрями у їхній діяльності. Неминучими для працівника архівної установи стали психологічна готовність до публічності (особливо для представників керівного складу як галузі в цілому, так і кожної окремої архівної установи зокрема), професійне </w:t>
      </w:r>
      <w:r w:rsidRPr="001E309B">
        <w:rPr>
          <w:rFonts w:ascii="Times New Roman" w:hAnsi="Times New Roman" w:cs="Times New Roman"/>
          <w:sz w:val="28"/>
          <w:szCs w:val="28"/>
          <w:lang w:val="uk-UA"/>
        </w:rPr>
        <w:lastRenderedPageBreak/>
        <w:t>зростання, розширення навколо себе інформаційно-комунікативного простору у різних його варіантах, прийняття й використання у роботі технічних новинок, розуміння етики роботи з інформацією, іміджевих і маркетингових стратегій розвитку, відкритість до співпраці тощо</w:t>
      </w:r>
    </w:p>
    <w:p w:rsidR="00073FAA" w:rsidRPr="00216BCD" w:rsidRDefault="00073FAA" w:rsidP="007E39AC">
      <w:pPr>
        <w:pStyle w:val="a5"/>
        <w:spacing w:line="360" w:lineRule="auto"/>
        <w:ind w:left="0" w:firstLine="567"/>
        <w:jc w:val="both"/>
        <w:rPr>
          <w:rFonts w:ascii="Times New Roman" w:hAnsi="Times New Roman" w:cs="Times New Roman"/>
          <w:sz w:val="28"/>
          <w:szCs w:val="28"/>
          <w:lang w:val="uk-UA"/>
        </w:rPr>
      </w:pPr>
      <w:r w:rsidRPr="00216BCD">
        <w:rPr>
          <w:rFonts w:ascii="Times New Roman" w:hAnsi="Times New Roman" w:cs="Times New Roman"/>
          <w:sz w:val="28"/>
          <w:szCs w:val="28"/>
          <w:lang w:val="uk-UA"/>
        </w:rPr>
        <w:t>У нових умовах розвитку суспільних відносин соціалізація архівіста перебуває у постійній динаміці і здійснюється у 3-х сферах: 1) професійній діяльності; 2) самосвідомості; 3) соціальній комунікації у тріаді «архівіст – суспільство – влада» (на всіх її рівнях).</w:t>
      </w:r>
    </w:p>
    <w:p w:rsidR="00073FAA" w:rsidRPr="00216BCD" w:rsidRDefault="00073FAA" w:rsidP="007E39AC">
      <w:pPr>
        <w:pStyle w:val="a5"/>
        <w:spacing w:line="360" w:lineRule="auto"/>
        <w:ind w:left="0" w:firstLine="567"/>
        <w:jc w:val="both"/>
        <w:rPr>
          <w:rFonts w:ascii="Times New Roman" w:hAnsi="Times New Roman" w:cs="Times New Roman"/>
          <w:sz w:val="28"/>
          <w:szCs w:val="28"/>
          <w:lang w:val="uk-UA"/>
        </w:rPr>
      </w:pPr>
      <w:r w:rsidRPr="00216BCD">
        <w:rPr>
          <w:rFonts w:ascii="Times New Roman" w:hAnsi="Times New Roman" w:cs="Times New Roman"/>
          <w:sz w:val="28"/>
          <w:szCs w:val="28"/>
          <w:lang w:val="uk-UA"/>
        </w:rPr>
        <w:t>Актуальними залишаються питання вивчення особливостей блоґінґа, кіберзахисту, роботи з масмедіа, системами електронного документообігу, левову частку з яких архівна спільнота намагається сьогодні вирішувати власними зусиллями шляхом проведення провідними фахівцями-практиками навчальних семіна</w:t>
      </w:r>
      <w:r>
        <w:rPr>
          <w:rFonts w:ascii="Times New Roman" w:hAnsi="Times New Roman" w:cs="Times New Roman"/>
          <w:sz w:val="28"/>
          <w:szCs w:val="28"/>
          <w:lang w:val="uk-UA"/>
        </w:rPr>
        <w:t>рів, вебінарів та консультацій</w:t>
      </w:r>
      <w:r w:rsidRPr="00216BCD">
        <w:rPr>
          <w:rFonts w:ascii="Times New Roman" w:hAnsi="Times New Roman" w:cs="Times New Roman"/>
          <w:sz w:val="28"/>
          <w:szCs w:val="28"/>
          <w:lang w:val="uk-UA"/>
        </w:rPr>
        <w:t>, у т. ч. у режимі онлайн.</w:t>
      </w:r>
    </w:p>
    <w:p w:rsidR="00073FAA" w:rsidRPr="00216BCD" w:rsidRDefault="00073FAA" w:rsidP="007E39AC">
      <w:pPr>
        <w:pStyle w:val="a5"/>
        <w:spacing w:line="360" w:lineRule="auto"/>
        <w:ind w:left="0" w:firstLine="567"/>
        <w:jc w:val="both"/>
        <w:rPr>
          <w:rFonts w:ascii="Times New Roman" w:hAnsi="Times New Roman" w:cs="Times New Roman"/>
          <w:sz w:val="28"/>
          <w:szCs w:val="28"/>
          <w:lang w:val="uk-UA"/>
        </w:rPr>
      </w:pPr>
      <w:r w:rsidRPr="001E309B">
        <w:rPr>
          <w:rFonts w:ascii="Times New Roman" w:hAnsi="Times New Roman" w:cs="Times New Roman"/>
          <w:sz w:val="28"/>
          <w:szCs w:val="28"/>
          <w:lang w:val="uk-UA"/>
        </w:rPr>
        <w:t>Помітно зросла тенденція реєстрації архівних установ України на різних соціальних вебплатформах. На сучасному етапі розвитку соціальної взаємодії в українському сегменті Facebook, Twitter та Instagram професійна група представлена особистими профілями працівників галузі, офіційними сторінками Укрдержархіву, архівних установ та Спілки архівістів України, тематично-орієнтованими спільнотами, однією з найпопулярніших серед яких є відкрита група «Доступ до архівів», створена у соціальній мережі Facebook у 2013 р. «з метою підвищення обізнаності про архівну сферу, архівне законодавство та обміну інформацією щодо знаходження архівної інформації в архівах України та за кордоном». Варто відзначити, що в умовах зростання уваги пересічних громадян до онлайну</w:t>
      </w:r>
      <w:r w:rsidRPr="00216BCD">
        <w:rPr>
          <w:rFonts w:ascii="Times New Roman" w:hAnsi="Times New Roman" w:cs="Times New Roman"/>
          <w:sz w:val="28"/>
          <w:szCs w:val="28"/>
          <w:lang w:val="uk-UA"/>
        </w:rPr>
        <w:t xml:space="preserve"> і неформальних каналів комунікації, соціальні мережі можна віднести до категорії найбільш бюджетних та дієвих інструментів реалізації інформаційно-комунікаційних й іміджевих стратегій сучасного архіву, що дозволяють забезпечити встановлення багаторівневих комунікативних зв’язків, оперативно реагувати на суспільні запити й поширювати інформацію про свою діяльність (поточні події, досягнення, цілі та перспективи розвитку) без залучення додаткового </w:t>
      </w:r>
      <w:r w:rsidRPr="00216BCD">
        <w:rPr>
          <w:rFonts w:ascii="Times New Roman" w:hAnsi="Times New Roman" w:cs="Times New Roman"/>
          <w:sz w:val="28"/>
          <w:szCs w:val="28"/>
          <w:lang w:val="uk-UA"/>
        </w:rPr>
        <w:lastRenderedPageBreak/>
        <w:t xml:space="preserve">фінансування, ініціювати й забезпечувати масштабні публічні обговорення проблемних питань, отримувати актуальну статистику у режимі 24/7 тощо. </w:t>
      </w:r>
      <w:r w:rsidRPr="00216BCD">
        <w:rPr>
          <w:rFonts w:ascii="Times New Roman" w:hAnsi="Times New Roman" w:cs="Times New Roman"/>
          <w:sz w:val="28"/>
          <w:szCs w:val="28"/>
        </w:rPr>
        <w:t xml:space="preserve">Аналітичний огляд </w:t>
      </w:r>
      <w:proofErr w:type="gramStart"/>
      <w:r w:rsidRPr="00216BCD">
        <w:rPr>
          <w:rFonts w:ascii="Times New Roman" w:hAnsi="Times New Roman" w:cs="Times New Roman"/>
          <w:sz w:val="28"/>
          <w:szCs w:val="28"/>
        </w:rPr>
        <w:t>соц</w:t>
      </w:r>
      <w:proofErr w:type="gramEnd"/>
      <w:r w:rsidRPr="00216BCD">
        <w:rPr>
          <w:rFonts w:ascii="Times New Roman" w:hAnsi="Times New Roman" w:cs="Times New Roman"/>
          <w:sz w:val="28"/>
          <w:szCs w:val="28"/>
        </w:rPr>
        <w:t xml:space="preserve">іальних медіа дає право стверджувати про помітний сплеск активності українських архівістів у Facebook. Нині у цій </w:t>
      </w:r>
      <w:proofErr w:type="gramStart"/>
      <w:r w:rsidRPr="00216BCD">
        <w:rPr>
          <w:rFonts w:ascii="Times New Roman" w:hAnsi="Times New Roman" w:cs="Times New Roman"/>
          <w:sz w:val="28"/>
          <w:szCs w:val="28"/>
        </w:rPr>
        <w:t>соц</w:t>
      </w:r>
      <w:proofErr w:type="gramEnd"/>
      <w:r w:rsidRPr="00216BCD">
        <w:rPr>
          <w:rFonts w:ascii="Times New Roman" w:hAnsi="Times New Roman" w:cs="Times New Roman"/>
          <w:sz w:val="28"/>
          <w:szCs w:val="28"/>
        </w:rPr>
        <w:t>іальній мережі представлені усі центральні державні архіви та архіви областей України</w:t>
      </w:r>
      <w:r w:rsidRPr="00216BCD">
        <w:rPr>
          <w:rFonts w:ascii="Times New Roman" w:hAnsi="Times New Roman" w:cs="Times New Roman"/>
          <w:sz w:val="28"/>
          <w:szCs w:val="28"/>
          <w:lang w:val="uk-UA"/>
        </w:rPr>
        <w:t>.</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216BCD">
        <w:rPr>
          <w:rFonts w:ascii="Times New Roman" w:hAnsi="Times New Roman" w:cs="Times New Roman"/>
          <w:sz w:val="28"/>
          <w:szCs w:val="28"/>
          <w:lang w:val="uk-UA"/>
        </w:rPr>
        <w:t>Усвідомлюючи численні загрози і перспективи породженої цифровою ерою залежності людини від новітніх досягнень ІТ-технологій, виходячи зі своїх фінансових можливостей і кадрового забезпечення, архіви намагаються максимально використовувати ці технології у якості союзника, інструменту, який зараз і у довгостроковій перспективі повинен допомагати достойно відповідати на постійно зростаючі запити нового типу користувача, бути ближчим і зрозумілішим для представників різних соціальних прошарків і вікових груп, забезпечувати постійну присутність в інформаційному просторі та підтримку власного іміджу.</w:t>
      </w:r>
    </w:p>
    <w:p w:rsidR="00073FAA" w:rsidRDefault="00073FAA" w:rsidP="007E39AC">
      <w:pPr>
        <w:pStyle w:val="a5"/>
        <w:spacing w:line="360" w:lineRule="auto"/>
        <w:ind w:left="0" w:firstLine="567"/>
        <w:jc w:val="both"/>
        <w:rPr>
          <w:rFonts w:ascii="Times New Roman" w:hAnsi="Times New Roman" w:cs="Times New Roman"/>
          <w:color w:val="000000"/>
          <w:spacing w:val="12"/>
          <w:sz w:val="28"/>
          <w:szCs w:val="28"/>
          <w:shd w:val="clear" w:color="auto" w:fill="FFFFFF"/>
          <w:lang w:val="uk-UA"/>
        </w:rPr>
      </w:pPr>
      <w:r w:rsidRPr="004149B8">
        <w:rPr>
          <w:rFonts w:ascii="Times New Roman" w:hAnsi="Times New Roman" w:cs="Times New Roman"/>
          <w:sz w:val="28"/>
          <w:szCs w:val="28"/>
          <w:lang w:val="uk-UA"/>
        </w:rPr>
        <w:t>Масштабна інформатизація суспільства, розвиток мережі Інтернет створили передумови для якісно нового характеру роботи зі службовою документацією, а це всвою чергу, зумовило необхідність розробки нових підходів до документаційного забезпечення управління й архівної справи. Діяльність з формування інформаційного суспільства та створення механізмів</w:t>
      </w:r>
      <w:r w:rsidRPr="004149B8">
        <w:rPr>
          <w:lang w:val="uk-UA"/>
        </w:rPr>
        <w:t xml:space="preserve"> </w:t>
      </w:r>
      <w:r w:rsidRPr="004149B8">
        <w:rPr>
          <w:rFonts w:ascii="Times New Roman" w:hAnsi="Times New Roman" w:cs="Times New Roman"/>
          <w:sz w:val="28"/>
          <w:szCs w:val="28"/>
          <w:lang w:val="uk-UA"/>
        </w:rPr>
        <w:t>електронного урядування давно стали пріоритетними в державній політиці України</w:t>
      </w:r>
      <w:r w:rsidRPr="004149B8">
        <w:rPr>
          <w:rFonts w:ascii="Times New Roman" w:hAnsi="Times New Roman" w:cs="Times New Roman"/>
          <w:color w:val="000000"/>
          <w:spacing w:val="12"/>
          <w:sz w:val="28"/>
          <w:szCs w:val="28"/>
          <w:shd w:val="clear" w:color="auto" w:fill="FFFFFF"/>
          <w:lang w:val="uk-UA"/>
        </w:rPr>
        <w:t>. </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Впровадження комп'ютерних технологій у діловодні процеси вимагає від фахівця досконалих знань не тільки в галузі автоматизації, а й у теорії та практиці менеджменту. Чітко організовану технологію процесу управління, його культуру можна подати у вигляді набору послідовних управлінських процедур та методів їх вирішення. Так, процес підготовки управлінського рішення включає такі документовані процедури:</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а) розробка можливих варіантів виконання;</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lastRenderedPageBreak/>
        <w:t>б) оцінка альтернатив, вибір і підготовка найбільш оптимального проекту;</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в) складання графіка поетапного виконання;</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г) погодження з зацікавленими сторонами;</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д) розробка проекту кінцевого розпорядчого документа;</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є) визначення способу доведення завдання залежно від виду розпорядчого документа (підготовка наказу, розпорядження, доручення, рішення чи припису);</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ж) визначення способу доставки документа до виконавців (посильним, поштою, факсограмою чи електронною поштою).</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Процес організації виконання управлінського рішення  складається з:</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а) процедур розподілу завдань між працівниками (врахування їх реальних можливостей, рівня кваліфікації, компетентності, ступеня завантаженості кожного працівника), методу доведення (загальна постановка завдання, доведення орієнтовної схеми виконання, її жорстка регламентація);</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б) визначення способу доведення (переконання, прохання, застосування тих чи інших стимулів, розширення кола інформації);</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в) делегування повноважень (визначення обов'язків, які необхідно делегувати, та вимог до їх виконання, вибір конкретного виконавця).</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Які інші операції забезпечення управління, документування процесу контролю виконання рішень вимагає певної творчості. Основи ефективного контролю мають бути закладені вже на етапі розробки управлінських рішень, визначення виду того чи іншого організаційно-розпорядчого документа, підготовки реєстраційної контрольної картки.</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Готуючи документи, що фіксують управлінські рішення (протоколи нарад, накази, розпорядження), необхідно звернути увагу на те, наскільки чітко визначено мету, на досягнення якої спрямоване рішення, чи є конкретні показники, за якими можна оцінити ступінь досягнення мети, чи досить зрозумілі вони та показники їх досягнення для виконавців.</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lastRenderedPageBreak/>
        <w:t>Більшість зазначених управлінських процедур потребують відповідного їх оформлення, виконання необхідних діловодних операцій документаційного забезпечення менеджменту, тобто супроводження управлінських функцій певними видами документів та чіткої організації їх пересування. У більшості випадків, що особливо важливо для державних організацій, всі ділові процедури мають розроблятися з обов'язковим документаційним супроводом.</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Системи управління документами призначені для автоматизації пошуку і управління електронними документами різних форматів, у тому числі і зображеннями документів. Сучасні системи управління документами дають можливість:</w:t>
      </w:r>
    </w:p>
    <w:p w:rsidR="00073FAA" w:rsidRPr="00AD046F" w:rsidRDefault="00073FAA" w:rsidP="007E39AC">
      <w:pPr>
        <w:pStyle w:val="a5"/>
        <w:numPr>
          <w:ilvl w:val="0"/>
          <w:numId w:val="9"/>
        </w:numPr>
        <w:spacing w:line="360" w:lineRule="auto"/>
        <w:jc w:val="both"/>
        <w:rPr>
          <w:rFonts w:ascii="Times New Roman" w:hAnsi="Times New Roman" w:cs="Times New Roman"/>
          <w:color w:val="000000"/>
          <w:spacing w:val="12"/>
          <w:sz w:val="28"/>
          <w:szCs w:val="28"/>
          <w:shd w:val="clear" w:color="auto" w:fill="FFFFFF"/>
          <w:lang w:val="uk-UA"/>
        </w:rPr>
      </w:pPr>
      <w:r w:rsidRPr="00AD046F">
        <w:rPr>
          <w:rFonts w:ascii="Times New Roman" w:hAnsi="Times New Roman" w:cs="Times New Roman"/>
          <w:sz w:val="28"/>
          <w:szCs w:val="28"/>
          <w:lang w:val="uk-UA"/>
        </w:rPr>
        <w:t>виконувати індексування документів;</w:t>
      </w:r>
    </w:p>
    <w:p w:rsidR="00073FAA" w:rsidRPr="00AD046F" w:rsidRDefault="00073FAA" w:rsidP="007E39AC">
      <w:pPr>
        <w:pStyle w:val="a5"/>
        <w:numPr>
          <w:ilvl w:val="0"/>
          <w:numId w:val="9"/>
        </w:numPr>
        <w:spacing w:line="360" w:lineRule="auto"/>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вести повнотекстовий пошук за ключовими словами;</w:t>
      </w:r>
    </w:p>
    <w:p w:rsidR="00073FAA" w:rsidRPr="00AD046F" w:rsidRDefault="00073FAA" w:rsidP="007E39AC">
      <w:pPr>
        <w:pStyle w:val="a5"/>
        <w:numPr>
          <w:ilvl w:val="0"/>
          <w:numId w:val="9"/>
        </w:numPr>
        <w:spacing w:line="360" w:lineRule="auto"/>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управляти конфігурацією документів з встановленням взаємозв'язків між окремими структурними компонентами;</w:t>
      </w:r>
    </w:p>
    <w:p w:rsidR="00073FAA" w:rsidRPr="00AD046F" w:rsidRDefault="00073FAA" w:rsidP="007E39AC">
      <w:pPr>
        <w:pStyle w:val="a5"/>
        <w:numPr>
          <w:ilvl w:val="0"/>
          <w:numId w:val="9"/>
        </w:numPr>
        <w:spacing w:line="360" w:lineRule="auto"/>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ансамблювати документ, тобто об'єднувати всі частини складного документа для подальшого відображення на екрані;</w:t>
      </w:r>
    </w:p>
    <w:p w:rsidR="00073FAA" w:rsidRPr="00AD046F" w:rsidRDefault="00073FAA" w:rsidP="007E39AC">
      <w:pPr>
        <w:pStyle w:val="a5"/>
        <w:numPr>
          <w:ilvl w:val="0"/>
          <w:numId w:val="9"/>
        </w:numPr>
        <w:spacing w:line="360" w:lineRule="auto"/>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організовувати доступ до документа незалежно від місця його зберігання;</w:t>
      </w:r>
    </w:p>
    <w:p w:rsidR="00073FAA" w:rsidRPr="00AD046F" w:rsidRDefault="00073FAA" w:rsidP="007E39AC">
      <w:pPr>
        <w:pStyle w:val="a5"/>
        <w:numPr>
          <w:ilvl w:val="0"/>
          <w:numId w:val="9"/>
        </w:numPr>
        <w:spacing w:line="360" w:lineRule="auto"/>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управляти документами за допомогою ключових компонентів (найменувань розділів), здійснювати</w:t>
      </w:r>
      <w:r>
        <w:rPr>
          <w:rFonts w:ascii="Times New Roman" w:hAnsi="Times New Roman" w:cs="Times New Roman"/>
          <w:sz w:val="28"/>
          <w:szCs w:val="28"/>
          <w:lang w:val="uk-UA"/>
        </w:rPr>
        <w:t xml:space="preserve"> багаторівневий захист даних, що</w:t>
      </w:r>
      <w:r w:rsidRPr="00AD046F">
        <w:rPr>
          <w:rFonts w:ascii="Times New Roman" w:hAnsi="Times New Roman" w:cs="Times New Roman"/>
          <w:sz w:val="28"/>
          <w:szCs w:val="28"/>
          <w:lang w:val="uk-UA"/>
        </w:rPr>
        <w:t xml:space="preserve"> відкриває доступ до документа лише окремим користувачам або ж встановлює обмежений доступ, наприклад «лише для сканування»;</w:t>
      </w:r>
    </w:p>
    <w:p w:rsidR="00073FAA" w:rsidRDefault="00073FAA" w:rsidP="007E39AC">
      <w:pPr>
        <w:pStyle w:val="a5"/>
        <w:numPr>
          <w:ilvl w:val="0"/>
          <w:numId w:val="9"/>
        </w:numPr>
        <w:spacing w:line="360" w:lineRule="auto"/>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проводити адміністрування обліку і архівування, організацію видачі та повернення документів, вести контроль за наявними версіями та їх розсиланням.</w:t>
      </w:r>
    </w:p>
    <w:p w:rsidR="00073FAA" w:rsidRPr="00AD046F" w:rsidRDefault="00073FAA" w:rsidP="007E39AC">
      <w:pPr>
        <w:pStyle w:val="a5"/>
        <w:spacing w:line="360" w:lineRule="auto"/>
        <w:ind w:left="0" w:firstLine="567"/>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 xml:space="preserve">Програмне забезпечення робочих груп призначене для організацій, працівникам яких за характером своєї діяльності необхідний постійний обмін документами з виконанням завдань збереження, перегляду і сумісного </w:t>
      </w:r>
      <w:r w:rsidRPr="00AD046F">
        <w:rPr>
          <w:rFonts w:ascii="Times New Roman" w:hAnsi="Times New Roman" w:cs="Times New Roman"/>
          <w:sz w:val="28"/>
          <w:szCs w:val="28"/>
          <w:lang w:val="uk-UA"/>
        </w:rPr>
        <w:lastRenderedPageBreak/>
        <w:t>використання. Основними функціями програмного забезпечення таких груп можуть бути:</w:t>
      </w:r>
    </w:p>
    <w:p w:rsidR="00073FAA" w:rsidRPr="00AD046F" w:rsidRDefault="00073FAA" w:rsidP="007E39AC">
      <w:pPr>
        <w:pStyle w:val="a5"/>
        <w:numPr>
          <w:ilvl w:val="0"/>
          <w:numId w:val="10"/>
        </w:numPr>
        <w:spacing w:line="360" w:lineRule="auto"/>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електронна пошта;</w:t>
      </w:r>
    </w:p>
    <w:p w:rsidR="00073FAA" w:rsidRPr="00AD046F" w:rsidRDefault="00073FAA" w:rsidP="007E39AC">
      <w:pPr>
        <w:pStyle w:val="a5"/>
        <w:numPr>
          <w:ilvl w:val="0"/>
          <w:numId w:val="10"/>
        </w:numPr>
        <w:spacing w:line="360" w:lineRule="auto"/>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підтримка відеоконференцій (нарад);</w:t>
      </w:r>
    </w:p>
    <w:p w:rsidR="00073FAA" w:rsidRPr="00AD046F" w:rsidRDefault="00073FAA" w:rsidP="007E39AC">
      <w:pPr>
        <w:pStyle w:val="a5"/>
        <w:numPr>
          <w:ilvl w:val="0"/>
          <w:numId w:val="10"/>
        </w:numPr>
        <w:tabs>
          <w:tab w:val="left" w:pos="5016"/>
        </w:tabs>
        <w:spacing w:line="360" w:lineRule="auto"/>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управління зображеннями документів;</w:t>
      </w:r>
      <w:r w:rsidRPr="00AD046F">
        <w:rPr>
          <w:rFonts w:ascii="Times New Roman" w:hAnsi="Times New Roman" w:cs="Times New Roman"/>
          <w:sz w:val="28"/>
          <w:szCs w:val="28"/>
          <w:lang w:val="uk-UA"/>
        </w:rPr>
        <w:tab/>
      </w:r>
    </w:p>
    <w:p w:rsidR="00073FAA" w:rsidRDefault="00073FAA" w:rsidP="007E39AC">
      <w:pPr>
        <w:pStyle w:val="a5"/>
        <w:numPr>
          <w:ilvl w:val="0"/>
          <w:numId w:val="10"/>
        </w:numPr>
        <w:spacing w:line="360" w:lineRule="auto"/>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маршрутизація та календарне планування документних потоків.</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Системи автоматизації діловодних процесів призначені для створення прикладних систем колективної обробки документів у процесі виконання конкретних бізнес-процесів. Документальні потоки в установі мають бути пристосовані до існуючих бізнес-процесів і регламенту їх взаємодії.</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sidRPr="00AD046F">
        <w:rPr>
          <w:rFonts w:ascii="Times New Roman" w:hAnsi="Times New Roman" w:cs="Times New Roman"/>
          <w:sz w:val="28"/>
          <w:szCs w:val="28"/>
          <w:lang w:val="uk-UA"/>
        </w:rPr>
        <w:t>Стратегічним завданням для установи є проблема вибору такої комплексної автоматизованої системи управління документаційним забезпеченням, що здатна створювати, зберігати, здійснювати пошук, редагувати і розсилати документи. Проблема тут полягає в тому, що лише небагато програм даної категорії наближаються до того рівня, на якому всі перелічені функції забезпечуються одночасно.</w:t>
      </w:r>
    </w:p>
    <w:p w:rsidR="00073FAA" w:rsidRDefault="00073FAA" w:rsidP="007E39AC">
      <w:pPr>
        <w:pStyle w:val="a5"/>
        <w:spacing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6.3 </w:t>
      </w:r>
      <w:r w:rsidRPr="00EC72ED">
        <w:rPr>
          <w:rFonts w:ascii="Times New Roman" w:hAnsi="Times New Roman" w:cs="Times New Roman"/>
          <w:sz w:val="28"/>
          <w:szCs w:val="28"/>
          <w:lang w:val="uk-UA"/>
        </w:rPr>
        <w:t>Видавнича справа, як сфера суспільних відносин, яка безумовно впливає на соціокультурний розвиток і об’єднує в собі організаційно-</w:t>
      </w:r>
      <w:r>
        <w:rPr>
          <w:rFonts w:ascii="Times New Roman" w:hAnsi="Times New Roman" w:cs="Times New Roman"/>
          <w:sz w:val="28"/>
          <w:szCs w:val="28"/>
          <w:lang w:val="uk-UA"/>
        </w:rPr>
        <w:t>творчу діяльність, мала безпосе</w:t>
      </w:r>
      <w:r w:rsidRPr="00EC72ED">
        <w:rPr>
          <w:rFonts w:ascii="Times New Roman" w:hAnsi="Times New Roman" w:cs="Times New Roman"/>
          <w:sz w:val="28"/>
          <w:szCs w:val="28"/>
          <w:lang w:val="uk-UA"/>
        </w:rPr>
        <w:t>реднє значення для соціально-комунікаційних відносин після подій Помаранчевої революції 2004 року. Це дало поштовх та натхнення багатьом сучасни</w:t>
      </w:r>
      <w:r>
        <w:rPr>
          <w:rFonts w:ascii="Times New Roman" w:hAnsi="Times New Roman" w:cs="Times New Roman"/>
          <w:sz w:val="28"/>
          <w:szCs w:val="28"/>
          <w:lang w:val="uk-UA"/>
        </w:rPr>
        <w:t>м критикам, політологам, літера</w:t>
      </w:r>
      <w:r w:rsidRPr="00EC72ED">
        <w:rPr>
          <w:rFonts w:ascii="Times New Roman" w:hAnsi="Times New Roman" w:cs="Times New Roman"/>
          <w:sz w:val="28"/>
          <w:szCs w:val="28"/>
          <w:lang w:val="uk-UA"/>
        </w:rPr>
        <w:t xml:space="preserve">турознавцям, філософам, мистецтвознавцям висвітлити «на папері» своє професійне і мистецьке бачення «Нової України». Здобуття перемоги та досягнення успішного результату загальної суспільної ідеї не залишилось </w:t>
      </w:r>
      <w:r>
        <w:rPr>
          <w:rFonts w:ascii="Times New Roman" w:hAnsi="Times New Roman" w:cs="Times New Roman"/>
          <w:sz w:val="28"/>
          <w:szCs w:val="28"/>
          <w:lang w:val="uk-UA"/>
        </w:rPr>
        <w:t>безслідно для сучасних дослідни</w:t>
      </w:r>
      <w:r w:rsidRPr="00EC72ED">
        <w:rPr>
          <w:rFonts w:ascii="Times New Roman" w:hAnsi="Times New Roman" w:cs="Times New Roman"/>
          <w:sz w:val="28"/>
          <w:szCs w:val="28"/>
          <w:lang w:val="uk-UA"/>
        </w:rPr>
        <w:t>ків видавничої справи та соціальних комунікацій, оскільки інтегруюча функція соціально-комунікативних технологій об’єднала студентів, пенсіонерів, інтелігенцію, малий і середній бізнес навколо певної проблематики в єдине ціле, що дало поштовх до перезавантаження національної свідомості та всебічного розвитку видавничої справи.</w:t>
      </w:r>
    </w:p>
    <w:p w:rsidR="00FB4EC9" w:rsidRDefault="00073FAA" w:rsidP="007E39AC">
      <w:pPr>
        <w:pStyle w:val="a5"/>
        <w:spacing w:line="360" w:lineRule="auto"/>
        <w:ind w:left="0" w:firstLine="567"/>
        <w:jc w:val="both"/>
        <w:rPr>
          <w:rFonts w:ascii="Times New Roman" w:hAnsi="Times New Roman" w:cs="Times New Roman"/>
          <w:sz w:val="28"/>
          <w:szCs w:val="28"/>
          <w:lang w:val="uk-UA"/>
        </w:rPr>
      </w:pPr>
      <w:r w:rsidRPr="00EC72ED">
        <w:rPr>
          <w:rFonts w:ascii="Times New Roman" w:hAnsi="Times New Roman" w:cs="Times New Roman"/>
          <w:sz w:val="28"/>
          <w:szCs w:val="28"/>
          <w:lang w:val="uk-UA"/>
        </w:rPr>
        <w:lastRenderedPageBreak/>
        <w:t>Технологія формування негативного іміджу використов</w:t>
      </w:r>
      <w:r>
        <w:rPr>
          <w:rFonts w:ascii="Times New Roman" w:hAnsi="Times New Roman" w:cs="Times New Roman"/>
          <w:sz w:val="28"/>
          <w:szCs w:val="28"/>
          <w:lang w:val="uk-UA"/>
        </w:rPr>
        <w:t>ується як в усному мовленні та І</w:t>
      </w:r>
      <w:r w:rsidRPr="00EC72ED">
        <w:rPr>
          <w:rFonts w:ascii="Times New Roman" w:hAnsi="Times New Roman" w:cs="Times New Roman"/>
          <w:sz w:val="28"/>
          <w:szCs w:val="28"/>
          <w:lang w:val="uk-UA"/>
        </w:rPr>
        <w:t>нтернеті, так і має друковану форму. В даному спектрі різнотипна поліграфічна (флаєри, банери, «стовпні наклейки») та газетно-журнальна продукція відіграє ключову роль, оскільки написання частих</w:t>
      </w:r>
      <w:r>
        <w:rPr>
          <w:rFonts w:ascii="Times New Roman" w:hAnsi="Times New Roman" w:cs="Times New Roman"/>
          <w:sz w:val="28"/>
          <w:szCs w:val="28"/>
          <w:lang w:val="uk-UA"/>
        </w:rPr>
        <w:t xml:space="preserve"> </w:t>
      </w:r>
      <w:r w:rsidRPr="00EC72ED">
        <w:rPr>
          <w:rFonts w:ascii="Times New Roman" w:hAnsi="Times New Roman" w:cs="Times New Roman"/>
          <w:sz w:val="28"/>
          <w:szCs w:val="28"/>
          <w:lang w:val="uk-UA"/>
        </w:rPr>
        <w:t>невеличких меседжів з масовим розповсюдженням може коштувати автору кар’єрного зросту, а «головному герою» меседжа – поступового кар’єрного падіння. Тому технологія соціальних ко</w:t>
      </w:r>
      <w:r>
        <w:rPr>
          <w:rFonts w:ascii="Times New Roman" w:hAnsi="Times New Roman" w:cs="Times New Roman"/>
          <w:sz w:val="28"/>
          <w:szCs w:val="28"/>
          <w:lang w:val="uk-UA"/>
        </w:rPr>
        <w:t>мунікацій «трешімідж» характери</w:t>
      </w:r>
      <w:r w:rsidRPr="00EC72ED">
        <w:rPr>
          <w:rFonts w:ascii="Times New Roman" w:hAnsi="Times New Roman" w:cs="Times New Roman"/>
          <w:sz w:val="28"/>
          <w:szCs w:val="28"/>
          <w:lang w:val="uk-UA"/>
        </w:rPr>
        <w:t xml:space="preserve">зується в контексті видавничої справи поетапним впливом задля досягнення своєї кінцевої цілі. </w:t>
      </w:r>
    </w:p>
    <w:p w:rsidR="00FB4EC9" w:rsidRDefault="00073FAA" w:rsidP="007E39AC">
      <w:pPr>
        <w:pStyle w:val="a5"/>
        <w:spacing w:line="360" w:lineRule="auto"/>
        <w:ind w:left="0" w:firstLine="567"/>
        <w:jc w:val="both"/>
        <w:rPr>
          <w:rFonts w:ascii="Times New Roman" w:hAnsi="Times New Roman" w:cs="Times New Roman"/>
          <w:sz w:val="28"/>
          <w:szCs w:val="28"/>
          <w:lang w:val="uk-UA"/>
        </w:rPr>
      </w:pPr>
      <w:r w:rsidRPr="00EC72ED">
        <w:rPr>
          <w:rFonts w:ascii="Times New Roman" w:hAnsi="Times New Roman" w:cs="Times New Roman"/>
          <w:sz w:val="28"/>
          <w:szCs w:val="28"/>
          <w:lang w:val="uk-UA"/>
        </w:rPr>
        <w:t>Технологія інформаційного охоплення в контексті видавничої справи передбачає заволодіння інформаційним друкованим простором, в якому повідомлення подається в потрібному руслі задля впливу на соціокультурний простір. У друкованій формі дана технологія може використовуватись у новинних рубриках газетно-журнальних видань</w:t>
      </w:r>
      <w:r>
        <w:rPr>
          <w:rFonts w:ascii="Times New Roman" w:hAnsi="Times New Roman" w:cs="Times New Roman"/>
          <w:sz w:val="28"/>
          <w:szCs w:val="28"/>
          <w:lang w:val="uk-UA"/>
        </w:rPr>
        <w:t>, де інформаційний меседж розпо</w:t>
      </w:r>
      <w:r w:rsidRPr="00EC72ED">
        <w:rPr>
          <w:rFonts w:ascii="Times New Roman" w:hAnsi="Times New Roman" w:cs="Times New Roman"/>
          <w:sz w:val="28"/>
          <w:szCs w:val="28"/>
          <w:lang w:val="uk-UA"/>
        </w:rPr>
        <w:t xml:space="preserve">відатиме про подію у спектрі похвали чи осудження. Тобто технологія «пропаганди» може подавати викривлену інформацію, яка буде подана для «споживання» читачів. </w:t>
      </w:r>
    </w:p>
    <w:p w:rsidR="00FB4EC9" w:rsidRDefault="00073FAA" w:rsidP="007E39AC">
      <w:pPr>
        <w:pStyle w:val="a5"/>
        <w:spacing w:line="360" w:lineRule="auto"/>
        <w:ind w:left="0" w:firstLine="567"/>
        <w:jc w:val="both"/>
        <w:rPr>
          <w:rFonts w:ascii="Times New Roman" w:hAnsi="Times New Roman" w:cs="Times New Roman"/>
          <w:sz w:val="28"/>
          <w:szCs w:val="28"/>
          <w:lang w:val="uk-UA"/>
        </w:rPr>
      </w:pPr>
      <w:r w:rsidRPr="00EC72ED">
        <w:rPr>
          <w:rFonts w:ascii="Times New Roman" w:hAnsi="Times New Roman" w:cs="Times New Roman"/>
          <w:sz w:val="28"/>
          <w:szCs w:val="28"/>
          <w:lang w:val="uk-UA"/>
        </w:rPr>
        <w:t>Технологія інформаційного протистояння-боротьби</w:t>
      </w:r>
      <w:r>
        <w:rPr>
          <w:rFonts w:ascii="Times New Roman" w:hAnsi="Times New Roman" w:cs="Times New Roman"/>
          <w:sz w:val="28"/>
          <w:szCs w:val="28"/>
          <w:lang w:val="uk-UA"/>
        </w:rPr>
        <w:t xml:space="preserve"> </w:t>
      </w:r>
      <w:r w:rsidRPr="00EC72ED">
        <w:rPr>
          <w:rFonts w:ascii="Times New Roman" w:hAnsi="Times New Roman" w:cs="Times New Roman"/>
          <w:sz w:val="28"/>
          <w:szCs w:val="28"/>
          <w:lang w:val="uk-UA"/>
        </w:rPr>
        <w:t>в контексті видавничого продукту може представлятись, яку блоковій чи колонковій структурі, так і цілій інформаційній події чи розгромній та переконливій статті з масовим розповсюдженням, на яку опонент змушений відповісти, відстоюючи власні думки чи інтереси.</w:t>
      </w:r>
    </w:p>
    <w:p w:rsidR="00FB4EC9" w:rsidRDefault="00073FAA" w:rsidP="007E39AC">
      <w:pPr>
        <w:pStyle w:val="a5"/>
        <w:spacing w:line="360" w:lineRule="auto"/>
        <w:ind w:left="0" w:firstLine="567"/>
        <w:jc w:val="both"/>
        <w:rPr>
          <w:rFonts w:ascii="Times New Roman" w:hAnsi="Times New Roman" w:cs="Times New Roman"/>
          <w:sz w:val="28"/>
          <w:szCs w:val="28"/>
          <w:lang w:val="uk-UA"/>
        </w:rPr>
      </w:pPr>
      <w:r w:rsidRPr="00EC72ED">
        <w:rPr>
          <w:rFonts w:ascii="Times New Roman" w:hAnsi="Times New Roman" w:cs="Times New Roman"/>
          <w:sz w:val="28"/>
          <w:szCs w:val="28"/>
          <w:lang w:val="uk-UA"/>
        </w:rPr>
        <w:t xml:space="preserve"> Технологія «інформаційна війна» </w:t>
      </w:r>
      <w:r>
        <w:rPr>
          <w:rFonts w:ascii="Times New Roman" w:hAnsi="Times New Roman" w:cs="Times New Roman"/>
          <w:sz w:val="28"/>
          <w:szCs w:val="28"/>
          <w:lang w:val="uk-UA"/>
        </w:rPr>
        <w:t>найчастіше застосовується в І</w:t>
      </w:r>
      <w:r w:rsidRPr="00EC72ED">
        <w:rPr>
          <w:rFonts w:ascii="Times New Roman" w:hAnsi="Times New Roman" w:cs="Times New Roman"/>
          <w:sz w:val="28"/>
          <w:szCs w:val="28"/>
          <w:lang w:val="uk-UA"/>
        </w:rPr>
        <w:t>нтернеті та телебаченні, проте має свої виражені форми і у видавничому продукті, які пересічний громадянин може «спожити» у формі дебаті</w:t>
      </w:r>
      <w:r>
        <w:rPr>
          <w:rFonts w:ascii="Times New Roman" w:hAnsi="Times New Roman" w:cs="Times New Roman"/>
          <w:sz w:val="28"/>
          <w:szCs w:val="28"/>
          <w:lang w:val="uk-UA"/>
        </w:rPr>
        <w:t>в чи віднайти в колонці, присвя</w:t>
      </w:r>
      <w:r w:rsidRPr="00EC72ED">
        <w:rPr>
          <w:rFonts w:ascii="Times New Roman" w:hAnsi="Times New Roman" w:cs="Times New Roman"/>
          <w:sz w:val="28"/>
          <w:szCs w:val="28"/>
          <w:lang w:val="uk-UA"/>
        </w:rPr>
        <w:t xml:space="preserve">ченій питанням-відповідям. </w:t>
      </w:r>
    </w:p>
    <w:p w:rsidR="0077472C" w:rsidRPr="007E39AC" w:rsidRDefault="00073FAA" w:rsidP="007E39AC">
      <w:pPr>
        <w:pStyle w:val="a5"/>
        <w:spacing w:line="360" w:lineRule="auto"/>
        <w:ind w:left="0" w:firstLine="567"/>
        <w:jc w:val="both"/>
        <w:rPr>
          <w:rFonts w:ascii="Times New Roman" w:hAnsi="Times New Roman" w:cs="Times New Roman"/>
          <w:sz w:val="28"/>
          <w:szCs w:val="28"/>
          <w:lang w:val="uk-UA"/>
        </w:rPr>
      </w:pPr>
      <w:r w:rsidRPr="00EC72ED">
        <w:rPr>
          <w:rFonts w:ascii="Times New Roman" w:hAnsi="Times New Roman" w:cs="Times New Roman"/>
          <w:sz w:val="28"/>
          <w:szCs w:val="28"/>
          <w:lang w:val="uk-UA"/>
        </w:rPr>
        <w:t xml:space="preserve">Технологія чуток розповсюджена найбільше в усній формі, має свої форми і в соціальних мережах. Ця технологія запускає неперевірену інформацію, яку не може опублікувати офіційний сайт чи розповісти в прямому ефірі телеканал, проте з радістю публікує «жовта преса» чи </w:t>
      </w:r>
      <w:r w:rsidRPr="00EC72ED">
        <w:rPr>
          <w:rFonts w:ascii="Times New Roman" w:hAnsi="Times New Roman" w:cs="Times New Roman"/>
          <w:sz w:val="28"/>
          <w:szCs w:val="28"/>
          <w:lang w:val="uk-UA"/>
        </w:rPr>
        <w:lastRenderedPageBreak/>
        <w:t>анонімний автор у газетно-журнальній продукції. Технологія чуток займає великий інформаційний простір у друкованій продукції, яка сприяє</w:t>
      </w:r>
      <w:r w:rsidRPr="00503401">
        <w:rPr>
          <w:lang w:val="uk-UA"/>
        </w:rPr>
        <w:t xml:space="preserve"> </w:t>
      </w:r>
      <w:r w:rsidRPr="00503401">
        <w:rPr>
          <w:rFonts w:ascii="Times New Roman" w:hAnsi="Times New Roman" w:cs="Times New Roman"/>
          <w:sz w:val="28"/>
          <w:szCs w:val="28"/>
          <w:lang w:val="uk-UA"/>
        </w:rPr>
        <w:t>підвищенню чи підриває імідж конкретної компанії чи особистості.</w:t>
      </w:r>
    </w:p>
    <w:p w:rsidR="0077472C" w:rsidRDefault="0077472C" w:rsidP="007E39AC">
      <w:pPr>
        <w:pStyle w:val="a5"/>
        <w:tabs>
          <w:tab w:val="left" w:pos="1164"/>
          <w:tab w:val="center" w:pos="4961"/>
        </w:tabs>
        <w:ind w:left="567"/>
        <w:rPr>
          <w:rFonts w:ascii="Times New Roman" w:hAnsi="Times New Roman" w:cs="Times New Roman"/>
          <w:b/>
          <w:bCs/>
          <w:sz w:val="28"/>
          <w:szCs w:val="28"/>
          <w:lang w:val="uk-UA"/>
        </w:rPr>
      </w:pPr>
    </w:p>
    <w:p w:rsidR="00073FAA" w:rsidRPr="00073FAA" w:rsidRDefault="0077472C" w:rsidP="007E39AC">
      <w:pPr>
        <w:pStyle w:val="a5"/>
        <w:tabs>
          <w:tab w:val="left" w:pos="1164"/>
          <w:tab w:val="center" w:pos="4961"/>
        </w:tabs>
        <w:ind w:left="567"/>
        <w:rPr>
          <w:rFonts w:ascii="Times New Roman" w:hAnsi="Times New Roman" w:cs="Times New Roman"/>
          <w:b/>
          <w:sz w:val="28"/>
          <w:szCs w:val="28"/>
        </w:rPr>
      </w:pPr>
      <w:r w:rsidRPr="00A64D2F">
        <w:rPr>
          <w:rFonts w:ascii="Times New Roman" w:hAnsi="Times New Roman" w:cs="Times New Roman"/>
          <w:b/>
          <w:bCs/>
          <w:sz w:val="28"/>
          <w:szCs w:val="28"/>
          <w:lang w:val="uk-UA"/>
        </w:rPr>
        <w:tab/>
      </w:r>
      <w:r w:rsidR="00073FAA" w:rsidRPr="00073FAA">
        <w:rPr>
          <w:rFonts w:ascii="Times New Roman" w:hAnsi="Times New Roman" w:cs="Times New Roman"/>
          <w:b/>
          <w:bCs/>
          <w:sz w:val="28"/>
          <w:szCs w:val="28"/>
        </w:rPr>
        <w:t xml:space="preserve">Контрольні </w:t>
      </w:r>
      <w:r w:rsidR="00073FAA" w:rsidRPr="00073FAA">
        <w:rPr>
          <w:rFonts w:ascii="Times New Roman" w:hAnsi="Times New Roman" w:cs="Times New Roman"/>
          <w:b/>
          <w:sz w:val="28"/>
          <w:szCs w:val="28"/>
        </w:rPr>
        <w:t>питання та завдання для самостійної роботи</w:t>
      </w:r>
    </w:p>
    <w:p w:rsidR="00073FAA" w:rsidRPr="00073FAA" w:rsidRDefault="00073FAA" w:rsidP="007E39AC">
      <w:pPr>
        <w:pStyle w:val="a5"/>
        <w:spacing w:line="360" w:lineRule="auto"/>
        <w:ind w:left="1287"/>
        <w:jc w:val="both"/>
        <w:rPr>
          <w:rFonts w:ascii="Times New Roman" w:hAnsi="Times New Roman" w:cs="Times New Roman"/>
          <w:sz w:val="28"/>
          <w:szCs w:val="28"/>
        </w:rPr>
      </w:pPr>
    </w:p>
    <w:p w:rsidR="00073FAA" w:rsidRPr="00073FAA" w:rsidRDefault="00073FAA" w:rsidP="007E39AC">
      <w:pPr>
        <w:pStyle w:val="a5"/>
        <w:numPr>
          <w:ilvl w:val="0"/>
          <w:numId w:val="12"/>
        </w:numPr>
        <w:tabs>
          <w:tab w:val="left" w:pos="0"/>
        </w:tabs>
        <w:spacing w:after="0" w:line="360" w:lineRule="auto"/>
        <w:ind w:left="0" w:firstLine="567"/>
        <w:jc w:val="both"/>
        <w:rPr>
          <w:rFonts w:ascii="Times New Roman" w:hAnsi="Times New Roman" w:cs="Times New Roman"/>
          <w:sz w:val="28"/>
          <w:szCs w:val="28"/>
          <w:lang w:val="uk-UA"/>
        </w:rPr>
      </w:pPr>
      <w:r w:rsidRPr="00073FAA">
        <w:rPr>
          <w:rFonts w:ascii="Times New Roman" w:hAnsi="Times New Roman" w:cs="Times New Roman"/>
          <w:sz w:val="28"/>
          <w:szCs w:val="28"/>
          <w:lang w:val="uk-UA"/>
        </w:rPr>
        <w:t>Які основні цілі введення соціально-комунікаційних технологій у бібліотечно-інформаційну сферу?</w:t>
      </w:r>
    </w:p>
    <w:p w:rsidR="00073FAA" w:rsidRPr="00073FAA" w:rsidRDefault="00073FAA" w:rsidP="007E39AC">
      <w:pPr>
        <w:pStyle w:val="a5"/>
        <w:numPr>
          <w:ilvl w:val="0"/>
          <w:numId w:val="12"/>
        </w:numPr>
        <w:tabs>
          <w:tab w:val="left" w:pos="567"/>
        </w:tabs>
        <w:spacing w:after="0" w:line="360" w:lineRule="auto"/>
        <w:ind w:left="567" w:firstLine="0"/>
        <w:jc w:val="both"/>
        <w:rPr>
          <w:rFonts w:ascii="Times New Roman" w:hAnsi="Times New Roman" w:cs="Times New Roman"/>
          <w:sz w:val="28"/>
          <w:szCs w:val="28"/>
          <w:lang w:val="uk-UA"/>
        </w:rPr>
      </w:pPr>
      <w:r w:rsidRPr="00073FAA">
        <w:rPr>
          <w:rFonts w:ascii="Times New Roman" w:hAnsi="Times New Roman" w:cs="Times New Roman"/>
          <w:sz w:val="28"/>
          <w:szCs w:val="28"/>
          <w:lang w:val="uk-UA"/>
        </w:rPr>
        <w:t>Яке головне призначення соціально-комунікаційних технологій у розвиток бібліотечно-інформаційної сфери?</w:t>
      </w:r>
    </w:p>
    <w:p w:rsidR="00073FAA" w:rsidRPr="00073FAA" w:rsidRDefault="00073FAA" w:rsidP="007E39AC">
      <w:pPr>
        <w:pStyle w:val="a5"/>
        <w:numPr>
          <w:ilvl w:val="0"/>
          <w:numId w:val="12"/>
        </w:numPr>
        <w:tabs>
          <w:tab w:val="left" w:pos="567"/>
        </w:tabs>
        <w:spacing w:after="0" w:line="360" w:lineRule="auto"/>
        <w:ind w:left="567" w:firstLine="0"/>
        <w:jc w:val="both"/>
        <w:rPr>
          <w:rFonts w:ascii="Times New Roman" w:hAnsi="Times New Roman" w:cs="Times New Roman"/>
          <w:sz w:val="28"/>
          <w:szCs w:val="28"/>
          <w:lang w:val="uk-UA"/>
        </w:rPr>
      </w:pPr>
      <w:r w:rsidRPr="00073FAA">
        <w:rPr>
          <w:rFonts w:ascii="Times New Roman" w:hAnsi="Times New Roman" w:cs="Times New Roman"/>
          <w:sz w:val="28"/>
          <w:szCs w:val="28"/>
          <w:lang w:val="uk-UA"/>
        </w:rPr>
        <w:t>Яке головне призначення соціально-комунікаційних технологій архівних установ та системах документації.</w:t>
      </w:r>
    </w:p>
    <w:p w:rsidR="00FB4EC9" w:rsidRPr="00FB4EC9" w:rsidRDefault="00073FAA" w:rsidP="007E39AC">
      <w:pPr>
        <w:pStyle w:val="a5"/>
        <w:numPr>
          <w:ilvl w:val="0"/>
          <w:numId w:val="12"/>
        </w:numPr>
        <w:tabs>
          <w:tab w:val="left" w:pos="567"/>
        </w:tabs>
        <w:spacing w:after="0" w:line="360" w:lineRule="auto"/>
        <w:ind w:left="567" w:firstLine="0"/>
        <w:jc w:val="both"/>
        <w:rPr>
          <w:rFonts w:ascii="Times New Roman" w:hAnsi="Times New Roman" w:cs="Times New Roman"/>
          <w:sz w:val="28"/>
          <w:szCs w:val="28"/>
          <w:lang w:val="uk-UA"/>
        </w:rPr>
      </w:pPr>
      <w:r w:rsidRPr="00073FAA">
        <w:rPr>
          <w:rFonts w:ascii="Times New Roman" w:hAnsi="Times New Roman" w:cs="Times New Roman"/>
          <w:sz w:val="28"/>
          <w:szCs w:val="28"/>
          <w:lang w:val="uk-UA"/>
        </w:rPr>
        <w:t>Яке головне призначення соціально-комунікаційні технології у видавничій справі.</w:t>
      </w:r>
    </w:p>
    <w:p w:rsidR="00073FAA" w:rsidRPr="00073FAA" w:rsidRDefault="00073FAA" w:rsidP="007E39AC">
      <w:pPr>
        <w:pStyle w:val="a5"/>
        <w:tabs>
          <w:tab w:val="left" w:pos="567"/>
        </w:tabs>
        <w:spacing w:after="0" w:line="360" w:lineRule="auto"/>
        <w:ind w:left="567"/>
        <w:jc w:val="both"/>
        <w:rPr>
          <w:rFonts w:ascii="Times New Roman" w:hAnsi="Times New Roman" w:cs="Times New Roman"/>
          <w:sz w:val="28"/>
          <w:szCs w:val="28"/>
          <w:lang w:val="uk-UA"/>
        </w:rPr>
      </w:pPr>
    </w:p>
    <w:p w:rsidR="00073FAA" w:rsidRPr="00073FAA" w:rsidRDefault="00073FAA" w:rsidP="007E39AC">
      <w:pPr>
        <w:spacing w:line="360" w:lineRule="auto"/>
        <w:ind w:left="567"/>
        <w:contextualSpacing/>
        <w:jc w:val="center"/>
        <w:rPr>
          <w:rFonts w:ascii="Times New Roman" w:hAnsi="Times New Roman" w:cs="Times New Roman"/>
          <w:b/>
          <w:sz w:val="28"/>
          <w:szCs w:val="28"/>
          <w:lang w:val="uk-UA"/>
        </w:rPr>
      </w:pPr>
      <w:r w:rsidRPr="00073FAA">
        <w:rPr>
          <w:rFonts w:ascii="Times New Roman" w:hAnsi="Times New Roman" w:cs="Times New Roman"/>
          <w:b/>
          <w:sz w:val="28"/>
          <w:szCs w:val="28"/>
          <w:lang w:val="uk-UA"/>
        </w:rPr>
        <w:t>Теми есе й рефератів</w:t>
      </w:r>
    </w:p>
    <w:p w:rsidR="00073FAA" w:rsidRPr="00073FAA" w:rsidRDefault="00073FAA" w:rsidP="007E39AC">
      <w:pPr>
        <w:tabs>
          <w:tab w:val="left" w:pos="567"/>
        </w:tabs>
        <w:spacing w:line="360" w:lineRule="auto"/>
        <w:contextualSpacing/>
        <w:jc w:val="both"/>
        <w:rPr>
          <w:rFonts w:ascii="Times New Roman" w:hAnsi="Times New Roman" w:cs="Times New Roman"/>
          <w:sz w:val="28"/>
          <w:szCs w:val="28"/>
          <w:lang w:val="uk-UA"/>
        </w:rPr>
      </w:pPr>
    </w:p>
    <w:p w:rsidR="00073FAA" w:rsidRPr="00073FAA" w:rsidRDefault="00073FAA" w:rsidP="007E39AC">
      <w:pPr>
        <w:pStyle w:val="a5"/>
        <w:numPr>
          <w:ilvl w:val="0"/>
          <w:numId w:val="13"/>
        </w:numPr>
        <w:spacing w:after="0" w:line="360" w:lineRule="auto"/>
        <w:ind w:left="0" w:firstLine="567"/>
        <w:rPr>
          <w:rFonts w:ascii="Times New Roman" w:hAnsi="Times New Roman" w:cs="Times New Roman"/>
          <w:b/>
          <w:sz w:val="28"/>
          <w:szCs w:val="28"/>
          <w:lang w:val="uk-UA"/>
        </w:rPr>
      </w:pPr>
      <w:r w:rsidRPr="00073FAA">
        <w:rPr>
          <w:rFonts w:ascii="Times New Roman" w:hAnsi="Times New Roman" w:cs="Times New Roman"/>
          <w:sz w:val="28"/>
          <w:szCs w:val="28"/>
        </w:rPr>
        <w:t>C</w:t>
      </w:r>
      <w:r w:rsidRPr="00073FAA">
        <w:rPr>
          <w:rFonts w:ascii="Times New Roman" w:hAnsi="Times New Roman" w:cs="Times New Roman"/>
          <w:sz w:val="28"/>
          <w:szCs w:val="28"/>
          <w:lang w:val="uk-UA"/>
        </w:rPr>
        <w:t>оціально-комунікаційні технології як засіб управління бібліотечн</w:t>
      </w:r>
      <w:proofErr w:type="gramStart"/>
      <w:r w:rsidRPr="00073FAA">
        <w:rPr>
          <w:rFonts w:ascii="Times New Roman" w:hAnsi="Times New Roman" w:cs="Times New Roman"/>
          <w:sz w:val="28"/>
          <w:szCs w:val="28"/>
          <w:lang w:val="uk-UA"/>
        </w:rPr>
        <w:t>о-</w:t>
      </w:r>
      <w:proofErr w:type="gramEnd"/>
      <w:r w:rsidRPr="00073FAA">
        <w:rPr>
          <w:rFonts w:ascii="Times New Roman" w:hAnsi="Times New Roman" w:cs="Times New Roman"/>
          <w:sz w:val="28"/>
          <w:szCs w:val="28"/>
          <w:lang w:val="uk-UA"/>
        </w:rPr>
        <w:t>інформаційною сферою діяльності.</w:t>
      </w:r>
    </w:p>
    <w:p w:rsidR="00073FAA" w:rsidRPr="00073FAA" w:rsidRDefault="00073FAA" w:rsidP="007E39AC">
      <w:pPr>
        <w:pStyle w:val="a5"/>
        <w:numPr>
          <w:ilvl w:val="0"/>
          <w:numId w:val="13"/>
        </w:numPr>
        <w:spacing w:after="0" w:line="360" w:lineRule="auto"/>
        <w:ind w:left="0" w:firstLine="567"/>
        <w:rPr>
          <w:rFonts w:ascii="Times New Roman" w:hAnsi="Times New Roman" w:cs="Times New Roman"/>
          <w:b/>
          <w:sz w:val="28"/>
          <w:szCs w:val="28"/>
          <w:lang w:val="uk-UA"/>
        </w:rPr>
      </w:pPr>
      <w:r w:rsidRPr="00073FAA">
        <w:rPr>
          <w:rFonts w:ascii="Times New Roman" w:hAnsi="Times New Roman" w:cs="Times New Roman"/>
          <w:sz w:val="28"/>
          <w:szCs w:val="28"/>
        </w:rPr>
        <w:t>C</w:t>
      </w:r>
      <w:r w:rsidRPr="00073FAA">
        <w:rPr>
          <w:rFonts w:ascii="Times New Roman" w:hAnsi="Times New Roman" w:cs="Times New Roman"/>
          <w:sz w:val="28"/>
          <w:szCs w:val="28"/>
          <w:lang w:val="uk-UA"/>
        </w:rPr>
        <w:t xml:space="preserve">оціально-комунікаційні технології в структурі </w:t>
      </w:r>
      <w:proofErr w:type="gramStart"/>
      <w:r w:rsidRPr="00073FAA">
        <w:rPr>
          <w:rFonts w:ascii="Times New Roman" w:hAnsi="Times New Roman" w:cs="Times New Roman"/>
          <w:sz w:val="28"/>
          <w:szCs w:val="28"/>
          <w:lang w:val="uk-UA"/>
        </w:rPr>
        <w:t>арх</w:t>
      </w:r>
      <w:proofErr w:type="gramEnd"/>
      <w:r w:rsidRPr="00073FAA">
        <w:rPr>
          <w:rFonts w:ascii="Times New Roman" w:hAnsi="Times New Roman" w:cs="Times New Roman"/>
          <w:sz w:val="28"/>
          <w:szCs w:val="28"/>
          <w:lang w:val="uk-UA"/>
        </w:rPr>
        <w:t>івної діяльності.</w:t>
      </w:r>
    </w:p>
    <w:p w:rsidR="00073FAA" w:rsidRPr="00073FAA" w:rsidRDefault="00073FAA" w:rsidP="007E39AC">
      <w:pPr>
        <w:pStyle w:val="a5"/>
        <w:numPr>
          <w:ilvl w:val="0"/>
          <w:numId w:val="13"/>
        </w:numPr>
        <w:spacing w:after="0" w:line="360" w:lineRule="auto"/>
        <w:ind w:left="0" w:firstLine="567"/>
        <w:rPr>
          <w:rFonts w:ascii="Times New Roman" w:hAnsi="Times New Roman" w:cs="Times New Roman"/>
          <w:b/>
          <w:sz w:val="28"/>
          <w:szCs w:val="28"/>
          <w:lang w:val="uk-UA"/>
        </w:rPr>
      </w:pPr>
      <w:proofErr w:type="gramStart"/>
      <w:r w:rsidRPr="00073FAA">
        <w:rPr>
          <w:rFonts w:ascii="Times New Roman" w:hAnsi="Times New Roman" w:cs="Times New Roman"/>
          <w:sz w:val="28"/>
          <w:szCs w:val="28"/>
        </w:rPr>
        <w:t>C</w:t>
      </w:r>
      <w:proofErr w:type="gramEnd"/>
      <w:r w:rsidRPr="00073FAA">
        <w:rPr>
          <w:rFonts w:ascii="Times New Roman" w:hAnsi="Times New Roman" w:cs="Times New Roman"/>
          <w:sz w:val="28"/>
          <w:szCs w:val="28"/>
          <w:lang w:val="uk-UA"/>
        </w:rPr>
        <w:t>оціально-комунікаційні технології в керуванні документацій ними процесами.</w:t>
      </w:r>
    </w:p>
    <w:p w:rsidR="00073FAA" w:rsidRPr="00073FAA" w:rsidRDefault="00073FAA" w:rsidP="007E39AC">
      <w:pPr>
        <w:pStyle w:val="a5"/>
        <w:numPr>
          <w:ilvl w:val="0"/>
          <w:numId w:val="13"/>
        </w:numPr>
        <w:spacing w:after="0" w:line="360" w:lineRule="auto"/>
        <w:ind w:left="0" w:firstLine="567"/>
        <w:jc w:val="both"/>
        <w:rPr>
          <w:rFonts w:ascii="Times New Roman" w:hAnsi="Times New Roman" w:cs="Times New Roman"/>
          <w:sz w:val="28"/>
          <w:szCs w:val="28"/>
          <w:lang w:val="uk-UA"/>
        </w:rPr>
      </w:pPr>
      <w:r w:rsidRPr="00073FAA">
        <w:rPr>
          <w:rFonts w:ascii="Times New Roman" w:hAnsi="Times New Roman" w:cs="Times New Roman"/>
          <w:sz w:val="28"/>
          <w:szCs w:val="28"/>
        </w:rPr>
        <w:t xml:space="preserve">Технології </w:t>
      </w:r>
      <w:proofErr w:type="gramStart"/>
      <w:r w:rsidRPr="00073FAA">
        <w:rPr>
          <w:rFonts w:ascii="Times New Roman" w:hAnsi="Times New Roman" w:cs="Times New Roman"/>
          <w:sz w:val="28"/>
          <w:szCs w:val="28"/>
        </w:rPr>
        <w:t>соц</w:t>
      </w:r>
      <w:proofErr w:type="gramEnd"/>
      <w:r w:rsidRPr="00073FAA">
        <w:rPr>
          <w:rFonts w:ascii="Times New Roman" w:hAnsi="Times New Roman" w:cs="Times New Roman"/>
          <w:sz w:val="28"/>
          <w:szCs w:val="28"/>
        </w:rPr>
        <w:t>іальних комунікацій</w:t>
      </w:r>
      <w:r w:rsidRPr="00073FAA">
        <w:rPr>
          <w:rFonts w:ascii="Times New Roman" w:hAnsi="Times New Roman" w:cs="Times New Roman"/>
          <w:sz w:val="28"/>
          <w:szCs w:val="28"/>
          <w:lang w:val="uk-UA"/>
        </w:rPr>
        <w:t xml:space="preserve"> в контексті розвитку видавничої справи.</w:t>
      </w:r>
    </w:p>
    <w:p w:rsidR="00073FAA" w:rsidRPr="00073FAA" w:rsidRDefault="00073FAA" w:rsidP="007E39AC">
      <w:pPr>
        <w:pStyle w:val="a5"/>
        <w:spacing w:line="360" w:lineRule="auto"/>
        <w:ind w:left="0" w:firstLine="567"/>
        <w:jc w:val="both"/>
        <w:rPr>
          <w:rFonts w:ascii="Times New Roman" w:hAnsi="Times New Roman" w:cs="Times New Roman"/>
          <w:sz w:val="28"/>
          <w:szCs w:val="28"/>
          <w:lang w:val="uk-UA"/>
        </w:rPr>
      </w:pPr>
    </w:p>
    <w:p w:rsidR="00073FAA" w:rsidRDefault="00FE7770" w:rsidP="007E39AC">
      <w:pPr>
        <w:tabs>
          <w:tab w:val="left" w:pos="2964"/>
        </w:tabs>
        <w:spacing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FE7770" w:rsidRDefault="00FE7770" w:rsidP="007E39AC">
      <w:pPr>
        <w:tabs>
          <w:tab w:val="left" w:pos="2964"/>
        </w:tabs>
        <w:spacing w:line="360" w:lineRule="auto"/>
        <w:ind w:firstLine="567"/>
        <w:contextualSpacing/>
        <w:jc w:val="both"/>
        <w:rPr>
          <w:rFonts w:ascii="Times New Roman" w:hAnsi="Times New Roman" w:cs="Times New Roman"/>
          <w:sz w:val="28"/>
          <w:szCs w:val="28"/>
          <w:lang w:val="uk-UA"/>
        </w:rPr>
      </w:pPr>
    </w:p>
    <w:p w:rsidR="0025286E" w:rsidRDefault="0025286E" w:rsidP="007E39AC">
      <w:pPr>
        <w:tabs>
          <w:tab w:val="left" w:pos="2964"/>
          <w:tab w:val="left" w:pos="4116"/>
        </w:tabs>
        <w:spacing w:line="360" w:lineRule="auto"/>
        <w:contextualSpacing/>
        <w:rPr>
          <w:rFonts w:ascii="Times New Roman" w:hAnsi="Times New Roman" w:cs="Times New Roman"/>
          <w:sz w:val="28"/>
          <w:szCs w:val="28"/>
          <w:lang w:val="uk-UA"/>
        </w:rPr>
      </w:pPr>
    </w:p>
    <w:p w:rsidR="001F503E" w:rsidRDefault="001F503E" w:rsidP="007E39AC">
      <w:pPr>
        <w:tabs>
          <w:tab w:val="left" w:pos="2112"/>
        </w:tabs>
        <w:spacing w:line="360" w:lineRule="auto"/>
        <w:ind w:firstLine="567"/>
        <w:contextualSpacing/>
        <w:jc w:val="center"/>
        <w:rPr>
          <w:rFonts w:ascii="Times New Roman" w:hAnsi="Times New Roman" w:cs="Times New Roman"/>
          <w:b/>
          <w:sz w:val="28"/>
          <w:szCs w:val="28"/>
          <w:lang w:val="uk-UA"/>
        </w:rPr>
      </w:pPr>
      <w:r w:rsidRPr="001F503E">
        <w:rPr>
          <w:rFonts w:ascii="Times New Roman" w:hAnsi="Times New Roman" w:cs="Times New Roman"/>
          <w:b/>
          <w:sz w:val="28"/>
          <w:szCs w:val="28"/>
          <w:lang w:val="uk-UA"/>
        </w:rPr>
        <w:lastRenderedPageBreak/>
        <w:t>ВИСНОВКИ</w:t>
      </w:r>
    </w:p>
    <w:p w:rsidR="0025286E" w:rsidRPr="001F503E" w:rsidRDefault="0025286E" w:rsidP="007E39AC">
      <w:pPr>
        <w:tabs>
          <w:tab w:val="left" w:pos="2112"/>
        </w:tabs>
        <w:spacing w:line="360" w:lineRule="auto"/>
        <w:ind w:firstLine="567"/>
        <w:contextualSpacing/>
        <w:jc w:val="center"/>
        <w:rPr>
          <w:rFonts w:ascii="Times New Roman" w:hAnsi="Times New Roman" w:cs="Times New Roman"/>
          <w:b/>
          <w:sz w:val="28"/>
          <w:szCs w:val="28"/>
          <w:lang w:val="uk-UA"/>
        </w:rPr>
      </w:pPr>
    </w:p>
    <w:p w:rsidR="001F503E" w:rsidRDefault="001F503E" w:rsidP="007E39AC">
      <w:pPr>
        <w:tabs>
          <w:tab w:val="left" w:pos="2112"/>
        </w:tabs>
        <w:spacing w:line="360" w:lineRule="auto"/>
        <w:ind w:firstLine="567"/>
        <w:contextualSpacing/>
        <w:jc w:val="both"/>
        <w:rPr>
          <w:rFonts w:ascii="Times New Roman" w:hAnsi="Times New Roman" w:cs="Times New Roman"/>
          <w:sz w:val="28"/>
          <w:szCs w:val="28"/>
          <w:lang w:val="uk-UA"/>
        </w:rPr>
      </w:pPr>
      <w:r w:rsidRPr="001F503E">
        <w:rPr>
          <w:rFonts w:ascii="Times New Roman" w:hAnsi="Times New Roman" w:cs="Times New Roman"/>
          <w:sz w:val="28"/>
          <w:szCs w:val="28"/>
          <w:lang w:val="uk-UA"/>
        </w:rPr>
        <w:t>Ускладнення та технологізація суспільних відносин актуалізують питання опрацювання методів оптимального і максимально ефективного прийняття рішень в управлінні соціальними системами. Як наслідок, виникає гостра необхідність створення, розвитку та широкого впровадження в соціальну практику соціально-комунікаційних технологій.</w:t>
      </w:r>
      <w:r w:rsidRPr="001F503E">
        <w:rPr>
          <w:rFonts w:ascii="Times New Roman" w:hAnsi="Times New Roman" w:cs="Times New Roman"/>
          <w:sz w:val="28"/>
          <w:szCs w:val="28"/>
          <w:lang w:val="uk-UA"/>
        </w:rPr>
        <w:tab/>
      </w:r>
    </w:p>
    <w:p w:rsidR="0025286E" w:rsidRDefault="001F503E" w:rsidP="007E39AC">
      <w:pPr>
        <w:tabs>
          <w:tab w:val="left" w:pos="2112"/>
        </w:tabs>
        <w:spacing w:line="360" w:lineRule="auto"/>
        <w:ind w:firstLine="567"/>
        <w:contextualSpacing/>
        <w:jc w:val="both"/>
        <w:rPr>
          <w:rFonts w:ascii="Times New Roman" w:hAnsi="Times New Roman" w:cs="Times New Roman"/>
          <w:sz w:val="28"/>
          <w:szCs w:val="28"/>
          <w:lang w:val="uk-UA"/>
        </w:rPr>
      </w:pPr>
      <w:r w:rsidRPr="001F503E">
        <w:rPr>
          <w:rFonts w:ascii="Times New Roman" w:hAnsi="Times New Roman" w:cs="Times New Roman"/>
          <w:sz w:val="28"/>
          <w:szCs w:val="28"/>
          <w:lang w:val="uk-UA"/>
        </w:rPr>
        <w:t xml:space="preserve">Вихідним положенням проблеми концептуалізації соціальнокомунікаційних технологій (СКТ) є передусім наявність різних тлумачень самого терміна. </w:t>
      </w:r>
      <w:r w:rsidRPr="00A64D2F">
        <w:rPr>
          <w:rFonts w:ascii="Times New Roman" w:hAnsi="Times New Roman" w:cs="Times New Roman"/>
          <w:sz w:val="28"/>
          <w:szCs w:val="28"/>
          <w:lang w:val="uk-UA"/>
        </w:rPr>
        <w:t>До недавнього часу вітчизняні й зарубіжні дослідники не розмежовували терміни комунікаційні та соціально-комунікаційні технології. У наукових працях на позначення одного понят</w:t>
      </w:r>
      <w:r w:rsidR="0025286E">
        <w:rPr>
          <w:rFonts w:ascii="Times New Roman" w:hAnsi="Times New Roman" w:cs="Times New Roman"/>
          <w:sz w:val="28"/>
          <w:szCs w:val="28"/>
          <w:lang w:val="uk-UA"/>
        </w:rPr>
        <w:t>тя можна зустріти різні назви</w:t>
      </w:r>
      <w:r w:rsidRPr="00A64D2F">
        <w:rPr>
          <w:rFonts w:ascii="Times New Roman" w:hAnsi="Times New Roman" w:cs="Times New Roman"/>
          <w:sz w:val="28"/>
          <w:szCs w:val="28"/>
          <w:lang w:val="uk-UA"/>
        </w:rPr>
        <w:t xml:space="preserve"> «соціальні», «комунікаційні» («комунікативні»), «медійні», «гуманітарні», «інформаційні» технології. </w:t>
      </w:r>
    </w:p>
    <w:p w:rsidR="00FE7770" w:rsidRDefault="001F503E" w:rsidP="007E39AC">
      <w:pPr>
        <w:tabs>
          <w:tab w:val="left" w:pos="2112"/>
        </w:tabs>
        <w:spacing w:line="360" w:lineRule="auto"/>
        <w:ind w:firstLine="567"/>
        <w:contextualSpacing/>
        <w:jc w:val="both"/>
        <w:rPr>
          <w:rFonts w:ascii="Times New Roman" w:hAnsi="Times New Roman" w:cs="Times New Roman"/>
          <w:sz w:val="28"/>
          <w:szCs w:val="28"/>
          <w:lang w:val="uk-UA"/>
        </w:rPr>
      </w:pPr>
      <w:r w:rsidRPr="00A64D2F">
        <w:rPr>
          <w:rFonts w:ascii="Times New Roman" w:hAnsi="Times New Roman" w:cs="Times New Roman"/>
          <w:sz w:val="28"/>
          <w:szCs w:val="28"/>
          <w:lang w:val="uk-UA"/>
        </w:rPr>
        <w:t>У зарубіжній науковій літературі термін «комунікаційні технології» здебільшого вживається на позначення засобів технічно опосередкованої комунікації. Зокрема для телекомунікацій, у тому числі мобільного зв’язку, супутникового зв’язку та телефонії, це технологія зв’язку, бездротова технологія, технології комутації, технології передачі, мікроелектроніка, технічна інформатика і технологія друку. Через паралельне вживання для називання цих засобів термінів «інформаційні» і «комунікаційні» технології у практику використання ввійшов термін «інформаційно-комунікаційні технології». У науковій галузі «соціальні комунікації» наявні різні підходи до розуміння сутності соціально-комунікаційних технологій. У паспорті спеціальності 27.00.06 – Прикладні соціально-комунікаційні технології зазначено, що це галузь науки, яка вивчає історію, теорію, методологію, організацію, становлення прикладних комунікаційних технологій в системі соціальної діяльності (в науці, політиці, виробництві, культурі, освіті тощо).</w:t>
      </w:r>
    </w:p>
    <w:p w:rsidR="00BB1F43" w:rsidRDefault="00BB1F43" w:rsidP="007E39AC">
      <w:pPr>
        <w:tabs>
          <w:tab w:val="left" w:pos="2112"/>
        </w:tabs>
        <w:spacing w:line="360" w:lineRule="auto"/>
        <w:ind w:firstLine="567"/>
        <w:contextualSpacing/>
        <w:jc w:val="both"/>
        <w:rPr>
          <w:rFonts w:ascii="Times New Roman" w:hAnsi="Times New Roman" w:cs="Times New Roman"/>
          <w:sz w:val="28"/>
          <w:szCs w:val="28"/>
          <w:lang w:val="uk-UA"/>
        </w:rPr>
      </w:pPr>
    </w:p>
    <w:p w:rsidR="00BB1F43" w:rsidRDefault="00BB1F43" w:rsidP="007E39AC">
      <w:pPr>
        <w:tabs>
          <w:tab w:val="left" w:pos="2112"/>
        </w:tabs>
        <w:spacing w:line="360" w:lineRule="auto"/>
        <w:ind w:firstLine="567"/>
        <w:contextualSpacing/>
        <w:jc w:val="both"/>
        <w:rPr>
          <w:rFonts w:ascii="Times New Roman" w:hAnsi="Times New Roman" w:cs="Times New Roman"/>
          <w:sz w:val="28"/>
          <w:szCs w:val="28"/>
          <w:lang w:val="uk-UA"/>
        </w:rPr>
      </w:pPr>
    </w:p>
    <w:p w:rsidR="00BB1F43" w:rsidRDefault="00BB1F43" w:rsidP="00BB1F43">
      <w:pPr>
        <w:tabs>
          <w:tab w:val="left" w:pos="2112"/>
        </w:tabs>
        <w:spacing w:line="360" w:lineRule="auto"/>
        <w:ind w:firstLine="567"/>
        <w:contextualSpacing/>
        <w:jc w:val="both"/>
        <w:rPr>
          <w:rFonts w:ascii="Times New Roman" w:hAnsi="Times New Roman" w:cs="Times New Roman"/>
          <w:sz w:val="28"/>
          <w:szCs w:val="28"/>
          <w:lang w:val="uk-UA"/>
        </w:rPr>
      </w:pPr>
      <w:r w:rsidRPr="00BB1F43">
        <w:rPr>
          <w:rFonts w:ascii="Times New Roman" w:hAnsi="Times New Roman" w:cs="Times New Roman"/>
          <w:sz w:val="28"/>
          <w:szCs w:val="28"/>
          <w:lang w:val="uk-UA"/>
        </w:rPr>
        <w:lastRenderedPageBreak/>
        <w:t>Сучасний науковий дискурс продовжує осмислювати різні аспекти взаємозалежності інформаційних і комунікаційних технологій, актуалізуючи увагу до процесів впливу технологій на соціум та індивіда; сутність взаємодії СКТ і суспільства; особливості реалізації різновидів соціально-комунікаційних технологій.</w:t>
      </w:r>
    </w:p>
    <w:p w:rsidR="00BB1F43" w:rsidRDefault="00BB1F43" w:rsidP="007E39AC">
      <w:pPr>
        <w:tabs>
          <w:tab w:val="left" w:pos="2112"/>
        </w:tabs>
        <w:spacing w:line="360" w:lineRule="auto"/>
        <w:ind w:firstLine="567"/>
        <w:contextualSpacing/>
        <w:jc w:val="both"/>
        <w:rPr>
          <w:rFonts w:ascii="Times New Roman" w:hAnsi="Times New Roman" w:cs="Times New Roman"/>
          <w:sz w:val="28"/>
          <w:szCs w:val="28"/>
          <w:lang w:val="uk-UA"/>
        </w:rPr>
      </w:pPr>
      <w:r w:rsidRPr="00BB1F43">
        <w:rPr>
          <w:rFonts w:ascii="Times New Roman" w:hAnsi="Times New Roman" w:cs="Times New Roman"/>
          <w:sz w:val="28"/>
          <w:szCs w:val="28"/>
          <w:lang w:val="uk-UA"/>
        </w:rPr>
        <w:t>Володіння даним категоріальним апаратом дозволить майбутньому фахівцеві впевнено почуватись ефективним комунікатором і комунікантом у сучасному інформаційному просторі при виконанні своїх професі</w:t>
      </w:r>
      <w:r>
        <w:rPr>
          <w:rFonts w:ascii="Times New Roman" w:hAnsi="Times New Roman" w:cs="Times New Roman"/>
          <w:sz w:val="28"/>
          <w:szCs w:val="28"/>
          <w:lang w:val="uk-UA"/>
        </w:rPr>
        <w:t xml:space="preserve">йних, </w:t>
      </w:r>
      <w:r w:rsidRPr="00BB1F43">
        <w:rPr>
          <w:rFonts w:ascii="Times New Roman" w:hAnsi="Times New Roman" w:cs="Times New Roman"/>
          <w:sz w:val="28"/>
          <w:szCs w:val="28"/>
          <w:lang w:val="uk-UA"/>
        </w:rPr>
        <w:t>посадових обов’язків</w:t>
      </w:r>
      <w:r>
        <w:rPr>
          <w:rFonts w:ascii="Times New Roman" w:hAnsi="Times New Roman" w:cs="Times New Roman"/>
          <w:sz w:val="28"/>
          <w:szCs w:val="28"/>
          <w:lang w:val="uk-UA"/>
        </w:rPr>
        <w:t>.</w:t>
      </w:r>
    </w:p>
    <w:p w:rsidR="00BB1F43" w:rsidRPr="00BB1F43" w:rsidRDefault="00BB1F43" w:rsidP="007E39AC">
      <w:pPr>
        <w:tabs>
          <w:tab w:val="left" w:pos="2112"/>
        </w:tabs>
        <w:spacing w:line="360" w:lineRule="auto"/>
        <w:ind w:firstLine="567"/>
        <w:contextualSpacing/>
        <w:jc w:val="both"/>
        <w:rPr>
          <w:rFonts w:ascii="Times New Roman" w:hAnsi="Times New Roman" w:cs="Times New Roman"/>
          <w:sz w:val="28"/>
          <w:szCs w:val="28"/>
          <w:lang w:val="uk-UA"/>
        </w:rPr>
      </w:pPr>
    </w:p>
    <w:p w:rsidR="001F503E" w:rsidRDefault="001F503E" w:rsidP="007E39AC">
      <w:pPr>
        <w:tabs>
          <w:tab w:val="left" w:pos="2112"/>
        </w:tabs>
        <w:spacing w:line="360" w:lineRule="auto"/>
        <w:contextualSpacing/>
        <w:jc w:val="both"/>
        <w:rPr>
          <w:rFonts w:ascii="Times New Roman" w:hAnsi="Times New Roman" w:cs="Times New Roman"/>
          <w:sz w:val="28"/>
          <w:szCs w:val="28"/>
          <w:lang w:val="uk-UA"/>
        </w:rPr>
      </w:pPr>
    </w:p>
    <w:p w:rsidR="0025286E" w:rsidRDefault="0025286E" w:rsidP="007E39AC">
      <w:pPr>
        <w:tabs>
          <w:tab w:val="left" w:pos="2112"/>
        </w:tabs>
        <w:spacing w:line="360" w:lineRule="auto"/>
        <w:contextualSpacing/>
        <w:jc w:val="both"/>
        <w:rPr>
          <w:rFonts w:ascii="Times New Roman" w:hAnsi="Times New Roman" w:cs="Times New Roman"/>
          <w:sz w:val="28"/>
          <w:szCs w:val="28"/>
          <w:lang w:val="uk-UA"/>
        </w:rPr>
      </w:pPr>
    </w:p>
    <w:p w:rsidR="0025286E" w:rsidRDefault="0025286E" w:rsidP="007E39AC">
      <w:pPr>
        <w:tabs>
          <w:tab w:val="left" w:pos="2112"/>
        </w:tabs>
        <w:spacing w:line="360" w:lineRule="auto"/>
        <w:contextualSpacing/>
        <w:jc w:val="both"/>
        <w:rPr>
          <w:rFonts w:ascii="Times New Roman" w:hAnsi="Times New Roman" w:cs="Times New Roman"/>
          <w:sz w:val="28"/>
          <w:szCs w:val="28"/>
          <w:lang w:val="uk-UA"/>
        </w:rPr>
      </w:pPr>
    </w:p>
    <w:p w:rsidR="0025286E" w:rsidRDefault="0025286E" w:rsidP="007E39AC">
      <w:pPr>
        <w:tabs>
          <w:tab w:val="left" w:pos="2112"/>
        </w:tabs>
        <w:spacing w:line="360" w:lineRule="auto"/>
        <w:contextualSpacing/>
        <w:jc w:val="both"/>
        <w:rPr>
          <w:rFonts w:ascii="Times New Roman" w:hAnsi="Times New Roman" w:cs="Times New Roman"/>
          <w:sz w:val="28"/>
          <w:szCs w:val="28"/>
          <w:lang w:val="uk-UA"/>
        </w:rPr>
      </w:pPr>
    </w:p>
    <w:p w:rsidR="0025286E" w:rsidRDefault="0025286E" w:rsidP="007E39AC">
      <w:pPr>
        <w:tabs>
          <w:tab w:val="left" w:pos="2112"/>
        </w:tabs>
        <w:spacing w:line="360" w:lineRule="auto"/>
        <w:contextualSpacing/>
        <w:jc w:val="both"/>
        <w:rPr>
          <w:rFonts w:ascii="Times New Roman" w:hAnsi="Times New Roman" w:cs="Times New Roman"/>
          <w:sz w:val="28"/>
          <w:szCs w:val="28"/>
          <w:lang w:val="uk-UA"/>
        </w:rPr>
      </w:pPr>
    </w:p>
    <w:p w:rsidR="0025286E" w:rsidRDefault="0025286E" w:rsidP="007E39AC">
      <w:pPr>
        <w:tabs>
          <w:tab w:val="left" w:pos="2112"/>
        </w:tabs>
        <w:spacing w:line="360" w:lineRule="auto"/>
        <w:contextualSpacing/>
        <w:jc w:val="both"/>
        <w:rPr>
          <w:rFonts w:ascii="Times New Roman" w:hAnsi="Times New Roman" w:cs="Times New Roman"/>
          <w:sz w:val="28"/>
          <w:szCs w:val="28"/>
          <w:lang w:val="uk-UA"/>
        </w:rPr>
      </w:pPr>
    </w:p>
    <w:p w:rsidR="00BB1F43" w:rsidRDefault="00BB1F43" w:rsidP="007E39AC">
      <w:pPr>
        <w:tabs>
          <w:tab w:val="left" w:pos="2112"/>
        </w:tabs>
        <w:spacing w:line="360" w:lineRule="auto"/>
        <w:contextualSpacing/>
        <w:jc w:val="both"/>
        <w:rPr>
          <w:rFonts w:ascii="Times New Roman" w:hAnsi="Times New Roman" w:cs="Times New Roman"/>
          <w:sz w:val="28"/>
          <w:szCs w:val="28"/>
          <w:lang w:val="uk-UA"/>
        </w:rPr>
      </w:pPr>
    </w:p>
    <w:p w:rsidR="00BB1F43" w:rsidRDefault="00BB1F43" w:rsidP="007E39AC">
      <w:pPr>
        <w:tabs>
          <w:tab w:val="left" w:pos="2112"/>
        </w:tabs>
        <w:spacing w:line="360" w:lineRule="auto"/>
        <w:contextualSpacing/>
        <w:jc w:val="both"/>
        <w:rPr>
          <w:rFonts w:ascii="Times New Roman" w:hAnsi="Times New Roman" w:cs="Times New Roman"/>
          <w:sz w:val="28"/>
          <w:szCs w:val="28"/>
          <w:lang w:val="uk-UA"/>
        </w:rPr>
      </w:pPr>
    </w:p>
    <w:p w:rsidR="00BB1F43" w:rsidRDefault="00BB1F43" w:rsidP="007E39AC">
      <w:pPr>
        <w:tabs>
          <w:tab w:val="left" w:pos="2112"/>
        </w:tabs>
        <w:spacing w:line="360" w:lineRule="auto"/>
        <w:contextualSpacing/>
        <w:jc w:val="both"/>
        <w:rPr>
          <w:rFonts w:ascii="Times New Roman" w:hAnsi="Times New Roman" w:cs="Times New Roman"/>
          <w:sz w:val="28"/>
          <w:szCs w:val="28"/>
          <w:lang w:val="uk-UA"/>
        </w:rPr>
      </w:pPr>
    </w:p>
    <w:p w:rsidR="00BB1F43" w:rsidRDefault="00BB1F43" w:rsidP="007E39AC">
      <w:pPr>
        <w:tabs>
          <w:tab w:val="left" w:pos="2112"/>
        </w:tabs>
        <w:spacing w:line="360" w:lineRule="auto"/>
        <w:contextualSpacing/>
        <w:jc w:val="both"/>
        <w:rPr>
          <w:rFonts w:ascii="Times New Roman" w:hAnsi="Times New Roman" w:cs="Times New Roman"/>
          <w:sz w:val="28"/>
          <w:szCs w:val="28"/>
          <w:lang w:val="uk-UA"/>
        </w:rPr>
      </w:pPr>
    </w:p>
    <w:p w:rsidR="00BB1F43" w:rsidRDefault="00BB1F43" w:rsidP="007E39AC">
      <w:pPr>
        <w:tabs>
          <w:tab w:val="left" w:pos="2112"/>
        </w:tabs>
        <w:spacing w:line="360" w:lineRule="auto"/>
        <w:contextualSpacing/>
        <w:jc w:val="both"/>
        <w:rPr>
          <w:rFonts w:ascii="Times New Roman" w:hAnsi="Times New Roman" w:cs="Times New Roman"/>
          <w:sz w:val="28"/>
          <w:szCs w:val="28"/>
          <w:lang w:val="uk-UA"/>
        </w:rPr>
      </w:pPr>
    </w:p>
    <w:p w:rsidR="00BB1F43" w:rsidRDefault="00BB1F43" w:rsidP="007E39AC">
      <w:pPr>
        <w:tabs>
          <w:tab w:val="left" w:pos="2112"/>
        </w:tabs>
        <w:spacing w:line="360" w:lineRule="auto"/>
        <w:contextualSpacing/>
        <w:jc w:val="both"/>
        <w:rPr>
          <w:rFonts w:ascii="Times New Roman" w:hAnsi="Times New Roman" w:cs="Times New Roman"/>
          <w:sz w:val="28"/>
          <w:szCs w:val="28"/>
          <w:lang w:val="uk-UA"/>
        </w:rPr>
      </w:pPr>
    </w:p>
    <w:p w:rsidR="00BB1F43" w:rsidRDefault="00BB1F43" w:rsidP="007E39AC">
      <w:pPr>
        <w:tabs>
          <w:tab w:val="left" w:pos="2112"/>
        </w:tabs>
        <w:spacing w:line="360" w:lineRule="auto"/>
        <w:contextualSpacing/>
        <w:jc w:val="both"/>
        <w:rPr>
          <w:rFonts w:ascii="Times New Roman" w:hAnsi="Times New Roman" w:cs="Times New Roman"/>
          <w:sz w:val="28"/>
          <w:szCs w:val="28"/>
          <w:lang w:val="uk-UA"/>
        </w:rPr>
      </w:pPr>
    </w:p>
    <w:p w:rsidR="00BB1F43" w:rsidRDefault="00BB1F43" w:rsidP="007E39AC">
      <w:pPr>
        <w:tabs>
          <w:tab w:val="left" w:pos="2112"/>
        </w:tabs>
        <w:spacing w:line="360" w:lineRule="auto"/>
        <w:contextualSpacing/>
        <w:jc w:val="both"/>
        <w:rPr>
          <w:rFonts w:ascii="Times New Roman" w:hAnsi="Times New Roman" w:cs="Times New Roman"/>
          <w:sz w:val="28"/>
          <w:szCs w:val="28"/>
          <w:lang w:val="uk-UA"/>
        </w:rPr>
      </w:pPr>
    </w:p>
    <w:p w:rsidR="00BB1F43" w:rsidRDefault="00BB1F43" w:rsidP="007E39AC">
      <w:pPr>
        <w:tabs>
          <w:tab w:val="left" w:pos="2112"/>
        </w:tabs>
        <w:spacing w:line="360" w:lineRule="auto"/>
        <w:contextualSpacing/>
        <w:jc w:val="both"/>
        <w:rPr>
          <w:rFonts w:ascii="Times New Roman" w:hAnsi="Times New Roman" w:cs="Times New Roman"/>
          <w:sz w:val="28"/>
          <w:szCs w:val="28"/>
          <w:lang w:val="uk-UA"/>
        </w:rPr>
      </w:pPr>
    </w:p>
    <w:p w:rsidR="00BB1F43" w:rsidRDefault="00BB1F43" w:rsidP="007E39AC">
      <w:pPr>
        <w:tabs>
          <w:tab w:val="left" w:pos="2112"/>
        </w:tabs>
        <w:spacing w:line="360" w:lineRule="auto"/>
        <w:contextualSpacing/>
        <w:jc w:val="both"/>
        <w:rPr>
          <w:rFonts w:ascii="Times New Roman" w:hAnsi="Times New Roman" w:cs="Times New Roman"/>
          <w:sz w:val="28"/>
          <w:szCs w:val="28"/>
          <w:lang w:val="uk-UA"/>
        </w:rPr>
      </w:pPr>
    </w:p>
    <w:p w:rsidR="00BB1F43" w:rsidRDefault="00BB1F43" w:rsidP="007E39AC">
      <w:pPr>
        <w:tabs>
          <w:tab w:val="left" w:pos="2112"/>
        </w:tabs>
        <w:spacing w:line="360" w:lineRule="auto"/>
        <w:contextualSpacing/>
        <w:jc w:val="both"/>
        <w:rPr>
          <w:rFonts w:ascii="Times New Roman" w:hAnsi="Times New Roman" w:cs="Times New Roman"/>
          <w:sz w:val="28"/>
          <w:szCs w:val="28"/>
          <w:lang w:val="uk-UA"/>
        </w:rPr>
      </w:pPr>
    </w:p>
    <w:p w:rsidR="00BB1F43" w:rsidRDefault="00BB1F43" w:rsidP="007E39AC">
      <w:pPr>
        <w:tabs>
          <w:tab w:val="left" w:pos="2112"/>
        </w:tabs>
        <w:spacing w:line="360" w:lineRule="auto"/>
        <w:contextualSpacing/>
        <w:jc w:val="both"/>
        <w:rPr>
          <w:rFonts w:ascii="Times New Roman" w:hAnsi="Times New Roman" w:cs="Times New Roman"/>
          <w:sz w:val="28"/>
          <w:szCs w:val="28"/>
          <w:lang w:val="uk-UA"/>
        </w:rPr>
      </w:pPr>
    </w:p>
    <w:p w:rsidR="00BB1F43" w:rsidRDefault="00BB1F43" w:rsidP="007E39AC">
      <w:pPr>
        <w:tabs>
          <w:tab w:val="left" w:pos="2112"/>
        </w:tabs>
        <w:spacing w:line="360" w:lineRule="auto"/>
        <w:contextualSpacing/>
        <w:jc w:val="both"/>
        <w:rPr>
          <w:rFonts w:ascii="Times New Roman" w:hAnsi="Times New Roman" w:cs="Times New Roman"/>
          <w:sz w:val="28"/>
          <w:szCs w:val="28"/>
          <w:lang w:val="uk-UA"/>
        </w:rPr>
      </w:pPr>
    </w:p>
    <w:p w:rsidR="0025286E" w:rsidRPr="001F503E" w:rsidRDefault="0025286E" w:rsidP="007E39AC">
      <w:pPr>
        <w:tabs>
          <w:tab w:val="left" w:pos="2112"/>
        </w:tabs>
        <w:spacing w:line="360" w:lineRule="auto"/>
        <w:contextualSpacing/>
        <w:jc w:val="both"/>
        <w:rPr>
          <w:rFonts w:ascii="Times New Roman" w:hAnsi="Times New Roman" w:cs="Times New Roman"/>
          <w:sz w:val="28"/>
          <w:szCs w:val="28"/>
          <w:lang w:val="uk-UA"/>
        </w:rPr>
      </w:pPr>
    </w:p>
    <w:p w:rsidR="0077472C" w:rsidRPr="0077472C" w:rsidRDefault="0077472C" w:rsidP="007E39AC">
      <w:pPr>
        <w:spacing w:after="0" w:line="360" w:lineRule="auto"/>
        <w:ind w:firstLine="567"/>
        <w:contextualSpacing/>
        <w:jc w:val="center"/>
        <w:rPr>
          <w:rFonts w:ascii="Times New Roman" w:hAnsi="Times New Roman" w:cs="Times New Roman"/>
          <w:b/>
          <w:sz w:val="28"/>
          <w:szCs w:val="28"/>
          <w:lang w:val="uk-UA"/>
        </w:rPr>
      </w:pPr>
      <w:r w:rsidRPr="0077472C">
        <w:rPr>
          <w:rFonts w:ascii="Times New Roman" w:hAnsi="Times New Roman" w:cs="Times New Roman"/>
          <w:b/>
          <w:sz w:val="28"/>
          <w:szCs w:val="28"/>
        </w:rPr>
        <w:lastRenderedPageBreak/>
        <w:t>Список використаних джерел</w:t>
      </w:r>
    </w:p>
    <w:p w:rsidR="0077472C" w:rsidRPr="0077472C" w:rsidRDefault="0077472C" w:rsidP="007E39AC">
      <w:pPr>
        <w:contextualSpacing/>
        <w:outlineLvl w:val="0"/>
        <w:rPr>
          <w:rFonts w:ascii="Times New Roman" w:hAnsi="Times New Roman" w:cs="Times New Roman"/>
          <w:b/>
          <w:sz w:val="28"/>
          <w:szCs w:val="28"/>
          <w:lang w:val="uk-UA"/>
        </w:rPr>
      </w:pPr>
    </w:p>
    <w:p w:rsidR="00940BE3" w:rsidRPr="00940BE3" w:rsidRDefault="00940BE3" w:rsidP="00940BE3">
      <w:pPr>
        <w:numPr>
          <w:ilvl w:val="0"/>
          <w:numId w:val="21"/>
        </w:numPr>
        <w:tabs>
          <w:tab w:val="left" w:pos="993"/>
        </w:tabs>
        <w:autoSpaceDE w:val="0"/>
        <w:autoSpaceDN w:val="0"/>
        <w:adjustRightInd w:val="0"/>
        <w:spacing w:after="0" w:line="240" w:lineRule="auto"/>
        <w:jc w:val="both"/>
        <w:rPr>
          <w:rFonts w:ascii="Times New Roman" w:hAnsi="Times New Roman" w:cs="Times New Roman"/>
          <w:sz w:val="28"/>
          <w:szCs w:val="28"/>
          <w:shd w:val="clear" w:color="auto" w:fill="FFFFFF"/>
          <w:lang w:val="uk-UA"/>
        </w:rPr>
      </w:pPr>
      <w:r w:rsidRPr="00940BE3">
        <w:rPr>
          <w:rFonts w:ascii="Times New Roman" w:hAnsi="Times New Roman" w:cs="Times New Roman"/>
          <w:sz w:val="28"/>
          <w:szCs w:val="28"/>
          <w:lang w:val="uk-UA"/>
        </w:rPr>
        <w:t xml:space="preserve">Васильченко М. М. Трансформаційні процеси функціонування архіву в сучасному соціально - комунікаційному середовищі. </w:t>
      </w:r>
      <w:r w:rsidRPr="00940BE3">
        <w:rPr>
          <w:rFonts w:ascii="Times New Roman" w:hAnsi="Times New Roman" w:cs="Times New Roman"/>
          <w:sz w:val="28"/>
          <w:szCs w:val="28"/>
          <w:lang w:val="en-US"/>
        </w:rPr>
        <w:t>UR</w:t>
      </w:r>
      <w:r w:rsidRPr="00940BE3">
        <w:rPr>
          <w:rFonts w:ascii="Times New Roman" w:hAnsi="Times New Roman" w:cs="Times New Roman"/>
          <w:sz w:val="28"/>
          <w:szCs w:val="28"/>
          <w:lang w:val="uk-UA"/>
        </w:rPr>
        <w:t xml:space="preserve">: </w:t>
      </w:r>
      <w:r w:rsidRPr="00940BE3">
        <w:rPr>
          <w:rFonts w:ascii="Times New Roman" w:hAnsi="Times New Roman" w:cs="Times New Roman"/>
          <w:sz w:val="28"/>
          <w:szCs w:val="28"/>
          <w:shd w:val="clear" w:color="auto" w:fill="FFFFFF"/>
          <w:lang w:val="uk-UA"/>
        </w:rPr>
        <w:t>http://www.nbuv.gov.ua/portal/Soc_Gum/vkhdak/2010_30/V30-2-12.pdf</w:t>
      </w:r>
    </w:p>
    <w:p w:rsidR="00940BE3" w:rsidRPr="00940BE3" w:rsidRDefault="00940BE3" w:rsidP="00940BE3">
      <w:pPr>
        <w:numPr>
          <w:ilvl w:val="0"/>
          <w:numId w:val="21"/>
        </w:numPr>
        <w:spacing w:after="0" w:line="240" w:lineRule="auto"/>
        <w:jc w:val="both"/>
        <w:rPr>
          <w:rFonts w:ascii="Times New Roman" w:hAnsi="Times New Roman" w:cs="Times New Roman"/>
          <w:sz w:val="28"/>
          <w:szCs w:val="28"/>
        </w:rPr>
      </w:pPr>
      <w:r w:rsidRPr="00940BE3">
        <w:rPr>
          <w:rFonts w:ascii="Times New Roman" w:hAnsi="Times New Roman" w:cs="Times New Roman"/>
          <w:sz w:val="28"/>
          <w:szCs w:val="28"/>
          <w:lang w:val="uk-UA"/>
        </w:rPr>
        <w:t>Демчина Л. І. Документально-інформаційні комунікації : навч. посіб. –Івано-Франківськ: ІФНТУНГ, 2013. 189 с. (</w:t>
      </w:r>
      <w:r w:rsidRPr="00940BE3">
        <w:rPr>
          <w:rFonts w:ascii="Times New Roman" w:hAnsi="Times New Roman" w:cs="Times New Roman"/>
          <w:b/>
          <w:sz w:val="28"/>
          <w:szCs w:val="28"/>
          <w:lang w:val="uk-UA"/>
        </w:rPr>
        <w:t xml:space="preserve">Гриф Міністерства освіти і науки України (лист 1/11-4518 від 27. </w:t>
      </w:r>
      <w:proofErr w:type="gramStart"/>
      <w:r w:rsidRPr="00940BE3">
        <w:rPr>
          <w:rFonts w:ascii="Times New Roman" w:hAnsi="Times New Roman" w:cs="Times New Roman"/>
          <w:b/>
          <w:sz w:val="28"/>
          <w:szCs w:val="28"/>
        </w:rPr>
        <w:t>02. 2013 р.)</w:t>
      </w:r>
      <w:r w:rsidRPr="00940BE3">
        <w:rPr>
          <w:rFonts w:ascii="Times New Roman" w:hAnsi="Times New Roman" w:cs="Times New Roman"/>
          <w:sz w:val="28"/>
          <w:szCs w:val="28"/>
        </w:rPr>
        <w:t xml:space="preserve"> </w:t>
      </w:r>
      <w:proofErr w:type="gramEnd"/>
    </w:p>
    <w:p w:rsidR="00940BE3" w:rsidRPr="00940BE3" w:rsidRDefault="00940BE3" w:rsidP="00940BE3">
      <w:pPr>
        <w:numPr>
          <w:ilvl w:val="0"/>
          <w:numId w:val="21"/>
        </w:numPr>
        <w:spacing w:after="0" w:line="240" w:lineRule="auto"/>
        <w:jc w:val="both"/>
        <w:rPr>
          <w:rFonts w:ascii="Times New Roman" w:hAnsi="Times New Roman" w:cs="Times New Roman"/>
          <w:sz w:val="28"/>
          <w:szCs w:val="28"/>
        </w:rPr>
      </w:pPr>
      <w:r w:rsidRPr="00940BE3">
        <w:rPr>
          <w:rFonts w:ascii="Times New Roman" w:hAnsi="Times New Roman" w:cs="Times New Roman"/>
          <w:sz w:val="28"/>
          <w:szCs w:val="28"/>
          <w:lang w:val="uk-UA"/>
        </w:rPr>
        <w:t>Демчина Л. І. Інформаційно-комунікаційне середовище ВЗО в контексті організації самостійної роботи студентів.</w:t>
      </w:r>
      <w:r w:rsidRPr="00940BE3">
        <w:rPr>
          <w:rFonts w:ascii="Times New Roman" w:hAnsi="Times New Roman" w:cs="Times New Roman"/>
          <w:b/>
          <w:i/>
          <w:sz w:val="28"/>
          <w:szCs w:val="28"/>
          <w:lang w:val="uk-UA"/>
        </w:rPr>
        <w:t xml:space="preserve"> </w:t>
      </w:r>
      <w:r w:rsidRPr="00940BE3">
        <w:rPr>
          <w:rFonts w:ascii="Times New Roman" w:hAnsi="Times New Roman" w:cs="Times New Roman"/>
          <w:i/>
          <w:sz w:val="28"/>
          <w:szCs w:val="28"/>
          <w:lang w:val="uk-UA"/>
        </w:rPr>
        <w:t xml:space="preserve">Наукові дослідження, відкриття та розвиток технологій в сучасній науці. </w:t>
      </w:r>
      <w:r w:rsidRPr="00940BE3">
        <w:rPr>
          <w:rFonts w:ascii="Times New Roman" w:hAnsi="Times New Roman" w:cs="Times New Roman"/>
          <w:sz w:val="28"/>
          <w:szCs w:val="28"/>
        </w:rPr>
        <w:t xml:space="preserve">Матеріали науково-практичної конференції (м. </w:t>
      </w:r>
      <w:proofErr w:type="gramStart"/>
      <w:r w:rsidRPr="00940BE3">
        <w:rPr>
          <w:rFonts w:ascii="Times New Roman" w:hAnsi="Times New Roman" w:cs="Times New Roman"/>
          <w:sz w:val="28"/>
          <w:szCs w:val="28"/>
        </w:rPr>
        <w:t>Р</w:t>
      </w:r>
      <w:proofErr w:type="gramEnd"/>
      <w:r w:rsidRPr="00940BE3">
        <w:rPr>
          <w:rFonts w:ascii="Times New Roman" w:hAnsi="Times New Roman" w:cs="Times New Roman"/>
          <w:sz w:val="28"/>
          <w:szCs w:val="28"/>
        </w:rPr>
        <w:t>івне, 19-20 квітня 2019 року). Херсон, 2019.</w:t>
      </w:r>
      <w:r w:rsidRPr="00940BE3">
        <w:rPr>
          <w:rFonts w:ascii="Times New Roman" w:hAnsi="Times New Roman" w:cs="Times New Roman"/>
          <w:b/>
          <w:i/>
          <w:sz w:val="28"/>
          <w:szCs w:val="28"/>
        </w:rPr>
        <w:t xml:space="preserve"> </w:t>
      </w:r>
      <w:r w:rsidRPr="00940BE3">
        <w:rPr>
          <w:rFonts w:ascii="Times New Roman" w:hAnsi="Times New Roman" w:cs="Times New Roman"/>
          <w:sz w:val="28"/>
          <w:szCs w:val="28"/>
        </w:rPr>
        <w:t>С. 81-84</w:t>
      </w:r>
      <w:r w:rsidRPr="00940BE3">
        <w:rPr>
          <w:rFonts w:ascii="Times New Roman" w:hAnsi="Times New Roman" w:cs="Times New Roman"/>
          <w:sz w:val="28"/>
          <w:szCs w:val="28"/>
          <w:lang w:val="uk-UA"/>
        </w:rPr>
        <w:t>.</w:t>
      </w:r>
    </w:p>
    <w:p w:rsidR="00940BE3" w:rsidRPr="00940BE3" w:rsidRDefault="00940BE3" w:rsidP="00940BE3">
      <w:pPr>
        <w:pStyle w:val="81"/>
        <w:numPr>
          <w:ilvl w:val="0"/>
          <w:numId w:val="21"/>
        </w:numPr>
        <w:shd w:val="clear" w:color="auto" w:fill="auto"/>
        <w:spacing w:before="0" w:line="240" w:lineRule="auto"/>
        <w:ind w:right="40"/>
        <w:rPr>
          <w:rFonts w:ascii="Times New Roman" w:hAnsi="Times New Roman" w:cs="Times New Roman"/>
          <w:sz w:val="28"/>
          <w:szCs w:val="28"/>
          <w:lang w:val="uk-UA"/>
        </w:rPr>
      </w:pPr>
      <w:r w:rsidRPr="00940BE3">
        <w:rPr>
          <w:rFonts w:ascii="Times New Roman" w:hAnsi="Times New Roman" w:cs="Times New Roman"/>
          <w:sz w:val="28"/>
          <w:szCs w:val="28"/>
          <w:lang w:val="uk-UA"/>
        </w:rPr>
        <w:t>Демчина Л. І. Комунікація як соціальний феномен. ІНФОРМАЦІЙНА КУЛЬТУРА У ПРОСТОРІ ПРОФЕСІЙНОЇ КОМУНІКАЦІЇ: матеріали другої Всеукраїнської Інтернет-конференції, 21 травня 2015 р. Харків, 2015. С. 20-25.</w:t>
      </w:r>
    </w:p>
    <w:p w:rsidR="00940BE3" w:rsidRPr="00940BE3" w:rsidRDefault="00940BE3" w:rsidP="00940BE3">
      <w:pPr>
        <w:pStyle w:val="a5"/>
        <w:numPr>
          <w:ilvl w:val="0"/>
          <w:numId w:val="21"/>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28"/>
          <w:szCs w:val="28"/>
          <w:lang w:val="uk-UA"/>
        </w:rPr>
      </w:pPr>
      <w:r w:rsidRPr="00940BE3">
        <w:rPr>
          <w:rFonts w:ascii="Times New Roman" w:hAnsi="Times New Roman" w:cs="Times New Roman"/>
          <w:sz w:val="28"/>
          <w:szCs w:val="28"/>
          <w:lang w:val="uk-UA"/>
        </w:rPr>
        <w:t>Демчина</w:t>
      </w:r>
      <w:r w:rsidRPr="00940BE3">
        <w:rPr>
          <w:rFonts w:ascii="Times New Roman" w:hAnsi="Times New Roman" w:cs="Times New Roman"/>
          <w:sz w:val="28"/>
          <w:szCs w:val="28"/>
        </w:rPr>
        <w:t> </w:t>
      </w:r>
      <w:r w:rsidRPr="00940BE3">
        <w:rPr>
          <w:rFonts w:ascii="Times New Roman" w:hAnsi="Times New Roman" w:cs="Times New Roman"/>
          <w:sz w:val="28"/>
          <w:szCs w:val="28"/>
          <w:lang w:val="uk-UA"/>
        </w:rPr>
        <w:t>Л. І. Соціальні комунікації : метод. вказівки. Івано-Франківськ : Факел, 2021. 46 с.</w:t>
      </w:r>
    </w:p>
    <w:p w:rsidR="00940BE3" w:rsidRPr="00940BE3" w:rsidRDefault="00940BE3" w:rsidP="00940BE3">
      <w:pPr>
        <w:numPr>
          <w:ilvl w:val="0"/>
          <w:numId w:val="21"/>
        </w:numPr>
        <w:tabs>
          <w:tab w:val="left" w:pos="993"/>
        </w:tabs>
        <w:autoSpaceDE w:val="0"/>
        <w:autoSpaceDN w:val="0"/>
        <w:adjustRightInd w:val="0"/>
        <w:spacing w:after="0" w:line="240" w:lineRule="auto"/>
        <w:jc w:val="both"/>
        <w:rPr>
          <w:rFonts w:ascii="Times New Roman" w:hAnsi="Times New Roman" w:cs="Times New Roman"/>
          <w:color w:val="0000FF"/>
          <w:sz w:val="28"/>
          <w:szCs w:val="28"/>
          <w:shd w:val="clear" w:color="auto" w:fill="FFFFFF"/>
          <w:lang w:val="uk-UA"/>
        </w:rPr>
      </w:pPr>
      <w:r w:rsidRPr="00940BE3">
        <w:rPr>
          <w:rFonts w:ascii="Times New Roman" w:hAnsi="Times New Roman" w:cs="Times New Roman"/>
          <w:sz w:val="28"/>
          <w:szCs w:val="28"/>
          <w:lang w:val="uk-UA"/>
        </w:rPr>
        <w:t xml:space="preserve">Курбан О. В. До питання про технології та моделювання соціокомунікативних процесів [Електронний ресурс]. </w:t>
      </w:r>
      <w:r w:rsidRPr="00940BE3">
        <w:rPr>
          <w:rFonts w:ascii="Times New Roman" w:hAnsi="Times New Roman" w:cs="Times New Roman"/>
          <w:sz w:val="28"/>
          <w:szCs w:val="28"/>
          <w:lang w:val="en-US"/>
        </w:rPr>
        <w:t>URL</w:t>
      </w:r>
      <w:r w:rsidRPr="00940BE3">
        <w:rPr>
          <w:rFonts w:ascii="Times New Roman" w:hAnsi="Times New Roman" w:cs="Times New Roman"/>
          <w:sz w:val="28"/>
          <w:szCs w:val="28"/>
          <w:lang w:val="uk-UA"/>
        </w:rPr>
        <w:t xml:space="preserve">: </w:t>
      </w:r>
      <w:r w:rsidRPr="00940BE3">
        <w:rPr>
          <w:rFonts w:ascii="Times New Roman" w:hAnsi="Times New Roman" w:cs="Times New Roman"/>
          <w:color w:val="0000FF"/>
          <w:sz w:val="28"/>
          <w:szCs w:val="28"/>
          <w:shd w:val="clear" w:color="auto" w:fill="FFFFFF"/>
          <w:lang w:val="uk-UA"/>
        </w:rPr>
        <w:t>http://www.nbuv.gov.ua/portal/Soc_Gum/Api/2009_23/8.pdf</w:t>
      </w:r>
    </w:p>
    <w:p w:rsidR="00940BE3" w:rsidRPr="00940BE3" w:rsidRDefault="00940BE3" w:rsidP="00940BE3">
      <w:pPr>
        <w:numPr>
          <w:ilvl w:val="0"/>
          <w:numId w:val="21"/>
        </w:numPr>
        <w:tabs>
          <w:tab w:val="left" w:pos="993"/>
        </w:tabs>
        <w:autoSpaceDE w:val="0"/>
        <w:autoSpaceDN w:val="0"/>
        <w:adjustRightInd w:val="0"/>
        <w:spacing w:after="0" w:line="240" w:lineRule="auto"/>
        <w:jc w:val="both"/>
        <w:rPr>
          <w:rFonts w:ascii="Times New Roman" w:hAnsi="Times New Roman" w:cs="Times New Roman"/>
          <w:color w:val="0000FF"/>
          <w:sz w:val="28"/>
          <w:szCs w:val="28"/>
          <w:shd w:val="clear" w:color="auto" w:fill="FFFFFF"/>
          <w:lang w:val="uk-UA"/>
        </w:rPr>
      </w:pPr>
      <w:r w:rsidRPr="00940BE3">
        <w:rPr>
          <w:rFonts w:ascii="Times New Roman" w:hAnsi="Times New Roman" w:cs="Times New Roman"/>
          <w:sz w:val="28"/>
          <w:szCs w:val="28"/>
          <w:lang w:val="uk-UA"/>
        </w:rPr>
        <w:t xml:space="preserve">Курбан О. В. Правові основи функціонування соціальних комунікацій в Україні [Електронний ресурс]. </w:t>
      </w:r>
      <w:r w:rsidRPr="00940BE3">
        <w:rPr>
          <w:rFonts w:ascii="Times New Roman" w:hAnsi="Times New Roman" w:cs="Times New Roman"/>
          <w:sz w:val="28"/>
          <w:szCs w:val="28"/>
          <w:lang w:val="en-US"/>
        </w:rPr>
        <w:t>URL</w:t>
      </w:r>
      <w:r w:rsidRPr="00940BE3">
        <w:rPr>
          <w:rFonts w:ascii="Times New Roman" w:hAnsi="Times New Roman" w:cs="Times New Roman"/>
          <w:sz w:val="28"/>
          <w:szCs w:val="28"/>
          <w:lang w:val="uk-UA"/>
        </w:rPr>
        <w:t xml:space="preserve">: </w:t>
      </w:r>
      <w:hyperlink r:id="rId10" w:history="1">
        <w:r w:rsidRPr="00940BE3">
          <w:rPr>
            <w:rStyle w:val="aa"/>
            <w:rFonts w:ascii="Times New Roman" w:hAnsi="Times New Roman" w:cs="Times New Roman"/>
            <w:sz w:val="28"/>
            <w:szCs w:val="28"/>
            <w:shd w:val="clear" w:color="auto" w:fill="FFFFFF"/>
            <w:lang w:val="uk-UA"/>
          </w:rPr>
          <w:t>http://www.nbuv.gov.ua/portal/</w:t>
        </w:r>
      </w:hyperlink>
      <w:r w:rsidRPr="00940BE3">
        <w:rPr>
          <w:rFonts w:ascii="Times New Roman" w:hAnsi="Times New Roman" w:cs="Times New Roman"/>
          <w:color w:val="0000FF"/>
          <w:sz w:val="28"/>
          <w:szCs w:val="28"/>
          <w:shd w:val="clear" w:color="auto" w:fill="FFFFFF"/>
          <w:lang w:val="uk-UA"/>
        </w:rPr>
        <w:t>Soc_Gum/DiP/2009_46/10-12.pdf</w:t>
      </w:r>
    </w:p>
    <w:p w:rsidR="00940BE3" w:rsidRPr="00940BE3" w:rsidRDefault="00940BE3" w:rsidP="00940BE3">
      <w:pPr>
        <w:numPr>
          <w:ilvl w:val="0"/>
          <w:numId w:val="21"/>
        </w:numPr>
        <w:tabs>
          <w:tab w:val="left" w:pos="993"/>
        </w:tabs>
        <w:autoSpaceDE w:val="0"/>
        <w:autoSpaceDN w:val="0"/>
        <w:adjustRightInd w:val="0"/>
        <w:spacing w:after="0" w:line="240" w:lineRule="auto"/>
        <w:jc w:val="both"/>
        <w:rPr>
          <w:rFonts w:ascii="Times New Roman" w:hAnsi="Times New Roman" w:cs="Times New Roman"/>
          <w:color w:val="0000FF"/>
          <w:sz w:val="28"/>
          <w:szCs w:val="28"/>
          <w:shd w:val="clear" w:color="auto" w:fill="FFFFFF"/>
          <w:lang w:val="uk-UA"/>
        </w:rPr>
      </w:pPr>
      <w:r w:rsidRPr="00940BE3">
        <w:rPr>
          <w:rFonts w:ascii="Times New Roman" w:hAnsi="Times New Roman" w:cs="Times New Roman"/>
          <w:sz w:val="28"/>
          <w:szCs w:val="28"/>
          <w:lang w:val="uk-UA"/>
        </w:rPr>
        <w:t>Курбан О. В. Соціальна комунікація в системі сучасного наукового знання [Електронний ресурс].</w:t>
      </w:r>
      <w:r w:rsidRPr="00940BE3">
        <w:rPr>
          <w:rFonts w:ascii="Times New Roman" w:hAnsi="Times New Roman" w:cs="Times New Roman"/>
          <w:sz w:val="28"/>
          <w:szCs w:val="28"/>
        </w:rPr>
        <w:t xml:space="preserve"> </w:t>
      </w:r>
      <w:r w:rsidRPr="00940BE3">
        <w:rPr>
          <w:rFonts w:ascii="Times New Roman" w:hAnsi="Times New Roman" w:cs="Times New Roman"/>
          <w:sz w:val="28"/>
          <w:szCs w:val="28"/>
          <w:lang w:val="en-US"/>
        </w:rPr>
        <w:t>URL</w:t>
      </w:r>
      <w:r w:rsidRPr="00940BE3">
        <w:rPr>
          <w:rFonts w:ascii="Times New Roman" w:hAnsi="Times New Roman" w:cs="Times New Roman"/>
          <w:sz w:val="28"/>
          <w:szCs w:val="28"/>
          <w:lang w:val="uk-UA"/>
        </w:rPr>
        <w:t xml:space="preserve">: </w:t>
      </w:r>
      <w:hyperlink r:id="rId11" w:history="1">
        <w:r w:rsidRPr="00940BE3">
          <w:rPr>
            <w:rStyle w:val="aa"/>
            <w:rFonts w:ascii="Times New Roman" w:hAnsi="Times New Roman" w:cs="Times New Roman"/>
            <w:sz w:val="28"/>
            <w:szCs w:val="28"/>
            <w:shd w:val="clear" w:color="auto" w:fill="FFFFFF"/>
            <w:lang w:val="uk-UA"/>
          </w:rPr>
          <w:t>http://www.nbuv.gov.ua/portal/Soc_</w:t>
        </w:r>
      </w:hyperlink>
      <w:r w:rsidRPr="00940BE3">
        <w:rPr>
          <w:rFonts w:ascii="Times New Roman" w:hAnsi="Times New Roman" w:cs="Times New Roman"/>
          <w:color w:val="0000FF"/>
          <w:sz w:val="28"/>
          <w:szCs w:val="28"/>
          <w:shd w:val="clear" w:color="auto" w:fill="FFFFFF"/>
          <w:lang w:val="uk-UA"/>
        </w:rPr>
        <w:t>Gum/is/2009_10/Kurban.pdf</w:t>
      </w:r>
    </w:p>
    <w:p w:rsidR="00940BE3" w:rsidRPr="00940BE3" w:rsidRDefault="00940BE3" w:rsidP="00940BE3">
      <w:pPr>
        <w:numPr>
          <w:ilvl w:val="0"/>
          <w:numId w:val="21"/>
        </w:numPr>
        <w:tabs>
          <w:tab w:val="left" w:pos="993"/>
        </w:tabs>
        <w:autoSpaceDE w:val="0"/>
        <w:autoSpaceDN w:val="0"/>
        <w:adjustRightInd w:val="0"/>
        <w:spacing w:after="0" w:line="240" w:lineRule="auto"/>
        <w:jc w:val="both"/>
        <w:rPr>
          <w:rFonts w:ascii="Times New Roman" w:hAnsi="Times New Roman" w:cs="Times New Roman"/>
          <w:color w:val="0000FF"/>
          <w:sz w:val="28"/>
          <w:szCs w:val="28"/>
          <w:shd w:val="clear" w:color="auto" w:fill="FFFFFF"/>
          <w:lang w:val="uk-UA"/>
        </w:rPr>
      </w:pPr>
      <w:r w:rsidRPr="00940BE3">
        <w:rPr>
          <w:rFonts w:ascii="Times New Roman" w:hAnsi="Times New Roman" w:cs="Times New Roman"/>
          <w:sz w:val="28"/>
          <w:szCs w:val="28"/>
          <w:lang w:val="uk-UA"/>
        </w:rPr>
        <w:t xml:space="preserve">Курбан О. В. Соціальні комунікації в роботах українських дослідників [Електронний ресурс]. </w:t>
      </w:r>
      <w:r w:rsidRPr="00940BE3">
        <w:rPr>
          <w:rFonts w:ascii="Times New Roman" w:hAnsi="Times New Roman" w:cs="Times New Roman"/>
          <w:sz w:val="28"/>
          <w:szCs w:val="28"/>
          <w:lang w:val="en-US"/>
        </w:rPr>
        <w:t>URL</w:t>
      </w:r>
      <w:r w:rsidRPr="00940BE3">
        <w:rPr>
          <w:rFonts w:ascii="Times New Roman" w:hAnsi="Times New Roman" w:cs="Times New Roman"/>
          <w:sz w:val="28"/>
          <w:szCs w:val="28"/>
          <w:lang w:val="uk-UA"/>
        </w:rPr>
        <w:t xml:space="preserve">: </w:t>
      </w:r>
      <w:hyperlink r:id="rId12" w:history="1">
        <w:r w:rsidRPr="00940BE3">
          <w:rPr>
            <w:rStyle w:val="aa"/>
            <w:rFonts w:ascii="Times New Roman" w:hAnsi="Times New Roman" w:cs="Times New Roman"/>
            <w:sz w:val="28"/>
            <w:szCs w:val="28"/>
            <w:shd w:val="clear" w:color="auto" w:fill="FFFFFF"/>
            <w:lang w:val="uk-UA"/>
          </w:rPr>
          <w:t>http://www.nbuv.gov.ua/portal/Soc_</w:t>
        </w:r>
      </w:hyperlink>
      <w:r w:rsidRPr="00940BE3">
        <w:rPr>
          <w:rFonts w:ascii="Times New Roman" w:hAnsi="Times New Roman" w:cs="Times New Roman"/>
          <w:color w:val="0000FF"/>
          <w:sz w:val="28"/>
          <w:szCs w:val="28"/>
          <w:shd w:val="clear" w:color="auto" w:fill="FFFFFF"/>
          <w:lang w:val="uk-UA"/>
        </w:rPr>
        <w:t>Gum/is/2010_11/Kurban.pdf</w:t>
      </w:r>
    </w:p>
    <w:p w:rsidR="00940BE3" w:rsidRPr="00940BE3" w:rsidRDefault="00940BE3" w:rsidP="00940BE3">
      <w:pPr>
        <w:numPr>
          <w:ilvl w:val="0"/>
          <w:numId w:val="21"/>
        </w:numPr>
        <w:tabs>
          <w:tab w:val="left" w:pos="993"/>
        </w:tabs>
        <w:autoSpaceDE w:val="0"/>
        <w:autoSpaceDN w:val="0"/>
        <w:adjustRightInd w:val="0"/>
        <w:spacing w:after="0" w:line="240" w:lineRule="auto"/>
        <w:jc w:val="both"/>
        <w:rPr>
          <w:rFonts w:ascii="Times New Roman" w:hAnsi="Times New Roman" w:cs="Times New Roman"/>
          <w:color w:val="0000FF"/>
          <w:sz w:val="28"/>
          <w:szCs w:val="28"/>
          <w:shd w:val="clear" w:color="auto" w:fill="FFFFFF"/>
          <w:lang w:val="uk-UA"/>
        </w:rPr>
      </w:pPr>
      <w:r w:rsidRPr="00940BE3">
        <w:rPr>
          <w:rFonts w:ascii="Times New Roman" w:hAnsi="Times New Roman" w:cs="Times New Roman"/>
          <w:sz w:val="28"/>
          <w:szCs w:val="28"/>
          <w:lang w:val="uk-UA"/>
        </w:rPr>
        <w:t>Курбан О. В. PR-процес у системі сучасних соціальних комунікацій [Електронний ресурс].</w:t>
      </w:r>
      <w:r w:rsidRPr="00940BE3">
        <w:rPr>
          <w:rFonts w:ascii="Times New Roman" w:hAnsi="Times New Roman" w:cs="Times New Roman"/>
          <w:sz w:val="28"/>
          <w:szCs w:val="28"/>
        </w:rPr>
        <w:t xml:space="preserve"> </w:t>
      </w:r>
      <w:r w:rsidRPr="00940BE3">
        <w:rPr>
          <w:rFonts w:ascii="Times New Roman" w:hAnsi="Times New Roman" w:cs="Times New Roman"/>
          <w:sz w:val="28"/>
          <w:szCs w:val="28"/>
          <w:lang w:val="en-US"/>
        </w:rPr>
        <w:t>URL</w:t>
      </w:r>
      <w:r w:rsidRPr="00940BE3">
        <w:rPr>
          <w:rFonts w:ascii="Times New Roman" w:hAnsi="Times New Roman" w:cs="Times New Roman"/>
          <w:sz w:val="28"/>
          <w:szCs w:val="28"/>
          <w:lang w:val="uk-UA"/>
        </w:rPr>
        <w:t xml:space="preserve">: </w:t>
      </w:r>
      <w:hyperlink r:id="rId13" w:history="1">
        <w:r w:rsidRPr="00940BE3">
          <w:rPr>
            <w:rStyle w:val="aa"/>
            <w:rFonts w:ascii="Times New Roman" w:hAnsi="Times New Roman" w:cs="Times New Roman"/>
            <w:sz w:val="28"/>
            <w:szCs w:val="28"/>
            <w:shd w:val="clear" w:color="auto" w:fill="FFFFFF"/>
            <w:lang w:val="uk-UA"/>
          </w:rPr>
          <w:t>http://www.nbuv.gov.ua/portal/Soc_</w:t>
        </w:r>
      </w:hyperlink>
      <w:r w:rsidRPr="00940BE3">
        <w:rPr>
          <w:rFonts w:ascii="Times New Roman" w:hAnsi="Times New Roman" w:cs="Times New Roman"/>
          <w:color w:val="0000FF"/>
          <w:sz w:val="28"/>
          <w:szCs w:val="28"/>
          <w:shd w:val="clear" w:color="auto" w:fill="FFFFFF"/>
          <w:lang w:val="uk-UA"/>
        </w:rPr>
        <w:t xml:space="preserve">Gum/is/2009_9/Kurban.pdf </w:t>
      </w:r>
    </w:p>
    <w:p w:rsidR="00940BE3" w:rsidRPr="00940BE3" w:rsidRDefault="00940BE3" w:rsidP="00940BE3">
      <w:pPr>
        <w:pStyle w:val="a5"/>
        <w:numPr>
          <w:ilvl w:val="0"/>
          <w:numId w:val="21"/>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28"/>
          <w:szCs w:val="28"/>
          <w:lang w:val="uk-UA"/>
        </w:rPr>
      </w:pPr>
      <w:r w:rsidRPr="00940BE3">
        <w:rPr>
          <w:rFonts w:ascii="Times New Roman" w:hAnsi="Times New Roman" w:cs="Times New Roman"/>
          <w:sz w:val="28"/>
          <w:szCs w:val="28"/>
          <w:lang w:val="uk-UA"/>
        </w:rPr>
        <w:t xml:space="preserve"> Лазарєва Л. М. Огляд наукових підходів до визначення сучасних теорій комунікацій [Електронний ресурс] </w:t>
      </w:r>
      <w:r w:rsidRPr="00940BE3">
        <w:rPr>
          <w:rFonts w:ascii="Times New Roman" w:hAnsi="Times New Roman" w:cs="Times New Roman"/>
          <w:sz w:val="28"/>
          <w:szCs w:val="28"/>
        </w:rPr>
        <w:t>URL</w:t>
      </w:r>
      <w:r w:rsidRPr="00940BE3">
        <w:rPr>
          <w:rFonts w:ascii="Times New Roman" w:hAnsi="Times New Roman" w:cs="Times New Roman"/>
          <w:sz w:val="28"/>
          <w:szCs w:val="28"/>
          <w:lang w:val="uk-UA"/>
        </w:rPr>
        <w:t xml:space="preserve">: </w:t>
      </w:r>
      <w:hyperlink r:id="rId14" w:history="1">
        <w:r w:rsidRPr="00940BE3">
          <w:rPr>
            <w:rStyle w:val="aa"/>
            <w:rFonts w:ascii="Times New Roman" w:hAnsi="Times New Roman" w:cs="Times New Roman"/>
            <w:sz w:val="28"/>
            <w:szCs w:val="28"/>
            <w:shd w:val="clear" w:color="auto" w:fill="FFFFFF"/>
            <w:lang w:val="uk-UA"/>
          </w:rPr>
          <w:t>http://www.nbuv.gov.ua/</w:t>
        </w:r>
        <w:r w:rsidRPr="00940BE3">
          <w:rPr>
            <w:rFonts w:ascii="Times New Roman" w:hAnsi="Times New Roman" w:cs="Times New Roman"/>
            <w:color w:val="0000FF"/>
            <w:sz w:val="28"/>
            <w:szCs w:val="28"/>
            <w:shd w:val="clear" w:color="auto" w:fill="FFFFFF"/>
            <w:lang w:val="uk-UA"/>
          </w:rPr>
          <w:br/>
        </w:r>
        <w:r w:rsidRPr="00940BE3">
          <w:rPr>
            <w:rStyle w:val="aa"/>
            <w:rFonts w:ascii="Times New Roman" w:hAnsi="Times New Roman" w:cs="Times New Roman"/>
            <w:sz w:val="28"/>
            <w:szCs w:val="28"/>
            <w:shd w:val="clear" w:color="auto" w:fill="FFFFFF"/>
            <w:lang w:val="uk-UA"/>
          </w:rPr>
          <w:t>portal/Soc_Gum/</w:t>
        </w:r>
      </w:hyperlink>
    </w:p>
    <w:p w:rsidR="00940BE3" w:rsidRPr="00940BE3" w:rsidRDefault="00940BE3" w:rsidP="00940BE3">
      <w:pPr>
        <w:pStyle w:val="a5"/>
        <w:numPr>
          <w:ilvl w:val="0"/>
          <w:numId w:val="21"/>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28"/>
          <w:szCs w:val="28"/>
          <w:lang w:val="uk-UA"/>
        </w:rPr>
      </w:pPr>
      <w:r w:rsidRPr="00940BE3">
        <w:rPr>
          <w:rFonts w:ascii="Times New Roman" w:hAnsi="Times New Roman" w:cs="Times New Roman"/>
          <w:sz w:val="28"/>
          <w:szCs w:val="28"/>
          <w:lang w:val="uk-UA"/>
        </w:rPr>
        <w:t xml:space="preserve"> Мар’їна О. </w:t>
      </w:r>
      <w:r w:rsidRPr="00940BE3">
        <w:rPr>
          <w:rFonts w:ascii="Times New Roman" w:hAnsi="Times New Roman" w:cs="Times New Roman"/>
          <w:sz w:val="28"/>
          <w:szCs w:val="28"/>
        </w:rPr>
        <w:t>C</w:t>
      </w:r>
      <w:r w:rsidRPr="00940BE3">
        <w:rPr>
          <w:rFonts w:ascii="Times New Roman" w:hAnsi="Times New Roman" w:cs="Times New Roman"/>
          <w:sz w:val="28"/>
          <w:szCs w:val="28"/>
          <w:lang w:val="uk-UA"/>
        </w:rPr>
        <w:t>оціально-комунікаційні технології як засіб управління бібліотечно-інформаційною сферою діяльності. Вісник</w:t>
      </w:r>
      <w:proofErr w:type="gramStart"/>
      <w:r w:rsidRPr="00940BE3">
        <w:rPr>
          <w:rFonts w:ascii="Times New Roman" w:hAnsi="Times New Roman" w:cs="Times New Roman"/>
          <w:sz w:val="28"/>
          <w:szCs w:val="28"/>
          <w:lang w:val="uk-UA"/>
        </w:rPr>
        <w:t xml:space="preserve"> К</w:t>
      </w:r>
      <w:proofErr w:type="gramEnd"/>
      <w:r w:rsidRPr="00940BE3">
        <w:rPr>
          <w:rFonts w:ascii="Times New Roman" w:hAnsi="Times New Roman" w:cs="Times New Roman"/>
          <w:sz w:val="28"/>
          <w:szCs w:val="28"/>
          <w:lang w:val="uk-UA"/>
        </w:rPr>
        <w:t>н. Палати. 2018. №3. С.1-3</w:t>
      </w:r>
    </w:p>
    <w:p w:rsidR="00940BE3" w:rsidRPr="00940BE3" w:rsidRDefault="00940BE3" w:rsidP="00940BE3">
      <w:pPr>
        <w:numPr>
          <w:ilvl w:val="0"/>
          <w:numId w:val="21"/>
        </w:numPr>
        <w:spacing w:after="0" w:line="240" w:lineRule="auto"/>
        <w:jc w:val="both"/>
        <w:rPr>
          <w:rFonts w:ascii="Times New Roman" w:hAnsi="Times New Roman" w:cs="Times New Roman"/>
          <w:sz w:val="28"/>
          <w:szCs w:val="28"/>
        </w:rPr>
      </w:pPr>
      <w:r w:rsidRPr="00940BE3">
        <w:rPr>
          <w:rFonts w:ascii="Times New Roman" w:hAnsi="Times New Roman" w:cs="Times New Roman"/>
          <w:sz w:val="28"/>
          <w:szCs w:val="28"/>
          <w:lang w:val="uk-UA"/>
        </w:rPr>
        <w:t xml:space="preserve"> Мельник С. М. Конспект лекцій з дисципліни «Прикладні соціокомунікаційні технології» [для здобувачів денної, заочної та дистанційної форм навчання спеціальності 029 Інформаційна, бібліотечна та архівна справа]. Одеса : ОНПУ, 2020. 111 с.</w:t>
      </w:r>
    </w:p>
    <w:p w:rsidR="00940BE3" w:rsidRPr="00940BE3" w:rsidRDefault="00940BE3" w:rsidP="00940BE3">
      <w:pPr>
        <w:numPr>
          <w:ilvl w:val="0"/>
          <w:numId w:val="21"/>
        </w:numPr>
        <w:spacing w:after="0" w:line="240" w:lineRule="auto"/>
        <w:jc w:val="both"/>
        <w:rPr>
          <w:rFonts w:ascii="Times New Roman" w:hAnsi="Times New Roman" w:cs="Times New Roman"/>
          <w:sz w:val="28"/>
          <w:szCs w:val="28"/>
        </w:rPr>
      </w:pPr>
      <w:r w:rsidRPr="00940BE3">
        <w:rPr>
          <w:rFonts w:ascii="Times New Roman" w:hAnsi="Times New Roman" w:cs="Times New Roman"/>
          <w:sz w:val="28"/>
          <w:szCs w:val="28"/>
          <w:lang w:val="uk-UA"/>
        </w:rPr>
        <w:lastRenderedPageBreak/>
        <w:t xml:space="preserve"> Островська Н. В. Прикладні соціально-комунікаційні технології</w:t>
      </w:r>
      <w:r w:rsidRPr="00940BE3">
        <w:rPr>
          <w:rFonts w:ascii="Times New Roman" w:hAnsi="Times New Roman" w:cs="Times New Roman"/>
          <w:sz w:val="28"/>
          <w:szCs w:val="28"/>
        </w:rPr>
        <w:t>. Запоріжжя, 2017.</w:t>
      </w:r>
      <w:r w:rsidRPr="00940BE3">
        <w:rPr>
          <w:rFonts w:ascii="Times New Roman" w:hAnsi="Times New Roman" w:cs="Times New Roman"/>
          <w:sz w:val="28"/>
          <w:szCs w:val="28"/>
          <w:lang w:val="uk-UA"/>
        </w:rPr>
        <w:t xml:space="preserve"> </w:t>
      </w:r>
      <w:r w:rsidRPr="00940BE3">
        <w:rPr>
          <w:rFonts w:ascii="Times New Roman" w:hAnsi="Times New Roman" w:cs="Times New Roman"/>
          <w:sz w:val="28"/>
          <w:szCs w:val="28"/>
        </w:rPr>
        <w:t xml:space="preserve">110 </w:t>
      </w:r>
      <w:proofErr w:type="gramStart"/>
      <w:r w:rsidRPr="00940BE3">
        <w:rPr>
          <w:rFonts w:ascii="Times New Roman" w:hAnsi="Times New Roman" w:cs="Times New Roman"/>
          <w:sz w:val="28"/>
          <w:szCs w:val="28"/>
        </w:rPr>
        <w:t>с</w:t>
      </w:r>
      <w:proofErr w:type="gramEnd"/>
      <w:r w:rsidRPr="00940BE3">
        <w:rPr>
          <w:rFonts w:ascii="Times New Roman" w:hAnsi="Times New Roman" w:cs="Times New Roman"/>
          <w:sz w:val="28"/>
          <w:szCs w:val="28"/>
        </w:rPr>
        <w:t xml:space="preserve">. </w:t>
      </w:r>
    </w:p>
    <w:p w:rsidR="00940BE3" w:rsidRPr="00940BE3" w:rsidRDefault="00940BE3" w:rsidP="00940BE3">
      <w:pPr>
        <w:numPr>
          <w:ilvl w:val="0"/>
          <w:numId w:val="21"/>
        </w:numPr>
        <w:spacing w:after="0" w:line="240" w:lineRule="auto"/>
        <w:jc w:val="both"/>
        <w:rPr>
          <w:rFonts w:ascii="Times New Roman" w:hAnsi="Times New Roman" w:cs="Times New Roman"/>
          <w:sz w:val="28"/>
          <w:szCs w:val="28"/>
        </w:rPr>
      </w:pPr>
      <w:r w:rsidRPr="00940BE3">
        <w:rPr>
          <w:rFonts w:ascii="Times New Roman" w:hAnsi="Times New Roman" w:cs="Times New Roman"/>
          <w:sz w:val="28"/>
          <w:szCs w:val="28"/>
        </w:rPr>
        <w:t xml:space="preserve">Островська Н. Прикладні </w:t>
      </w:r>
      <w:proofErr w:type="gramStart"/>
      <w:r w:rsidRPr="00940BE3">
        <w:rPr>
          <w:rFonts w:ascii="Times New Roman" w:hAnsi="Times New Roman" w:cs="Times New Roman"/>
          <w:sz w:val="28"/>
          <w:szCs w:val="28"/>
        </w:rPr>
        <w:t>соц</w:t>
      </w:r>
      <w:proofErr w:type="gramEnd"/>
      <w:r w:rsidRPr="00940BE3">
        <w:rPr>
          <w:rFonts w:ascii="Times New Roman" w:hAnsi="Times New Roman" w:cs="Times New Roman"/>
          <w:sz w:val="28"/>
          <w:szCs w:val="28"/>
        </w:rPr>
        <w:t>іально-комунікаційні технології</w:t>
      </w:r>
      <w:r w:rsidRPr="00940BE3">
        <w:rPr>
          <w:rFonts w:ascii="Times New Roman" w:hAnsi="Times New Roman" w:cs="Times New Roman"/>
          <w:sz w:val="28"/>
          <w:szCs w:val="28"/>
          <w:lang w:val="uk-UA"/>
        </w:rPr>
        <w:t>:</w:t>
      </w:r>
      <w:r w:rsidRPr="00940BE3">
        <w:rPr>
          <w:rFonts w:ascii="Times New Roman" w:hAnsi="Times New Roman" w:cs="Times New Roman"/>
          <w:sz w:val="28"/>
          <w:szCs w:val="28"/>
        </w:rPr>
        <w:t xml:space="preserve"> </w:t>
      </w:r>
      <w:r w:rsidRPr="00940BE3">
        <w:rPr>
          <w:rFonts w:ascii="Times New Roman" w:hAnsi="Times New Roman" w:cs="Times New Roman"/>
          <w:sz w:val="28"/>
          <w:szCs w:val="28"/>
          <w:lang w:val="uk-UA"/>
        </w:rPr>
        <w:t>н</w:t>
      </w:r>
      <w:r w:rsidRPr="00940BE3">
        <w:rPr>
          <w:rFonts w:ascii="Times New Roman" w:hAnsi="Times New Roman" w:cs="Times New Roman"/>
          <w:sz w:val="28"/>
          <w:szCs w:val="28"/>
        </w:rPr>
        <w:t>авч</w:t>
      </w:r>
      <w:r w:rsidRPr="00940BE3">
        <w:rPr>
          <w:rFonts w:ascii="Times New Roman" w:hAnsi="Times New Roman" w:cs="Times New Roman"/>
          <w:sz w:val="28"/>
          <w:szCs w:val="28"/>
          <w:lang w:val="uk-UA"/>
        </w:rPr>
        <w:t>.</w:t>
      </w:r>
      <w:r w:rsidRPr="00940BE3">
        <w:rPr>
          <w:rFonts w:ascii="Times New Roman" w:hAnsi="Times New Roman" w:cs="Times New Roman"/>
          <w:sz w:val="28"/>
          <w:szCs w:val="28"/>
        </w:rPr>
        <w:t xml:space="preserve"> посіб</w:t>
      </w:r>
      <w:r w:rsidRPr="00940BE3">
        <w:rPr>
          <w:rFonts w:ascii="Times New Roman" w:hAnsi="Times New Roman" w:cs="Times New Roman"/>
          <w:sz w:val="28"/>
          <w:szCs w:val="28"/>
          <w:lang w:val="uk-UA"/>
        </w:rPr>
        <w:t>.</w:t>
      </w:r>
      <w:r w:rsidRPr="00940BE3">
        <w:rPr>
          <w:rFonts w:ascii="Times New Roman" w:hAnsi="Times New Roman" w:cs="Times New Roman"/>
          <w:sz w:val="28"/>
          <w:szCs w:val="28"/>
        </w:rPr>
        <w:t xml:space="preserve"> для студ</w:t>
      </w:r>
      <w:r w:rsidRPr="00940BE3">
        <w:rPr>
          <w:rFonts w:ascii="Times New Roman" w:hAnsi="Times New Roman" w:cs="Times New Roman"/>
          <w:sz w:val="28"/>
          <w:szCs w:val="28"/>
          <w:lang w:val="uk-UA"/>
        </w:rPr>
        <w:t>.</w:t>
      </w:r>
      <w:r w:rsidRPr="00940BE3">
        <w:rPr>
          <w:rFonts w:ascii="Times New Roman" w:hAnsi="Times New Roman" w:cs="Times New Roman"/>
          <w:sz w:val="28"/>
          <w:szCs w:val="28"/>
        </w:rPr>
        <w:t xml:space="preserve"> Спец</w:t>
      </w:r>
      <w:r w:rsidRPr="00940BE3">
        <w:rPr>
          <w:rFonts w:ascii="Times New Roman" w:hAnsi="Times New Roman" w:cs="Times New Roman"/>
          <w:sz w:val="28"/>
          <w:szCs w:val="28"/>
          <w:lang w:val="uk-UA"/>
        </w:rPr>
        <w:t>.</w:t>
      </w:r>
      <w:r w:rsidRPr="00940BE3">
        <w:rPr>
          <w:rFonts w:ascii="Times New Roman" w:hAnsi="Times New Roman" w:cs="Times New Roman"/>
          <w:sz w:val="28"/>
          <w:szCs w:val="28"/>
        </w:rPr>
        <w:t xml:space="preserve"> «Журналістика» URL</w:t>
      </w:r>
      <w:r w:rsidRPr="00940BE3">
        <w:rPr>
          <w:rFonts w:ascii="Times New Roman" w:hAnsi="Times New Roman" w:cs="Times New Roman"/>
          <w:sz w:val="28"/>
          <w:szCs w:val="28"/>
          <w:lang w:val="uk-UA"/>
        </w:rPr>
        <w:t xml:space="preserve"> </w:t>
      </w:r>
      <w:r w:rsidRPr="00940BE3">
        <w:rPr>
          <w:rFonts w:ascii="Times New Roman" w:hAnsi="Times New Roman" w:cs="Times New Roman"/>
          <w:sz w:val="28"/>
          <w:szCs w:val="28"/>
        </w:rPr>
        <w:t xml:space="preserve">:http://eir.zntu.edu.ua/bitstream/123456789/2746/1/Ostrovska_Applied_social .pdf </w:t>
      </w:r>
    </w:p>
    <w:p w:rsidR="00940BE3" w:rsidRPr="00940BE3" w:rsidRDefault="00940BE3" w:rsidP="00940BE3">
      <w:pPr>
        <w:numPr>
          <w:ilvl w:val="0"/>
          <w:numId w:val="21"/>
        </w:numPr>
        <w:spacing w:after="0" w:line="240" w:lineRule="auto"/>
        <w:jc w:val="both"/>
        <w:rPr>
          <w:rFonts w:ascii="Times New Roman" w:hAnsi="Times New Roman" w:cs="Times New Roman"/>
          <w:sz w:val="28"/>
          <w:szCs w:val="28"/>
        </w:rPr>
      </w:pPr>
      <w:r w:rsidRPr="00940BE3">
        <w:rPr>
          <w:rFonts w:ascii="Times New Roman" w:hAnsi="Times New Roman" w:cs="Times New Roman"/>
          <w:sz w:val="28"/>
          <w:szCs w:val="28"/>
          <w:lang w:val="uk-UA"/>
        </w:rPr>
        <w:t xml:space="preserve"> Почепцов Г. Г. Соціальні комунікації і нові комунікативні технології [Електронний ресурс]. </w:t>
      </w:r>
      <w:r w:rsidRPr="00940BE3">
        <w:rPr>
          <w:rFonts w:ascii="Times New Roman" w:hAnsi="Times New Roman" w:cs="Times New Roman"/>
          <w:sz w:val="28"/>
          <w:szCs w:val="28"/>
          <w:lang w:val="en-US"/>
        </w:rPr>
        <w:t>URL</w:t>
      </w:r>
      <w:r w:rsidRPr="00940BE3">
        <w:rPr>
          <w:rFonts w:ascii="Times New Roman" w:hAnsi="Times New Roman" w:cs="Times New Roman"/>
          <w:sz w:val="28"/>
          <w:szCs w:val="28"/>
          <w:lang w:val="uk-UA"/>
        </w:rPr>
        <w:t xml:space="preserve">: </w:t>
      </w:r>
      <w:r w:rsidRPr="00940BE3">
        <w:rPr>
          <w:rFonts w:ascii="Times New Roman" w:hAnsi="Times New Roman" w:cs="Times New Roman"/>
          <w:sz w:val="28"/>
          <w:szCs w:val="28"/>
        </w:rPr>
        <w:t>http</w:t>
      </w:r>
      <w:r w:rsidRPr="00940BE3">
        <w:rPr>
          <w:rFonts w:ascii="Times New Roman" w:hAnsi="Times New Roman" w:cs="Times New Roman"/>
          <w:sz w:val="28"/>
          <w:szCs w:val="28"/>
          <w:lang w:val="uk-UA"/>
        </w:rPr>
        <w:t>://</w:t>
      </w:r>
      <w:r w:rsidRPr="00940BE3">
        <w:rPr>
          <w:rFonts w:ascii="Times New Roman" w:hAnsi="Times New Roman" w:cs="Times New Roman"/>
          <w:sz w:val="28"/>
          <w:szCs w:val="28"/>
        </w:rPr>
        <w:t>issuu</w:t>
      </w:r>
      <w:r w:rsidRPr="00940BE3">
        <w:rPr>
          <w:rFonts w:ascii="Times New Roman" w:hAnsi="Times New Roman" w:cs="Times New Roman"/>
          <w:sz w:val="28"/>
          <w:szCs w:val="28"/>
          <w:lang w:val="uk-UA"/>
        </w:rPr>
        <w:t>.</w:t>
      </w:r>
      <w:r w:rsidRPr="00940BE3">
        <w:rPr>
          <w:rFonts w:ascii="Times New Roman" w:hAnsi="Times New Roman" w:cs="Times New Roman"/>
          <w:sz w:val="28"/>
          <w:szCs w:val="28"/>
        </w:rPr>
        <w:t>com</w:t>
      </w:r>
      <w:r w:rsidRPr="00940BE3">
        <w:rPr>
          <w:rFonts w:ascii="Times New Roman" w:hAnsi="Times New Roman" w:cs="Times New Roman"/>
          <w:sz w:val="28"/>
          <w:szCs w:val="28"/>
          <w:lang w:val="uk-UA"/>
        </w:rPr>
        <w:t>/</w:t>
      </w:r>
      <w:r w:rsidRPr="00940BE3">
        <w:rPr>
          <w:rFonts w:ascii="Times New Roman" w:hAnsi="Times New Roman" w:cs="Times New Roman"/>
          <w:sz w:val="28"/>
          <w:szCs w:val="28"/>
        </w:rPr>
        <w:t>the</w:t>
      </w:r>
      <w:r w:rsidRPr="00940BE3">
        <w:rPr>
          <w:rFonts w:ascii="Times New Roman" w:hAnsi="Times New Roman" w:cs="Times New Roman"/>
          <w:sz w:val="28"/>
          <w:szCs w:val="28"/>
          <w:lang w:val="uk-UA"/>
        </w:rPr>
        <w:t xml:space="preserve"> </w:t>
      </w:r>
      <w:r w:rsidRPr="00940BE3">
        <w:rPr>
          <w:rFonts w:ascii="Times New Roman" w:hAnsi="Times New Roman" w:cs="Times New Roman"/>
          <w:sz w:val="28"/>
          <w:szCs w:val="28"/>
        </w:rPr>
        <w:t>communication</w:t>
      </w:r>
      <w:r w:rsidRPr="00940BE3">
        <w:rPr>
          <w:rFonts w:ascii="Times New Roman" w:hAnsi="Times New Roman" w:cs="Times New Roman"/>
          <w:sz w:val="28"/>
          <w:szCs w:val="28"/>
          <w:lang w:val="uk-UA"/>
        </w:rPr>
        <w:t>/</w:t>
      </w:r>
      <w:r w:rsidRPr="00940BE3">
        <w:rPr>
          <w:rFonts w:ascii="Times New Roman" w:hAnsi="Times New Roman" w:cs="Times New Roman"/>
          <w:sz w:val="28"/>
          <w:szCs w:val="28"/>
        </w:rPr>
        <w:t>docs</w:t>
      </w:r>
      <w:r w:rsidRPr="00940BE3">
        <w:rPr>
          <w:rFonts w:ascii="Times New Roman" w:hAnsi="Times New Roman" w:cs="Times New Roman"/>
          <w:sz w:val="28"/>
          <w:szCs w:val="28"/>
          <w:lang w:val="uk-UA"/>
        </w:rPr>
        <w:t>.</w:t>
      </w:r>
    </w:p>
    <w:p w:rsidR="00940BE3" w:rsidRPr="00940BE3" w:rsidRDefault="00940BE3" w:rsidP="00940BE3">
      <w:pPr>
        <w:numPr>
          <w:ilvl w:val="0"/>
          <w:numId w:val="21"/>
        </w:numPr>
        <w:tabs>
          <w:tab w:val="left" w:pos="993"/>
        </w:tabs>
        <w:autoSpaceDE w:val="0"/>
        <w:autoSpaceDN w:val="0"/>
        <w:adjustRightInd w:val="0"/>
        <w:spacing w:after="0" w:line="240" w:lineRule="auto"/>
        <w:jc w:val="both"/>
        <w:rPr>
          <w:rFonts w:ascii="Times New Roman" w:hAnsi="Times New Roman" w:cs="Times New Roman"/>
          <w:sz w:val="28"/>
          <w:szCs w:val="28"/>
          <w:lang w:val="uk-UA"/>
        </w:rPr>
      </w:pPr>
      <w:r w:rsidRPr="00940BE3">
        <w:rPr>
          <w:rFonts w:ascii="Times New Roman" w:hAnsi="Times New Roman" w:cs="Times New Roman"/>
          <w:sz w:val="28"/>
          <w:szCs w:val="28"/>
          <w:lang w:val="uk-UA"/>
        </w:rPr>
        <w:t xml:space="preserve"> Про інформацію :</w:t>
      </w:r>
      <w:r w:rsidRPr="00940BE3">
        <w:rPr>
          <w:rFonts w:ascii="Times New Roman" w:hAnsi="Times New Roman" w:cs="Times New Roman"/>
          <w:sz w:val="28"/>
          <w:szCs w:val="28"/>
        </w:rPr>
        <w:t xml:space="preserve"> </w:t>
      </w:r>
      <w:r w:rsidRPr="00940BE3">
        <w:rPr>
          <w:rFonts w:ascii="Times New Roman" w:hAnsi="Times New Roman" w:cs="Times New Roman"/>
          <w:sz w:val="28"/>
          <w:szCs w:val="28"/>
          <w:lang w:val="uk-UA"/>
        </w:rPr>
        <w:t>з</w:t>
      </w:r>
      <w:r w:rsidRPr="00940BE3">
        <w:rPr>
          <w:rFonts w:ascii="Times New Roman" w:hAnsi="Times New Roman" w:cs="Times New Roman"/>
          <w:sz w:val="28"/>
          <w:szCs w:val="28"/>
        </w:rPr>
        <w:t>акон України</w:t>
      </w:r>
      <w:r w:rsidRPr="00940BE3">
        <w:rPr>
          <w:rFonts w:ascii="Times New Roman" w:hAnsi="Times New Roman" w:cs="Times New Roman"/>
          <w:sz w:val="28"/>
          <w:szCs w:val="28"/>
          <w:lang w:val="uk-UA"/>
        </w:rPr>
        <w:t xml:space="preserve"> : </w:t>
      </w:r>
      <w:r w:rsidRPr="00940BE3">
        <w:rPr>
          <w:rFonts w:ascii="Times New Roman" w:hAnsi="Times New Roman" w:cs="Times New Roman"/>
          <w:sz w:val="28"/>
          <w:szCs w:val="28"/>
        </w:rPr>
        <w:t xml:space="preserve">URL : </w:t>
      </w:r>
      <w:r w:rsidRPr="00940BE3">
        <w:rPr>
          <w:rFonts w:ascii="Times New Roman" w:hAnsi="Times New Roman" w:cs="Times New Roman"/>
          <w:sz w:val="28"/>
          <w:szCs w:val="28"/>
          <w:lang w:val="uk-UA"/>
        </w:rPr>
        <w:t>http://zakon2.rada.gov.ua/laws/show</w:t>
      </w:r>
    </w:p>
    <w:p w:rsidR="00940BE3" w:rsidRPr="00940BE3" w:rsidRDefault="00940BE3" w:rsidP="00940BE3">
      <w:pPr>
        <w:numPr>
          <w:ilvl w:val="0"/>
          <w:numId w:val="21"/>
        </w:numPr>
        <w:tabs>
          <w:tab w:val="left" w:pos="993"/>
        </w:tabs>
        <w:autoSpaceDE w:val="0"/>
        <w:autoSpaceDN w:val="0"/>
        <w:adjustRightInd w:val="0"/>
        <w:spacing w:after="0" w:line="240" w:lineRule="auto"/>
        <w:jc w:val="both"/>
        <w:rPr>
          <w:rFonts w:ascii="Times New Roman" w:hAnsi="Times New Roman" w:cs="Times New Roman"/>
          <w:sz w:val="28"/>
          <w:szCs w:val="28"/>
          <w:lang w:val="uk-UA"/>
        </w:rPr>
      </w:pPr>
      <w:r w:rsidRPr="00940BE3">
        <w:rPr>
          <w:rFonts w:ascii="Times New Roman" w:hAnsi="Times New Roman" w:cs="Times New Roman"/>
          <w:sz w:val="28"/>
          <w:szCs w:val="28"/>
          <w:lang w:val="uk-UA"/>
        </w:rPr>
        <w:t xml:space="preserve">Про доступ до публічної інформації </w:t>
      </w:r>
      <w:r w:rsidRPr="00940BE3">
        <w:rPr>
          <w:rFonts w:ascii="Times New Roman" w:hAnsi="Times New Roman" w:cs="Times New Roman"/>
          <w:sz w:val="28"/>
          <w:szCs w:val="28"/>
        </w:rPr>
        <w:t xml:space="preserve">: </w:t>
      </w:r>
      <w:r w:rsidRPr="00940BE3">
        <w:rPr>
          <w:rFonts w:ascii="Times New Roman" w:hAnsi="Times New Roman" w:cs="Times New Roman"/>
          <w:sz w:val="28"/>
          <w:szCs w:val="28"/>
          <w:lang w:val="uk-UA"/>
        </w:rPr>
        <w:t>з</w:t>
      </w:r>
      <w:r w:rsidRPr="00940BE3">
        <w:rPr>
          <w:rFonts w:ascii="Times New Roman" w:hAnsi="Times New Roman" w:cs="Times New Roman"/>
          <w:sz w:val="28"/>
          <w:szCs w:val="28"/>
        </w:rPr>
        <w:t>акон України</w:t>
      </w:r>
      <w:r w:rsidRPr="00940BE3">
        <w:rPr>
          <w:rFonts w:ascii="Times New Roman" w:hAnsi="Times New Roman" w:cs="Times New Roman"/>
          <w:sz w:val="28"/>
          <w:szCs w:val="28"/>
          <w:lang w:val="uk-UA"/>
        </w:rPr>
        <w:t xml:space="preserve">  </w:t>
      </w:r>
      <w:r w:rsidRPr="00940BE3">
        <w:rPr>
          <w:rFonts w:ascii="Times New Roman" w:hAnsi="Times New Roman" w:cs="Times New Roman"/>
          <w:sz w:val="28"/>
          <w:szCs w:val="28"/>
        </w:rPr>
        <w:t xml:space="preserve">URL : </w:t>
      </w:r>
      <w:r w:rsidRPr="00940BE3">
        <w:rPr>
          <w:rFonts w:ascii="Times New Roman" w:hAnsi="Times New Roman" w:cs="Times New Roman"/>
          <w:sz w:val="28"/>
          <w:szCs w:val="28"/>
          <w:lang w:val="uk-UA"/>
        </w:rPr>
        <w:t>http://zakon2.rada.gov.ua/laws/show</w:t>
      </w:r>
    </w:p>
    <w:p w:rsidR="00940BE3" w:rsidRPr="00940BE3" w:rsidRDefault="00940BE3" w:rsidP="00940BE3">
      <w:pPr>
        <w:numPr>
          <w:ilvl w:val="0"/>
          <w:numId w:val="21"/>
        </w:numPr>
        <w:spacing w:after="0" w:line="240" w:lineRule="auto"/>
        <w:jc w:val="both"/>
        <w:rPr>
          <w:rFonts w:ascii="Times New Roman" w:hAnsi="Times New Roman" w:cs="Times New Roman"/>
          <w:sz w:val="28"/>
          <w:szCs w:val="28"/>
          <w:lang w:val="uk-UA"/>
        </w:rPr>
      </w:pPr>
      <w:r w:rsidRPr="00940BE3">
        <w:rPr>
          <w:rFonts w:ascii="Times New Roman" w:hAnsi="Times New Roman" w:cs="Times New Roman"/>
          <w:sz w:val="28"/>
          <w:szCs w:val="28"/>
          <w:lang w:val="uk-UA"/>
        </w:rPr>
        <w:t xml:space="preserve"> Різун В. Соціально-комунікаційний підхід у науці та галузі соціальної інженерії. </w:t>
      </w:r>
      <w:r w:rsidRPr="00940BE3">
        <w:rPr>
          <w:rFonts w:ascii="Times New Roman" w:hAnsi="Times New Roman" w:cs="Times New Roman"/>
          <w:sz w:val="28"/>
          <w:szCs w:val="28"/>
        </w:rPr>
        <w:t>URL</w:t>
      </w:r>
      <w:proofErr w:type="gramStart"/>
      <w:r w:rsidRPr="00940BE3">
        <w:rPr>
          <w:rFonts w:ascii="Times New Roman" w:hAnsi="Times New Roman" w:cs="Times New Roman"/>
          <w:sz w:val="28"/>
          <w:szCs w:val="28"/>
          <w:lang w:val="uk-UA"/>
        </w:rPr>
        <w:t xml:space="preserve"> :</w:t>
      </w:r>
      <w:proofErr w:type="gramEnd"/>
      <w:r w:rsidRPr="00940BE3">
        <w:rPr>
          <w:rFonts w:ascii="Times New Roman" w:hAnsi="Times New Roman" w:cs="Times New Roman"/>
          <w:sz w:val="28"/>
          <w:szCs w:val="28"/>
          <w:lang w:val="uk-UA"/>
        </w:rPr>
        <w:t xml:space="preserve"> </w:t>
      </w:r>
      <w:hyperlink r:id="rId15" w:history="1">
        <w:r w:rsidRPr="00940BE3">
          <w:rPr>
            <w:rStyle w:val="aa"/>
            <w:rFonts w:ascii="Times New Roman" w:hAnsi="Times New Roman" w:cs="Times New Roman"/>
            <w:sz w:val="28"/>
            <w:szCs w:val="28"/>
          </w:rPr>
          <w:t>http</w:t>
        </w:r>
        <w:r w:rsidRPr="00940BE3">
          <w:rPr>
            <w:rStyle w:val="aa"/>
            <w:rFonts w:ascii="Times New Roman" w:hAnsi="Times New Roman" w:cs="Times New Roman"/>
            <w:sz w:val="28"/>
            <w:szCs w:val="28"/>
            <w:lang w:val="uk-UA"/>
          </w:rPr>
          <w:t>://</w:t>
        </w:r>
        <w:r w:rsidRPr="00940BE3">
          <w:rPr>
            <w:rStyle w:val="aa"/>
            <w:rFonts w:ascii="Times New Roman" w:hAnsi="Times New Roman" w:cs="Times New Roman"/>
            <w:sz w:val="28"/>
            <w:szCs w:val="28"/>
          </w:rPr>
          <w:t>journlib</w:t>
        </w:r>
        <w:r w:rsidRPr="00940BE3">
          <w:rPr>
            <w:rStyle w:val="aa"/>
            <w:rFonts w:ascii="Times New Roman" w:hAnsi="Times New Roman" w:cs="Times New Roman"/>
            <w:sz w:val="28"/>
            <w:szCs w:val="28"/>
            <w:lang w:val="uk-UA"/>
          </w:rPr>
          <w:t>.</w:t>
        </w:r>
        <w:r w:rsidRPr="00940BE3">
          <w:rPr>
            <w:rStyle w:val="aa"/>
            <w:rFonts w:ascii="Times New Roman" w:hAnsi="Times New Roman" w:cs="Times New Roman"/>
            <w:sz w:val="28"/>
            <w:szCs w:val="28"/>
          </w:rPr>
          <w:t>univ</w:t>
        </w:r>
        <w:r w:rsidRPr="00940BE3">
          <w:rPr>
            <w:rStyle w:val="aa"/>
            <w:rFonts w:ascii="Times New Roman" w:hAnsi="Times New Roman" w:cs="Times New Roman"/>
            <w:sz w:val="28"/>
            <w:szCs w:val="28"/>
            <w:lang w:val="uk-UA"/>
          </w:rPr>
          <w:t>.</w:t>
        </w:r>
        <w:r w:rsidRPr="00940BE3">
          <w:rPr>
            <w:rStyle w:val="aa"/>
            <w:rFonts w:ascii="Times New Roman" w:hAnsi="Times New Roman" w:cs="Times New Roman"/>
            <w:sz w:val="28"/>
            <w:szCs w:val="28"/>
          </w:rPr>
          <w:t>kiev</w:t>
        </w:r>
        <w:r w:rsidRPr="00940BE3">
          <w:rPr>
            <w:rStyle w:val="aa"/>
            <w:rFonts w:ascii="Times New Roman" w:hAnsi="Times New Roman" w:cs="Times New Roman"/>
            <w:sz w:val="28"/>
            <w:szCs w:val="28"/>
            <w:lang w:val="uk-UA"/>
          </w:rPr>
          <w:t>.</w:t>
        </w:r>
        <w:r w:rsidRPr="00940BE3">
          <w:rPr>
            <w:rStyle w:val="aa"/>
            <w:rFonts w:ascii="Times New Roman" w:hAnsi="Times New Roman" w:cs="Times New Roman"/>
            <w:sz w:val="28"/>
            <w:szCs w:val="28"/>
          </w:rPr>
          <w:t>ua</w:t>
        </w:r>
        <w:r w:rsidRPr="00940BE3">
          <w:rPr>
            <w:rStyle w:val="aa"/>
            <w:rFonts w:ascii="Times New Roman" w:hAnsi="Times New Roman" w:cs="Times New Roman"/>
            <w:sz w:val="28"/>
            <w:szCs w:val="28"/>
            <w:lang w:val="uk-UA"/>
          </w:rPr>
          <w:t>/</w:t>
        </w:r>
        <w:r w:rsidRPr="00940BE3">
          <w:rPr>
            <w:rStyle w:val="aa"/>
            <w:rFonts w:ascii="Times New Roman" w:hAnsi="Times New Roman" w:cs="Times New Roman"/>
            <w:sz w:val="28"/>
            <w:szCs w:val="28"/>
          </w:rPr>
          <w:t>Socialniy</w:t>
        </w:r>
        <w:r w:rsidRPr="00940BE3">
          <w:rPr>
            <w:rStyle w:val="aa"/>
            <w:rFonts w:ascii="Times New Roman" w:hAnsi="Times New Roman" w:cs="Times New Roman"/>
            <w:sz w:val="28"/>
            <w:szCs w:val="28"/>
            <w:lang w:val="uk-UA"/>
          </w:rPr>
          <w:t>_</w:t>
        </w:r>
        <w:r w:rsidRPr="00940BE3">
          <w:rPr>
            <w:rStyle w:val="aa"/>
            <w:rFonts w:ascii="Times New Roman" w:hAnsi="Times New Roman" w:cs="Times New Roman"/>
            <w:sz w:val="28"/>
            <w:szCs w:val="28"/>
          </w:rPr>
          <w:t>pidhid</w:t>
        </w:r>
        <w:r w:rsidRPr="00940BE3">
          <w:rPr>
            <w:rStyle w:val="aa"/>
            <w:rFonts w:ascii="Times New Roman" w:hAnsi="Times New Roman" w:cs="Times New Roman"/>
            <w:sz w:val="28"/>
            <w:szCs w:val="28"/>
            <w:lang w:val="uk-UA"/>
          </w:rPr>
          <w:t>.</w:t>
        </w:r>
        <w:r w:rsidRPr="00940BE3">
          <w:rPr>
            <w:rStyle w:val="aa"/>
            <w:rFonts w:ascii="Times New Roman" w:hAnsi="Times New Roman" w:cs="Times New Roman"/>
            <w:sz w:val="28"/>
            <w:szCs w:val="28"/>
          </w:rPr>
          <w:t>pdf</w:t>
        </w:r>
      </w:hyperlink>
    </w:p>
    <w:p w:rsidR="00940BE3" w:rsidRPr="00940BE3" w:rsidRDefault="00940BE3" w:rsidP="00940BE3">
      <w:pPr>
        <w:numPr>
          <w:ilvl w:val="0"/>
          <w:numId w:val="21"/>
        </w:numPr>
        <w:spacing w:after="0" w:line="240" w:lineRule="auto"/>
        <w:jc w:val="both"/>
        <w:rPr>
          <w:rFonts w:ascii="Times New Roman" w:hAnsi="Times New Roman" w:cs="Times New Roman"/>
          <w:sz w:val="28"/>
          <w:szCs w:val="28"/>
        </w:rPr>
      </w:pPr>
      <w:r w:rsidRPr="00940BE3">
        <w:rPr>
          <w:rFonts w:ascii="Times New Roman" w:hAnsi="Times New Roman" w:cs="Times New Roman"/>
          <w:sz w:val="28"/>
          <w:szCs w:val="28"/>
          <w:lang w:val="uk-UA"/>
        </w:rPr>
        <w:t xml:space="preserve"> Холод О. М. Соціальні комунікації: тенденції розвитку : навч. посіб. Київ : Білий Тигр, 2018. 370 с. </w:t>
      </w:r>
    </w:p>
    <w:p w:rsidR="00940BE3" w:rsidRPr="00940BE3" w:rsidRDefault="00940BE3" w:rsidP="00940BE3">
      <w:pPr>
        <w:numPr>
          <w:ilvl w:val="0"/>
          <w:numId w:val="21"/>
        </w:numPr>
        <w:spacing w:after="0" w:line="240" w:lineRule="auto"/>
        <w:jc w:val="both"/>
        <w:rPr>
          <w:rFonts w:ascii="Times New Roman" w:hAnsi="Times New Roman" w:cs="Times New Roman"/>
          <w:sz w:val="28"/>
          <w:szCs w:val="28"/>
        </w:rPr>
      </w:pPr>
      <w:r w:rsidRPr="00940BE3">
        <w:rPr>
          <w:rFonts w:ascii="Times New Roman" w:hAnsi="Times New Roman" w:cs="Times New Roman"/>
          <w:sz w:val="28"/>
          <w:szCs w:val="28"/>
          <w:lang w:val="uk-UA"/>
        </w:rPr>
        <w:t xml:space="preserve"> Цецик Я. П., Цецик С. П., </w:t>
      </w:r>
      <w:r w:rsidRPr="00940BE3">
        <w:rPr>
          <w:rFonts w:ascii="Times New Roman" w:hAnsi="Times New Roman" w:cs="Times New Roman"/>
          <w:sz w:val="28"/>
          <w:szCs w:val="28"/>
        </w:rPr>
        <w:t xml:space="preserve">Мартинюк Г. Ф. Застосування сучасних </w:t>
      </w:r>
      <w:proofErr w:type="gramStart"/>
      <w:r w:rsidRPr="00940BE3">
        <w:rPr>
          <w:rFonts w:ascii="Times New Roman" w:hAnsi="Times New Roman" w:cs="Times New Roman"/>
          <w:sz w:val="28"/>
          <w:szCs w:val="28"/>
        </w:rPr>
        <w:t>соц</w:t>
      </w:r>
      <w:proofErr w:type="gramEnd"/>
      <w:r w:rsidRPr="00940BE3">
        <w:rPr>
          <w:rFonts w:ascii="Times New Roman" w:hAnsi="Times New Roman" w:cs="Times New Roman"/>
          <w:sz w:val="28"/>
          <w:szCs w:val="28"/>
        </w:rPr>
        <w:t xml:space="preserve">іокомунікаційних технологій у процесі підготовки студентів-документознавців. Ефективна економіка. 2021. № 9. URL: </w:t>
      </w:r>
      <w:hyperlink r:id="rId16" w:history="1">
        <w:r w:rsidRPr="00940BE3">
          <w:rPr>
            <w:rStyle w:val="aa"/>
            <w:rFonts w:ascii="Times New Roman" w:hAnsi="Times New Roman" w:cs="Times New Roman"/>
            <w:sz w:val="28"/>
            <w:szCs w:val="28"/>
          </w:rPr>
          <w:t>http://www.economy.nayka.com.ua/pdf/9_2021/88.pdf</w:t>
        </w:r>
      </w:hyperlink>
      <w:r w:rsidRPr="00940BE3">
        <w:rPr>
          <w:rFonts w:ascii="Times New Roman" w:hAnsi="Times New Roman" w:cs="Times New Roman"/>
          <w:sz w:val="28"/>
          <w:szCs w:val="28"/>
        </w:rPr>
        <w:t xml:space="preserve"> </w:t>
      </w:r>
    </w:p>
    <w:p w:rsidR="00940BE3" w:rsidRPr="00940BE3" w:rsidRDefault="00940BE3" w:rsidP="00940BE3">
      <w:pPr>
        <w:numPr>
          <w:ilvl w:val="0"/>
          <w:numId w:val="21"/>
        </w:numPr>
        <w:spacing w:after="0" w:line="240" w:lineRule="auto"/>
        <w:jc w:val="both"/>
        <w:rPr>
          <w:rFonts w:ascii="Times New Roman" w:hAnsi="Times New Roman" w:cs="Times New Roman"/>
          <w:sz w:val="28"/>
          <w:szCs w:val="28"/>
        </w:rPr>
      </w:pPr>
      <w:r w:rsidRPr="00940BE3">
        <w:rPr>
          <w:rFonts w:ascii="Times New Roman" w:hAnsi="Times New Roman" w:cs="Times New Roman"/>
          <w:sz w:val="28"/>
          <w:szCs w:val="28"/>
          <w:lang w:val="uk-UA"/>
        </w:rPr>
        <w:t xml:space="preserve"> </w:t>
      </w:r>
      <w:r w:rsidRPr="00940BE3">
        <w:rPr>
          <w:rFonts w:ascii="Times New Roman" w:hAnsi="Times New Roman" w:cs="Times New Roman"/>
          <w:sz w:val="28"/>
          <w:szCs w:val="28"/>
        </w:rPr>
        <w:t xml:space="preserve">Цецик Я. П., Корбутяк В. І., Кочубей А. В. Роль сучасних </w:t>
      </w:r>
      <w:proofErr w:type="gramStart"/>
      <w:r w:rsidRPr="00940BE3">
        <w:rPr>
          <w:rFonts w:ascii="Times New Roman" w:hAnsi="Times New Roman" w:cs="Times New Roman"/>
          <w:sz w:val="28"/>
          <w:szCs w:val="28"/>
        </w:rPr>
        <w:t>соц</w:t>
      </w:r>
      <w:proofErr w:type="gramEnd"/>
      <w:r w:rsidRPr="00940BE3">
        <w:rPr>
          <w:rFonts w:ascii="Times New Roman" w:hAnsi="Times New Roman" w:cs="Times New Roman"/>
          <w:sz w:val="28"/>
          <w:szCs w:val="28"/>
        </w:rPr>
        <w:t xml:space="preserve">іокомунікаційних технологій в ефективному управлінні діяльністю бібліотечних установ. Державне управління: удосконалення та розвиток. 2022. № 8. </w:t>
      </w:r>
      <w:r w:rsidRPr="00940BE3">
        <w:rPr>
          <w:rFonts w:ascii="Times New Roman" w:hAnsi="Times New Roman" w:cs="Times New Roman"/>
          <w:sz w:val="28"/>
          <w:szCs w:val="28"/>
          <w:lang w:val="en-US"/>
        </w:rPr>
        <w:t>URL</w:t>
      </w:r>
      <w:r w:rsidRPr="00940BE3">
        <w:rPr>
          <w:rFonts w:ascii="Times New Roman" w:hAnsi="Times New Roman" w:cs="Times New Roman"/>
          <w:sz w:val="28"/>
          <w:szCs w:val="28"/>
        </w:rPr>
        <w:t xml:space="preserve">: </w:t>
      </w:r>
      <w:hyperlink r:id="rId17" w:history="1">
        <w:r w:rsidRPr="00940BE3">
          <w:rPr>
            <w:rStyle w:val="aa"/>
            <w:rFonts w:ascii="Times New Roman" w:hAnsi="Times New Roman" w:cs="Times New Roman"/>
            <w:sz w:val="28"/>
            <w:szCs w:val="28"/>
            <w:lang w:val="en-US"/>
          </w:rPr>
          <w:t>https</w:t>
        </w:r>
        <w:r w:rsidRPr="00940BE3">
          <w:rPr>
            <w:rStyle w:val="aa"/>
            <w:rFonts w:ascii="Times New Roman" w:hAnsi="Times New Roman" w:cs="Times New Roman"/>
            <w:sz w:val="28"/>
            <w:szCs w:val="28"/>
          </w:rPr>
          <w:t>://</w:t>
        </w:r>
        <w:r w:rsidRPr="00940BE3">
          <w:rPr>
            <w:rStyle w:val="aa"/>
            <w:rFonts w:ascii="Times New Roman" w:hAnsi="Times New Roman" w:cs="Times New Roman"/>
            <w:sz w:val="28"/>
            <w:szCs w:val="28"/>
            <w:lang w:val="en-US"/>
          </w:rPr>
          <w:t>www</w:t>
        </w:r>
        <w:r w:rsidRPr="00940BE3">
          <w:rPr>
            <w:rStyle w:val="aa"/>
            <w:rFonts w:ascii="Times New Roman" w:hAnsi="Times New Roman" w:cs="Times New Roman"/>
            <w:sz w:val="28"/>
            <w:szCs w:val="28"/>
          </w:rPr>
          <w:t>.</w:t>
        </w:r>
        <w:r w:rsidRPr="00940BE3">
          <w:rPr>
            <w:rStyle w:val="aa"/>
            <w:rFonts w:ascii="Times New Roman" w:hAnsi="Times New Roman" w:cs="Times New Roman"/>
            <w:sz w:val="28"/>
            <w:szCs w:val="28"/>
            <w:lang w:val="en-US"/>
          </w:rPr>
          <w:t>nayka</w:t>
        </w:r>
        <w:r w:rsidRPr="00940BE3">
          <w:rPr>
            <w:rStyle w:val="aa"/>
            <w:rFonts w:ascii="Times New Roman" w:hAnsi="Times New Roman" w:cs="Times New Roman"/>
            <w:sz w:val="28"/>
            <w:szCs w:val="28"/>
          </w:rPr>
          <w:t>.</w:t>
        </w:r>
        <w:r w:rsidRPr="00940BE3">
          <w:rPr>
            <w:rStyle w:val="aa"/>
            <w:rFonts w:ascii="Times New Roman" w:hAnsi="Times New Roman" w:cs="Times New Roman"/>
            <w:sz w:val="28"/>
            <w:szCs w:val="28"/>
            <w:lang w:val="en-US"/>
          </w:rPr>
          <w:t>com</w:t>
        </w:r>
        <w:r w:rsidRPr="00940BE3">
          <w:rPr>
            <w:rStyle w:val="aa"/>
            <w:rFonts w:ascii="Times New Roman" w:hAnsi="Times New Roman" w:cs="Times New Roman"/>
            <w:sz w:val="28"/>
            <w:szCs w:val="28"/>
          </w:rPr>
          <w:t>.</w:t>
        </w:r>
        <w:r w:rsidRPr="00940BE3">
          <w:rPr>
            <w:rStyle w:val="aa"/>
            <w:rFonts w:ascii="Times New Roman" w:hAnsi="Times New Roman" w:cs="Times New Roman"/>
            <w:sz w:val="28"/>
            <w:szCs w:val="28"/>
            <w:lang w:val="en-US"/>
          </w:rPr>
          <w:t>ua</w:t>
        </w:r>
        <w:r w:rsidRPr="00940BE3">
          <w:rPr>
            <w:rStyle w:val="aa"/>
            <w:rFonts w:ascii="Times New Roman" w:hAnsi="Times New Roman" w:cs="Times New Roman"/>
            <w:sz w:val="28"/>
            <w:szCs w:val="28"/>
          </w:rPr>
          <w:t>/</w:t>
        </w:r>
        <w:r w:rsidRPr="00940BE3">
          <w:rPr>
            <w:rStyle w:val="aa"/>
            <w:rFonts w:ascii="Times New Roman" w:hAnsi="Times New Roman" w:cs="Times New Roman"/>
            <w:sz w:val="28"/>
            <w:szCs w:val="28"/>
            <w:lang w:val="en-US"/>
          </w:rPr>
          <w:t>index</w:t>
        </w:r>
        <w:r w:rsidRPr="00940BE3">
          <w:rPr>
            <w:rStyle w:val="aa"/>
            <w:rFonts w:ascii="Times New Roman" w:hAnsi="Times New Roman" w:cs="Times New Roman"/>
            <w:sz w:val="28"/>
            <w:szCs w:val="28"/>
          </w:rPr>
          <w:t>.</w:t>
        </w:r>
        <w:r w:rsidRPr="00940BE3">
          <w:rPr>
            <w:rStyle w:val="aa"/>
            <w:rFonts w:ascii="Times New Roman" w:hAnsi="Times New Roman" w:cs="Times New Roman"/>
            <w:sz w:val="28"/>
            <w:szCs w:val="28"/>
            <w:lang w:val="en-US"/>
          </w:rPr>
          <w:t>php</w:t>
        </w:r>
        <w:r w:rsidRPr="00940BE3">
          <w:rPr>
            <w:rStyle w:val="aa"/>
            <w:rFonts w:ascii="Times New Roman" w:hAnsi="Times New Roman" w:cs="Times New Roman"/>
            <w:sz w:val="28"/>
            <w:szCs w:val="28"/>
          </w:rPr>
          <w:t>/</w:t>
        </w:r>
        <w:r w:rsidRPr="00940BE3">
          <w:rPr>
            <w:rStyle w:val="aa"/>
            <w:rFonts w:ascii="Times New Roman" w:hAnsi="Times New Roman" w:cs="Times New Roman"/>
            <w:sz w:val="28"/>
            <w:szCs w:val="28"/>
            <w:lang w:val="en-US"/>
          </w:rPr>
          <w:t>dy</w:t>
        </w:r>
        <w:r w:rsidRPr="00940BE3">
          <w:rPr>
            <w:rStyle w:val="aa"/>
            <w:rFonts w:ascii="Times New Roman" w:hAnsi="Times New Roman" w:cs="Times New Roman"/>
            <w:sz w:val="28"/>
            <w:szCs w:val="28"/>
          </w:rPr>
          <w:t>/</w:t>
        </w:r>
        <w:r w:rsidRPr="00940BE3">
          <w:rPr>
            <w:rStyle w:val="aa"/>
            <w:rFonts w:ascii="Times New Roman" w:hAnsi="Times New Roman" w:cs="Times New Roman"/>
            <w:sz w:val="28"/>
            <w:szCs w:val="28"/>
            <w:lang w:val="en-US"/>
          </w:rPr>
          <w:t>article</w:t>
        </w:r>
        <w:r w:rsidRPr="00940BE3">
          <w:rPr>
            <w:rStyle w:val="aa"/>
            <w:rFonts w:ascii="Times New Roman" w:hAnsi="Times New Roman" w:cs="Times New Roman"/>
            <w:sz w:val="28"/>
            <w:szCs w:val="28"/>
          </w:rPr>
          <w:t>/</w:t>
        </w:r>
        <w:r w:rsidRPr="00940BE3">
          <w:rPr>
            <w:rStyle w:val="aa"/>
            <w:rFonts w:ascii="Times New Roman" w:hAnsi="Times New Roman" w:cs="Times New Roman"/>
            <w:sz w:val="28"/>
            <w:szCs w:val="28"/>
            <w:lang w:val="en-US"/>
          </w:rPr>
          <w:t>view</w:t>
        </w:r>
        <w:r w:rsidRPr="00940BE3">
          <w:rPr>
            <w:rStyle w:val="aa"/>
            <w:rFonts w:ascii="Times New Roman" w:hAnsi="Times New Roman" w:cs="Times New Roman"/>
            <w:sz w:val="28"/>
            <w:szCs w:val="28"/>
          </w:rPr>
          <w:t>/410</w:t>
        </w:r>
      </w:hyperlink>
    </w:p>
    <w:p w:rsidR="007D29C1" w:rsidRPr="00940BE3" w:rsidRDefault="007D29C1" w:rsidP="007E39AC">
      <w:pPr>
        <w:pStyle w:val="a5"/>
        <w:spacing w:line="360" w:lineRule="auto"/>
        <w:ind w:left="0" w:firstLine="567"/>
        <w:jc w:val="both"/>
        <w:rPr>
          <w:rFonts w:ascii="Times New Roman" w:hAnsi="Times New Roman" w:cs="Times New Roman"/>
          <w:sz w:val="28"/>
          <w:szCs w:val="28"/>
        </w:rPr>
      </w:pPr>
    </w:p>
    <w:sectPr w:rsidR="007D29C1" w:rsidRPr="00940BE3" w:rsidSect="00BB1F43">
      <w:headerReference w:type="default" r:id="rId18"/>
      <w:pgSz w:w="11906" w:h="16838"/>
      <w:pgMar w:top="1134" w:right="850" w:bottom="1134" w:left="1701"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5D6" w:rsidRDefault="003A35D6" w:rsidP="00642244">
      <w:pPr>
        <w:spacing w:after="0" w:line="240" w:lineRule="auto"/>
      </w:pPr>
      <w:r>
        <w:separator/>
      </w:r>
    </w:p>
  </w:endnote>
  <w:endnote w:type="continuationSeparator" w:id="0">
    <w:p w:rsidR="003A35D6" w:rsidRDefault="003A35D6" w:rsidP="006422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k_Academy">
    <w:altName w:val="Times New Roman"/>
    <w:panose1 w:val="00000000000000000000"/>
    <w:charset w:val="00"/>
    <w:family w:val="auto"/>
    <w:notTrueType/>
    <w:pitch w:val="variable"/>
    <w:sig w:usb0="00000003" w:usb1="00000000" w:usb2="00000000" w:usb3="00000000" w:csb0="00000001" w:csb1="00000000"/>
  </w:font>
  <w:font w:name="TimesNewRomanPSMT">
    <w:altName w:val="Calibri"/>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5D6" w:rsidRDefault="003A35D6" w:rsidP="00642244">
      <w:pPr>
        <w:spacing w:after="0" w:line="240" w:lineRule="auto"/>
      </w:pPr>
      <w:r>
        <w:separator/>
      </w:r>
    </w:p>
  </w:footnote>
  <w:footnote w:type="continuationSeparator" w:id="0">
    <w:p w:rsidR="003A35D6" w:rsidRDefault="003A35D6" w:rsidP="006422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341017"/>
      <w:docPartObj>
        <w:docPartGallery w:val="Page Numbers (Top of Page)"/>
        <w:docPartUnique/>
      </w:docPartObj>
    </w:sdtPr>
    <w:sdtContent>
      <w:p w:rsidR="00940BE3" w:rsidRDefault="00BB799A">
        <w:pPr>
          <w:pStyle w:val="a6"/>
          <w:jc w:val="right"/>
        </w:pPr>
        <w:fldSimple w:instr=" PAGE   \* MERGEFORMAT ">
          <w:r w:rsidR="004A0B61">
            <w:rPr>
              <w:noProof/>
            </w:rPr>
            <w:t>11</w:t>
          </w:r>
        </w:fldSimple>
      </w:p>
    </w:sdtContent>
  </w:sdt>
  <w:p w:rsidR="00940BE3" w:rsidRDefault="00940BE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59FC"/>
    <w:multiLevelType w:val="multilevel"/>
    <w:tmpl w:val="DA847E1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3751BE9"/>
    <w:multiLevelType w:val="multilevel"/>
    <w:tmpl w:val="CF28F106"/>
    <w:lvl w:ilvl="0">
      <w:start w:val="6"/>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3BE1108"/>
    <w:multiLevelType w:val="hybridMultilevel"/>
    <w:tmpl w:val="DD34A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7331F"/>
    <w:multiLevelType w:val="hybridMultilevel"/>
    <w:tmpl w:val="8390D1C4"/>
    <w:lvl w:ilvl="0" w:tplc="C0D40F4E">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4">
    <w:nsid w:val="1FC0378A"/>
    <w:multiLevelType w:val="hybridMultilevel"/>
    <w:tmpl w:val="41AA90D4"/>
    <w:lvl w:ilvl="0" w:tplc="A8A8C3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7B33B3"/>
    <w:multiLevelType w:val="hybridMultilevel"/>
    <w:tmpl w:val="44024FF4"/>
    <w:lvl w:ilvl="0" w:tplc="FBF8F92A">
      <w:start w:val="8"/>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2AD5C74"/>
    <w:multiLevelType w:val="hybridMultilevel"/>
    <w:tmpl w:val="44E681C8"/>
    <w:lvl w:ilvl="0" w:tplc="FBF8F92A">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6D27CB"/>
    <w:multiLevelType w:val="hybridMultilevel"/>
    <w:tmpl w:val="4C1AE798"/>
    <w:lvl w:ilvl="0" w:tplc="47BED7B8">
      <w:start w:val="1"/>
      <w:numFmt w:val="decimal"/>
      <w:lvlText w:val="%1."/>
      <w:lvlJc w:val="left"/>
      <w:pPr>
        <w:ind w:left="1647" w:hanging="360"/>
      </w:pPr>
      <w:rPr>
        <w:rFonts w:ascii="Times New Roman" w:eastAsia="Times New Roman" w:hAnsi="Times New Roman" w:cs="Times New Roman"/>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
    <w:nsid w:val="3B8055FC"/>
    <w:multiLevelType w:val="hybridMultilevel"/>
    <w:tmpl w:val="DEE6B07E"/>
    <w:lvl w:ilvl="0" w:tplc="FBF8F92A">
      <w:start w:val="8"/>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68346C8"/>
    <w:multiLevelType w:val="hybridMultilevel"/>
    <w:tmpl w:val="786C5FF2"/>
    <w:lvl w:ilvl="0" w:tplc="FBF8F92A">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EF4D24"/>
    <w:multiLevelType w:val="hybridMultilevel"/>
    <w:tmpl w:val="54F4AB8C"/>
    <w:lvl w:ilvl="0" w:tplc="55E23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9A84415"/>
    <w:multiLevelType w:val="hybridMultilevel"/>
    <w:tmpl w:val="0D0AAF92"/>
    <w:lvl w:ilvl="0" w:tplc="F1DC4AF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65251121"/>
    <w:multiLevelType w:val="hybridMultilevel"/>
    <w:tmpl w:val="07B03ADE"/>
    <w:lvl w:ilvl="0" w:tplc="FBF8F92A">
      <w:start w:val="8"/>
      <w:numFmt w:val="bullet"/>
      <w:lvlText w:val=""/>
      <w:lvlJc w:val="left"/>
      <w:pPr>
        <w:ind w:left="1356" w:hanging="360"/>
      </w:pPr>
      <w:rPr>
        <w:rFonts w:ascii="Symbol" w:eastAsia="Times New Roman" w:hAnsi="Symbol" w:cs="Times New Roman" w:hint="default"/>
      </w:rPr>
    </w:lvl>
    <w:lvl w:ilvl="1" w:tplc="C5200BDE">
      <w:numFmt w:val="bullet"/>
      <w:lvlText w:val="•"/>
      <w:lvlJc w:val="left"/>
      <w:pPr>
        <w:ind w:left="2076" w:hanging="360"/>
      </w:pPr>
      <w:rPr>
        <w:rFonts w:ascii="Times New Roman" w:eastAsia="Times New Roman" w:hAnsi="Times New Roman" w:cs="Times New Roman"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3">
    <w:nsid w:val="662F5D1F"/>
    <w:multiLevelType w:val="hybridMultilevel"/>
    <w:tmpl w:val="49547CB4"/>
    <w:lvl w:ilvl="0" w:tplc="63FC4B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7190930"/>
    <w:multiLevelType w:val="hybridMultilevel"/>
    <w:tmpl w:val="22D0115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6812A3"/>
    <w:multiLevelType w:val="hybridMultilevel"/>
    <w:tmpl w:val="37ECBB98"/>
    <w:lvl w:ilvl="0" w:tplc="FBF8F92A">
      <w:start w:val="8"/>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0292468"/>
    <w:multiLevelType w:val="hybridMultilevel"/>
    <w:tmpl w:val="B55C3B7C"/>
    <w:lvl w:ilvl="0" w:tplc="7C624C6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D46ECC"/>
    <w:multiLevelType w:val="hybridMultilevel"/>
    <w:tmpl w:val="5F6E8A80"/>
    <w:lvl w:ilvl="0" w:tplc="75641F48">
      <w:start w:val="1"/>
      <w:numFmt w:val="decimal"/>
      <w:lvlText w:val="%1."/>
      <w:lvlJc w:val="left"/>
      <w:pPr>
        <w:ind w:left="786" w:hanging="360"/>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4A034F"/>
    <w:multiLevelType w:val="hybridMultilevel"/>
    <w:tmpl w:val="2CD410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77ED1671"/>
    <w:multiLevelType w:val="hybridMultilevel"/>
    <w:tmpl w:val="3C38AA5A"/>
    <w:lvl w:ilvl="0" w:tplc="FBF8F92A">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2A3B80"/>
    <w:multiLevelType w:val="hybridMultilevel"/>
    <w:tmpl w:val="EA508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4"/>
  </w:num>
  <w:num w:numId="5">
    <w:abstractNumId w:val="13"/>
  </w:num>
  <w:num w:numId="6">
    <w:abstractNumId w:val="10"/>
  </w:num>
  <w:num w:numId="7">
    <w:abstractNumId w:val="12"/>
  </w:num>
  <w:num w:numId="8">
    <w:abstractNumId w:val="15"/>
  </w:num>
  <w:num w:numId="9">
    <w:abstractNumId w:val="19"/>
  </w:num>
  <w:num w:numId="10">
    <w:abstractNumId w:val="9"/>
  </w:num>
  <w:num w:numId="11">
    <w:abstractNumId w:val="1"/>
  </w:num>
  <w:num w:numId="12">
    <w:abstractNumId w:val="3"/>
  </w:num>
  <w:num w:numId="13">
    <w:abstractNumId w:val="7"/>
  </w:num>
  <w:num w:numId="14">
    <w:abstractNumId w:val="8"/>
  </w:num>
  <w:num w:numId="15">
    <w:abstractNumId w:val="6"/>
  </w:num>
  <w:num w:numId="16">
    <w:abstractNumId w:val="20"/>
  </w:num>
  <w:num w:numId="17">
    <w:abstractNumId w:val="14"/>
  </w:num>
  <w:num w:numId="18">
    <w:abstractNumId w:val="18"/>
  </w:num>
  <w:num w:numId="19">
    <w:abstractNumId w:val="17"/>
  </w:num>
  <w:num w:numId="20">
    <w:abstractNumId w:val="0"/>
  </w:num>
  <w:num w:numId="21">
    <w:abstractNumId w:val="16"/>
  </w:num>
  <w:num w:numId="22">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BE1789"/>
    <w:rsid w:val="00061BE4"/>
    <w:rsid w:val="00073FAA"/>
    <w:rsid w:val="000C36DB"/>
    <w:rsid w:val="00191314"/>
    <w:rsid w:val="001F503E"/>
    <w:rsid w:val="0025286E"/>
    <w:rsid w:val="00290FB1"/>
    <w:rsid w:val="002A391B"/>
    <w:rsid w:val="003519F9"/>
    <w:rsid w:val="003A35D6"/>
    <w:rsid w:val="004A0B61"/>
    <w:rsid w:val="004E4D93"/>
    <w:rsid w:val="004F5092"/>
    <w:rsid w:val="00500029"/>
    <w:rsid w:val="00534702"/>
    <w:rsid w:val="005A39A8"/>
    <w:rsid w:val="005D252F"/>
    <w:rsid w:val="00642244"/>
    <w:rsid w:val="00681BE9"/>
    <w:rsid w:val="00703D8D"/>
    <w:rsid w:val="0077472C"/>
    <w:rsid w:val="007A6A53"/>
    <w:rsid w:val="007D29C1"/>
    <w:rsid w:val="007D3BD1"/>
    <w:rsid w:val="007E39AC"/>
    <w:rsid w:val="008B5AE6"/>
    <w:rsid w:val="008E638F"/>
    <w:rsid w:val="00927214"/>
    <w:rsid w:val="00940BE3"/>
    <w:rsid w:val="00A64D2F"/>
    <w:rsid w:val="00A7594E"/>
    <w:rsid w:val="00AF209E"/>
    <w:rsid w:val="00B860CB"/>
    <w:rsid w:val="00BB1F43"/>
    <w:rsid w:val="00BB799A"/>
    <w:rsid w:val="00BC1AAA"/>
    <w:rsid w:val="00BE1789"/>
    <w:rsid w:val="00C15718"/>
    <w:rsid w:val="00C65028"/>
    <w:rsid w:val="00C651A9"/>
    <w:rsid w:val="00CF725F"/>
    <w:rsid w:val="00F83C1A"/>
    <w:rsid w:val="00FB4EC9"/>
    <w:rsid w:val="00FB7297"/>
    <w:rsid w:val="00FE77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B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7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1789"/>
    <w:rPr>
      <w:rFonts w:ascii="Tahoma" w:hAnsi="Tahoma" w:cs="Tahoma"/>
      <w:sz w:val="16"/>
      <w:szCs w:val="16"/>
    </w:rPr>
  </w:style>
  <w:style w:type="paragraph" w:styleId="a5">
    <w:name w:val="List Paragraph"/>
    <w:basedOn w:val="a"/>
    <w:uiPriority w:val="34"/>
    <w:qFormat/>
    <w:rsid w:val="00681BE9"/>
    <w:pPr>
      <w:ind w:left="720"/>
      <w:contextualSpacing/>
    </w:pPr>
  </w:style>
  <w:style w:type="character" w:customStyle="1" w:styleId="apple-tab-span">
    <w:name w:val="apple-tab-span"/>
    <w:basedOn w:val="a0"/>
    <w:rsid w:val="00AF209E"/>
  </w:style>
  <w:style w:type="paragraph" w:styleId="a6">
    <w:name w:val="header"/>
    <w:basedOn w:val="a"/>
    <w:link w:val="a7"/>
    <w:uiPriority w:val="99"/>
    <w:unhideWhenUsed/>
    <w:rsid w:val="006422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42244"/>
  </w:style>
  <w:style w:type="paragraph" w:styleId="a8">
    <w:name w:val="footer"/>
    <w:basedOn w:val="a"/>
    <w:link w:val="a9"/>
    <w:uiPriority w:val="99"/>
    <w:semiHidden/>
    <w:unhideWhenUsed/>
    <w:rsid w:val="0064224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42244"/>
  </w:style>
  <w:style w:type="character" w:styleId="aa">
    <w:name w:val="Hyperlink"/>
    <w:basedOn w:val="a0"/>
    <w:uiPriority w:val="99"/>
    <w:unhideWhenUsed/>
    <w:rsid w:val="00C65028"/>
    <w:rPr>
      <w:color w:val="0000FF" w:themeColor="hyperlink"/>
      <w:u w:val="single"/>
    </w:rPr>
  </w:style>
  <w:style w:type="character" w:customStyle="1" w:styleId="8">
    <w:name w:val="Основний текст (8)_"/>
    <w:basedOn w:val="a0"/>
    <w:link w:val="81"/>
    <w:rsid w:val="00940BE3"/>
    <w:rPr>
      <w:sz w:val="17"/>
      <w:szCs w:val="17"/>
      <w:shd w:val="clear" w:color="auto" w:fill="FFFFFF"/>
    </w:rPr>
  </w:style>
  <w:style w:type="paragraph" w:customStyle="1" w:styleId="81">
    <w:name w:val="Основний текст (8)1"/>
    <w:basedOn w:val="a"/>
    <w:link w:val="8"/>
    <w:rsid w:val="00940BE3"/>
    <w:pPr>
      <w:shd w:val="clear" w:color="auto" w:fill="FFFFFF"/>
      <w:spacing w:before="60" w:after="0" w:line="235" w:lineRule="exact"/>
      <w:ind w:hanging="400"/>
      <w:jc w:val="both"/>
    </w:pPr>
    <w:rPr>
      <w:sz w:val="17"/>
      <w:szCs w:val="17"/>
    </w:rPr>
  </w:style>
  <w:style w:type="character" w:customStyle="1" w:styleId="ab">
    <w:name w:val="Основний текст"/>
    <w:basedOn w:val="a0"/>
    <w:rsid w:val="004A0B61"/>
    <w:rPr>
      <w:rFonts w:ascii="Times New Roman" w:hAnsi="Times New Roman" w:cs="Times New Roman"/>
      <w:color w:val="000000"/>
      <w:spacing w:val="0"/>
      <w:w w:val="100"/>
      <w:position w:val="0"/>
      <w:sz w:val="18"/>
      <w:szCs w:val="18"/>
      <w:u w:val="none"/>
      <w:lang w:val="uk-UA" w:eastAsia="uk-UA"/>
    </w:rPr>
  </w:style>
  <w:style w:type="character" w:customStyle="1" w:styleId="2">
    <w:name w:val="Основний текст (2)"/>
    <w:basedOn w:val="a0"/>
    <w:rsid w:val="004A0B61"/>
    <w:rPr>
      <w:rFonts w:ascii="Times New Roman" w:hAnsi="Times New Roman" w:cs="Times New Roman"/>
      <w:i/>
      <w:iCs/>
      <w:color w:val="000000"/>
      <w:spacing w:val="0"/>
      <w:w w:val="100"/>
      <w:position w:val="0"/>
      <w:sz w:val="18"/>
      <w:szCs w:val="18"/>
      <w:u w:val="none"/>
      <w:lang w:val="uk-UA" w:eastAsia="uk-UA"/>
    </w:rPr>
  </w:style>
  <w:style w:type="paragraph" w:customStyle="1" w:styleId="ac">
    <w:name w:val="Лаб роб №"/>
    <w:basedOn w:val="a"/>
    <w:rsid w:val="004A0B61"/>
    <w:pPr>
      <w:spacing w:after="240" w:line="240" w:lineRule="auto"/>
      <w:jc w:val="center"/>
    </w:pPr>
    <w:rPr>
      <w:rFonts w:ascii="Times New Roman" w:eastAsia="Times New Roman" w:hAnsi="Times New Roman" w:cs="Times New Roman"/>
      <w:b/>
      <w:sz w:val="20"/>
      <w:szCs w:val="20"/>
      <w:lang w:eastAsia="ru-RU"/>
    </w:rPr>
  </w:style>
  <w:style w:type="paragraph" w:styleId="ad">
    <w:name w:val="Subtitle"/>
    <w:basedOn w:val="a"/>
    <w:link w:val="ae"/>
    <w:qFormat/>
    <w:rsid w:val="004A0B61"/>
    <w:pPr>
      <w:widowControl w:val="0"/>
      <w:spacing w:after="0" w:line="240" w:lineRule="auto"/>
      <w:jc w:val="center"/>
    </w:pPr>
    <w:rPr>
      <w:rFonts w:ascii="Uk_Academy" w:eastAsia="Times New Roman" w:hAnsi="Uk_Academy" w:cs="Uk_Academy"/>
      <w:b/>
      <w:bCs/>
      <w:sz w:val="24"/>
      <w:szCs w:val="24"/>
      <w:lang w:val="uk-UA" w:eastAsia="ru-RU"/>
    </w:rPr>
  </w:style>
  <w:style w:type="character" w:customStyle="1" w:styleId="ae">
    <w:name w:val="Подзаголовок Знак"/>
    <w:basedOn w:val="a0"/>
    <w:link w:val="ad"/>
    <w:rsid w:val="004A0B61"/>
    <w:rPr>
      <w:rFonts w:ascii="Uk_Academy" w:eastAsia="Times New Roman" w:hAnsi="Uk_Academy" w:cs="Uk_Academy"/>
      <w:b/>
      <w:bCs/>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buv.gov.ua/portal/Soc_"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buv.gov.ua/portal/Soc_" TargetMode="External"/><Relationship Id="rId17" Type="http://schemas.openxmlformats.org/officeDocument/2006/relationships/hyperlink" Target="https://www.nayka.com.ua/index.php/dy/article/view/410" TargetMode="External"/><Relationship Id="rId2" Type="http://schemas.openxmlformats.org/officeDocument/2006/relationships/numbering" Target="numbering.xml"/><Relationship Id="rId16" Type="http://schemas.openxmlformats.org/officeDocument/2006/relationships/hyperlink" Target="http://www.economy.nayka.com.ua/pdf/9_2021/8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uv.gov.ua/portal/Soc_" TargetMode="External"/><Relationship Id="rId5" Type="http://schemas.openxmlformats.org/officeDocument/2006/relationships/webSettings" Target="webSettings.xml"/><Relationship Id="rId15" Type="http://schemas.openxmlformats.org/officeDocument/2006/relationships/hyperlink" Target="http://journlib.univ.kiev.ua/Socialniy_pidhid.pdf" TargetMode="External"/><Relationship Id="rId10" Type="http://schemas.openxmlformats.org/officeDocument/2006/relationships/hyperlink" Target="http://www.nbuv.gov.ua/port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buv.gov.ua/%0bportal/Soc_Gu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D0027-BFA4-44DC-8DA5-A70901261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94</Pages>
  <Words>24007</Words>
  <Characters>136843</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2023-07-10T07:09:00Z</dcterms:created>
  <dcterms:modified xsi:type="dcterms:W3CDTF">2024-10-04T06:43:00Z</dcterms:modified>
</cp:coreProperties>
</file>