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96" w:rsidRPr="006D620F" w:rsidRDefault="00D41C96" w:rsidP="00D41C96">
      <w:pPr>
        <w:tabs>
          <w:tab w:val="left" w:pos="3072"/>
        </w:tabs>
        <w:spacing w:line="360" w:lineRule="auto"/>
        <w:rPr>
          <w:rStyle w:val="20"/>
          <w:b/>
          <w:bCs/>
          <w:sz w:val="28"/>
          <w:szCs w:val="28"/>
          <w:u w:val="none"/>
        </w:rPr>
      </w:pPr>
    </w:p>
    <w:p w:rsidR="008F5D90" w:rsidRDefault="006D620F" w:rsidP="008F5D90">
      <w:pPr>
        <w:tabs>
          <w:tab w:val="left" w:pos="360"/>
        </w:tabs>
        <w:jc w:val="center"/>
        <w:rPr>
          <w:b/>
          <w:sz w:val="28"/>
          <w:szCs w:val="28"/>
          <w:lang w:val="uk-UA"/>
        </w:rPr>
      </w:pPr>
      <w:r w:rsidRPr="006D620F">
        <w:rPr>
          <w:b/>
          <w:sz w:val="28"/>
          <w:szCs w:val="28"/>
          <w:lang w:val="uk-UA"/>
        </w:rPr>
        <w:t>ВСТУП</w:t>
      </w:r>
    </w:p>
    <w:p w:rsidR="00D41C96" w:rsidRPr="006D620F" w:rsidRDefault="00D41C96" w:rsidP="008F5D90">
      <w:pPr>
        <w:tabs>
          <w:tab w:val="left" w:pos="360"/>
        </w:tabs>
        <w:jc w:val="center"/>
        <w:rPr>
          <w:b/>
          <w:sz w:val="28"/>
          <w:szCs w:val="28"/>
          <w:lang w:val="uk-UA"/>
        </w:rPr>
      </w:pP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Будь-яка держава, що прагне досягти високого рівня життя своїх громадян, повинна створити дієву систему захисту інтелектуальної власності. Країни приймають закони з охорони інтелектуальної власності, зважаючи на дві основні причини: по-перше, вони прагнуть законодавчо оформити немайнові та майнові права авторів на їх твори і право суспільства на доступ до цих творів; по-друге, уряди країн свідомо намагаються заохочувати творчість, сприяти поширенню і застосуванню результатів творчої праці, а також створюють умови для вільної торгівлі в інтересах економічного та соціального розвитку. Таким чином, наявність дієвої системи захисту і стимулювання інтелектуальної власності – неодмінна умова розвитку держави. </w:t>
      </w:r>
    </w:p>
    <w:p w:rsidR="00685CC4" w:rsidRPr="000919E5" w:rsidRDefault="008F5D90" w:rsidP="00685CC4">
      <w:pPr>
        <w:ind w:firstLine="539"/>
        <w:jc w:val="both"/>
        <w:rPr>
          <w:sz w:val="28"/>
          <w:szCs w:val="28"/>
          <w:lang w:val="uk-UA"/>
        </w:rPr>
      </w:pPr>
      <w:r w:rsidRPr="000919E5">
        <w:rPr>
          <w:sz w:val="28"/>
          <w:szCs w:val="28"/>
          <w:lang w:val="uk-UA"/>
        </w:rPr>
        <w:t>Одним з кроків на цьому шляху є вивчення дисципліни «Інтелектуальна власність» у вищих навчальних закладах України.</w:t>
      </w:r>
      <w:r w:rsidR="00685CC4" w:rsidRPr="000919E5">
        <w:rPr>
          <w:sz w:val="28"/>
          <w:szCs w:val="28"/>
        </w:rPr>
        <w:t xml:space="preserve"> Не існує такої сфери діяльності, де б не використовувалась інтелектуальна власність.</w:t>
      </w:r>
      <w:r w:rsidR="00685CC4" w:rsidRPr="000919E5">
        <w:rPr>
          <w:sz w:val="28"/>
          <w:szCs w:val="28"/>
          <w:lang w:val="uk-UA"/>
        </w:rPr>
        <w:t xml:space="preserve"> Це потребує суттєвих змін у системі викладання дисциплін, пов’язаних з охороною авторського та суміжних прав, промислової власності для студентів документно-інформаційної сфери, які збирають, опрацьовують і розповсюджують інформацію.</w:t>
      </w:r>
    </w:p>
    <w:p w:rsidR="00685CC4" w:rsidRPr="000919E5" w:rsidRDefault="00685CC4" w:rsidP="00685CC4">
      <w:pPr>
        <w:widowControl w:val="0"/>
        <w:ind w:right="-23" w:firstLine="540"/>
        <w:jc w:val="both"/>
        <w:rPr>
          <w:sz w:val="28"/>
          <w:szCs w:val="28"/>
          <w:lang w:val="uk-UA"/>
        </w:rPr>
      </w:pPr>
      <w:r w:rsidRPr="000919E5">
        <w:rPr>
          <w:sz w:val="28"/>
          <w:szCs w:val="28"/>
          <w:lang w:val="uk-UA"/>
        </w:rPr>
        <w:t>Ця дисципліна як наукова, носить інтегративний характер і перебуває на стику деяких самостійних дисциплін, включаючи правові, економічні й специфічні галузі знань, оскільки базується на попередніх знаннях із соціально-гуманітарної та професійних дисциплін.</w:t>
      </w:r>
    </w:p>
    <w:p w:rsidR="008F5D90" w:rsidRPr="000919E5" w:rsidRDefault="008F5D90" w:rsidP="008F5D90">
      <w:pPr>
        <w:autoSpaceDE w:val="0"/>
        <w:autoSpaceDN w:val="0"/>
        <w:adjustRightInd w:val="0"/>
        <w:ind w:firstLine="540"/>
        <w:jc w:val="both"/>
        <w:rPr>
          <w:sz w:val="28"/>
          <w:szCs w:val="28"/>
          <w:lang w:val="uk-UA"/>
        </w:rPr>
      </w:pP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У результаті вивчення дисципліни «Інтелектуальна власність» студенти повинні вміти: </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 визначити об’єкти і суб’єкти права інтелектуальної власності; </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підготувати первинні документи для оформлення прав на об’єкти інтелектуальної власності;</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 – провести патентні дослідження; </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знати: </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 визначення об’єктів інтелектуальної власності, характеристику об’єктів і суб’єктів права інтелектуальної власності; </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історію права інтелектуальної власності;</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 – способи і процедури правової охорони прав інтелектуальної власності;</w:t>
      </w:r>
    </w:p>
    <w:p w:rsidR="008F5D90" w:rsidRPr="000919E5" w:rsidRDefault="008F5D90" w:rsidP="008F5D90">
      <w:pPr>
        <w:autoSpaceDE w:val="0"/>
        <w:autoSpaceDN w:val="0"/>
        <w:adjustRightInd w:val="0"/>
        <w:ind w:firstLine="540"/>
        <w:jc w:val="both"/>
        <w:rPr>
          <w:sz w:val="28"/>
          <w:szCs w:val="28"/>
          <w:lang w:val="uk-UA"/>
        </w:rPr>
      </w:pPr>
      <w:r w:rsidRPr="000919E5">
        <w:rPr>
          <w:sz w:val="28"/>
          <w:szCs w:val="28"/>
          <w:lang w:val="uk-UA"/>
        </w:rPr>
        <w:t xml:space="preserve"> – основні способи захисту прав інтелектуальної власності; </w:t>
      </w:r>
    </w:p>
    <w:p w:rsidR="004F543A" w:rsidRPr="000919E5" w:rsidRDefault="008F5D90" w:rsidP="006F41C0">
      <w:pPr>
        <w:autoSpaceDE w:val="0"/>
        <w:autoSpaceDN w:val="0"/>
        <w:adjustRightInd w:val="0"/>
        <w:ind w:firstLine="540"/>
        <w:jc w:val="both"/>
        <w:rPr>
          <w:sz w:val="28"/>
          <w:szCs w:val="28"/>
          <w:lang w:val="uk-UA"/>
        </w:rPr>
      </w:pPr>
      <w:r w:rsidRPr="000919E5">
        <w:rPr>
          <w:sz w:val="28"/>
          <w:szCs w:val="28"/>
          <w:lang w:val="uk-UA"/>
        </w:rPr>
        <w:t>– систему міжнародного співробітництва у сфері інтелектуальної власності.</w:t>
      </w:r>
    </w:p>
    <w:p w:rsidR="006F41C0" w:rsidRDefault="006F41C0" w:rsidP="006F41C0">
      <w:pPr>
        <w:autoSpaceDE w:val="0"/>
        <w:autoSpaceDN w:val="0"/>
        <w:adjustRightInd w:val="0"/>
        <w:ind w:firstLine="540"/>
        <w:jc w:val="both"/>
        <w:rPr>
          <w:sz w:val="28"/>
          <w:szCs w:val="28"/>
          <w:lang w:val="uk-UA"/>
        </w:rPr>
      </w:pPr>
    </w:p>
    <w:p w:rsidR="000919E5" w:rsidRDefault="000919E5" w:rsidP="006F41C0">
      <w:pPr>
        <w:autoSpaceDE w:val="0"/>
        <w:autoSpaceDN w:val="0"/>
        <w:adjustRightInd w:val="0"/>
        <w:ind w:firstLine="540"/>
        <w:jc w:val="both"/>
        <w:rPr>
          <w:sz w:val="28"/>
          <w:szCs w:val="28"/>
          <w:lang w:val="uk-UA"/>
        </w:rPr>
      </w:pPr>
    </w:p>
    <w:p w:rsidR="000919E5" w:rsidRDefault="000919E5" w:rsidP="006F41C0">
      <w:pPr>
        <w:autoSpaceDE w:val="0"/>
        <w:autoSpaceDN w:val="0"/>
        <w:adjustRightInd w:val="0"/>
        <w:ind w:firstLine="540"/>
        <w:jc w:val="both"/>
        <w:rPr>
          <w:sz w:val="28"/>
          <w:szCs w:val="28"/>
          <w:lang w:val="uk-UA"/>
        </w:rPr>
      </w:pPr>
    </w:p>
    <w:p w:rsidR="000919E5" w:rsidRPr="000919E5" w:rsidRDefault="000919E5" w:rsidP="006F41C0">
      <w:pPr>
        <w:autoSpaceDE w:val="0"/>
        <w:autoSpaceDN w:val="0"/>
        <w:adjustRightInd w:val="0"/>
        <w:ind w:firstLine="540"/>
        <w:jc w:val="both"/>
        <w:rPr>
          <w:sz w:val="28"/>
          <w:szCs w:val="28"/>
          <w:lang w:val="uk-UA"/>
        </w:rPr>
      </w:pPr>
    </w:p>
    <w:p w:rsidR="008F5D90" w:rsidRPr="000919E5" w:rsidRDefault="008F5D90" w:rsidP="008F5D90">
      <w:pPr>
        <w:ind w:firstLine="567"/>
        <w:jc w:val="both"/>
        <w:rPr>
          <w:b/>
          <w:sz w:val="28"/>
          <w:szCs w:val="28"/>
          <w:lang w:val="uk-UA"/>
        </w:rPr>
      </w:pPr>
      <w:r w:rsidRPr="000919E5">
        <w:rPr>
          <w:sz w:val="28"/>
          <w:szCs w:val="28"/>
          <w:lang w:val="uk-UA"/>
        </w:rPr>
        <w:lastRenderedPageBreak/>
        <w:t xml:space="preserve">  Вивчення навчальної дисципліни передбачає формування та розвиток у студентів </w:t>
      </w:r>
      <w:r w:rsidRPr="000919E5">
        <w:rPr>
          <w:b/>
          <w:sz w:val="28"/>
          <w:szCs w:val="28"/>
          <w:lang w:val="uk-UA"/>
        </w:rPr>
        <w:t xml:space="preserve">компетентностей, передбачених відповідним </w:t>
      </w:r>
      <w:r w:rsidR="006F41C0" w:rsidRPr="000919E5">
        <w:rPr>
          <w:b/>
          <w:sz w:val="28"/>
          <w:szCs w:val="28"/>
          <w:lang w:val="uk-UA"/>
        </w:rPr>
        <w:t>стандартом вищої освіти України</w:t>
      </w:r>
      <w:r w:rsidRPr="000919E5">
        <w:rPr>
          <w:b/>
          <w:sz w:val="28"/>
          <w:szCs w:val="28"/>
          <w:lang w:val="uk-UA"/>
        </w:rPr>
        <w:t xml:space="preserve">            загальних:</w:t>
      </w:r>
    </w:p>
    <w:p w:rsidR="008F5D90" w:rsidRPr="000919E5" w:rsidRDefault="006F41C0" w:rsidP="006F41C0">
      <w:pPr>
        <w:ind w:firstLine="426"/>
        <w:jc w:val="both"/>
        <w:rPr>
          <w:sz w:val="28"/>
          <w:szCs w:val="28"/>
          <w:lang w:val="uk-UA"/>
        </w:rPr>
      </w:pPr>
      <w:r w:rsidRPr="000919E5">
        <w:rPr>
          <w:sz w:val="28"/>
          <w:szCs w:val="28"/>
          <w:lang w:val="uk-UA"/>
        </w:rPr>
        <w:t xml:space="preserve">         </w:t>
      </w:r>
      <w:r w:rsidR="008F5D90" w:rsidRPr="000919E5">
        <w:rPr>
          <w:sz w:val="28"/>
          <w:szCs w:val="28"/>
          <w:lang w:val="uk-UA"/>
        </w:rPr>
        <w:t>ЗК1. Здатність до абстрактного мислення, аналізу та синтезу.</w:t>
      </w:r>
    </w:p>
    <w:p w:rsidR="006F41C0" w:rsidRPr="000919E5" w:rsidRDefault="006F41C0" w:rsidP="000919E5">
      <w:pPr>
        <w:ind w:firstLine="567"/>
        <w:jc w:val="both"/>
        <w:rPr>
          <w:sz w:val="28"/>
          <w:szCs w:val="28"/>
          <w:lang w:val="uk-UA"/>
        </w:rPr>
      </w:pPr>
      <w:r w:rsidRPr="000919E5">
        <w:rPr>
          <w:sz w:val="28"/>
          <w:szCs w:val="28"/>
          <w:lang w:val="uk-UA"/>
        </w:rPr>
        <w:t xml:space="preserve">       </w:t>
      </w:r>
      <w:r w:rsidR="006D620F">
        <w:rPr>
          <w:sz w:val="28"/>
          <w:szCs w:val="28"/>
          <w:lang w:val="uk-UA"/>
        </w:rPr>
        <w:t>ЗК</w:t>
      </w:r>
      <w:r w:rsidR="008F5D90" w:rsidRPr="000919E5">
        <w:rPr>
          <w:sz w:val="28"/>
          <w:szCs w:val="28"/>
          <w:lang w:val="uk-UA"/>
        </w:rPr>
        <w:t>6. Здатність оцінювати та забезпечувати якість виконуваних робіт.</w:t>
      </w:r>
    </w:p>
    <w:p w:rsidR="008F5D90" w:rsidRPr="000919E5" w:rsidRDefault="008F5D90" w:rsidP="008F5D90">
      <w:pPr>
        <w:jc w:val="both"/>
        <w:rPr>
          <w:b/>
          <w:sz w:val="28"/>
          <w:szCs w:val="28"/>
          <w:lang w:val="uk-UA"/>
        </w:rPr>
      </w:pPr>
      <w:r w:rsidRPr="000919E5">
        <w:rPr>
          <w:b/>
          <w:sz w:val="28"/>
          <w:szCs w:val="28"/>
          <w:lang w:val="uk-UA"/>
        </w:rPr>
        <w:t>фахових:</w:t>
      </w:r>
    </w:p>
    <w:p w:rsidR="008F5D90" w:rsidRPr="000919E5" w:rsidRDefault="008F5D90" w:rsidP="00685CC4">
      <w:pPr>
        <w:tabs>
          <w:tab w:val="left" w:pos="426"/>
        </w:tabs>
        <w:ind w:firstLine="993"/>
        <w:jc w:val="both"/>
        <w:rPr>
          <w:sz w:val="28"/>
          <w:szCs w:val="28"/>
          <w:lang w:val="uk-UA"/>
        </w:rPr>
      </w:pPr>
      <w:r w:rsidRPr="000919E5">
        <w:rPr>
          <w:sz w:val="28"/>
          <w:szCs w:val="28"/>
          <w:lang w:val="uk-UA"/>
        </w:rPr>
        <w:t>ФК2. Здатність організовувати роботу та здійснювати керівництво інформаційно-аналітичними структурними підрозділами на підприємствах, в організаціях та установах,</w:t>
      </w:r>
      <w:r w:rsidR="00685CC4" w:rsidRPr="000919E5">
        <w:rPr>
          <w:sz w:val="28"/>
          <w:szCs w:val="28"/>
          <w:lang w:val="uk-UA"/>
        </w:rPr>
        <w:t xml:space="preserve"> </w:t>
      </w:r>
      <w:r w:rsidRPr="000919E5">
        <w:rPr>
          <w:sz w:val="28"/>
          <w:szCs w:val="28"/>
          <w:lang w:val="uk-UA"/>
        </w:rPr>
        <w:t>зокрема в архівних та бібліотечних.</w:t>
      </w:r>
    </w:p>
    <w:p w:rsidR="008F5D90" w:rsidRPr="000919E5" w:rsidRDefault="008F5D90" w:rsidP="006F41C0">
      <w:pPr>
        <w:tabs>
          <w:tab w:val="left" w:pos="426"/>
        </w:tabs>
        <w:ind w:firstLine="993"/>
        <w:jc w:val="both"/>
        <w:rPr>
          <w:sz w:val="28"/>
          <w:szCs w:val="28"/>
          <w:lang w:val="uk-UA"/>
        </w:rPr>
      </w:pPr>
      <w:r w:rsidRPr="000919E5">
        <w:rPr>
          <w:sz w:val="28"/>
          <w:szCs w:val="28"/>
          <w:lang w:val="uk-UA"/>
        </w:rPr>
        <w:t>ФК4. Здатність застосовувати технології та процедури аналітико-синтетичного опрацювання наукової та управлінської інформації.</w:t>
      </w:r>
    </w:p>
    <w:p w:rsidR="008F5D90" w:rsidRPr="000919E5" w:rsidRDefault="008F5D90" w:rsidP="006F41C0">
      <w:pPr>
        <w:tabs>
          <w:tab w:val="left" w:pos="426"/>
        </w:tabs>
        <w:ind w:firstLine="993"/>
        <w:jc w:val="both"/>
        <w:rPr>
          <w:sz w:val="28"/>
          <w:szCs w:val="28"/>
          <w:lang w:val="uk-UA"/>
        </w:rPr>
      </w:pPr>
      <w:r w:rsidRPr="000919E5">
        <w:rPr>
          <w:sz w:val="28"/>
          <w:szCs w:val="28"/>
          <w:lang w:val="uk-UA"/>
        </w:rPr>
        <w:t>ФК7. Здатність використовувати у фаховій діяльності знання наукових принципів та методів архівознавства та бібліотекознавства, стратегії, моделі, стандарти та методи розвитку й адміністрування бібліотечних та архівних систем.</w:t>
      </w:r>
    </w:p>
    <w:p w:rsidR="008F5D90" w:rsidRPr="000919E5" w:rsidRDefault="008F5D90" w:rsidP="006F41C0">
      <w:pPr>
        <w:tabs>
          <w:tab w:val="left" w:pos="426"/>
        </w:tabs>
        <w:ind w:firstLine="993"/>
        <w:jc w:val="both"/>
        <w:rPr>
          <w:sz w:val="28"/>
          <w:szCs w:val="28"/>
          <w:lang w:val="uk-UA"/>
        </w:rPr>
      </w:pPr>
      <w:r w:rsidRPr="000919E5">
        <w:rPr>
          <w:sz w:val="28"/>
          <w:szCs w:val="28"/>
          <w:lang w:val="uk-UA"/>
        </w:rPr>
        <w:t>ФК8. Володіння науково-методичними засадами навчання та інноваційними підходами до фахової підготовки інформаційних фахівців; планування власної науковопедагогічної діяльності.</w:t>
      </w:r>
    </w:p>
    <w:p w:rsidR="008F5D90" w:rsidRPr="000919E5" w:rsidRDefault="008F5D90" w:rsidP="006F41C0">
      <w:pPr>
        <w:tabs>
          <w:tab w:val="left" w:pos="426"/>
        </w:tabs>
        <w:ind w:firstLine="993"/>
        <w:jc w:val="both"/>
        <w:rPr>
          <w:sz w:val="28"/>
          <w:szCs w:val="28"/>
          <w:lang w:val="uk-UA"/>
        </w:rPr>
      </w:pPr>
      <w:r w:rsidRPr="000919E5">
        <w:rPr>
          <w:sz w:val="28"/>
          <w:szCs w:val="28"/>
          <w:lang w:val="uk-UA"/>
        </w:rPr>
        <w:t>ФК12. Здатність здійснювати інформаційний моніторинг.</w:t>
      </w:r>
    </w:p>
    <w:p w:rsidR="006F41C0" w:rsidRPr="000919E5" w:rsidRDefault="006F41C0" w:rsidP="00C073FC">
      <w:pPr>
        <w:jc w:val="both"/>
        <w:rPr>
          <w:sz w:val="28"/>
          <w:szCs w:val="28"/>
          <w:lang w:val="uk-UA"/>
        </w:rPr>
      </w:pPr>
    </w:p>
    <w:p w:rsidR="008F5D90" w:rsidRPr="000919E5" w:rsidRDefault="008F5D90" w:rsidP="008F5D90">
      <w:pPr>
        <w:ind w:firstLine="540"/>
        <w:jc w:val="both"/>
        <w:rPr>
          <w:b/>
          <w:sz w:val="28"/>
          <w:szCs w:val="28"/>
          <w:lang w:val="uk-UA"/>
        </w:rPr>
      </w:pPr>
      <w:r w:rsidRPr="000919E5">
        <w:rPr>
          <w:sz w:val="28"/>
          <w:szCs w:val="28"/>
        </w:rPr>
        <w:t xml:space="preserve">Результати навчання дисципліни </w:t>
      </w:r>
      <w:r w:rsidRPr="000919E5">
        <w:rPr>
          <w:b/>
          <w:sz w:val="28"/>
          <w:szCs w:val="28"/>
        </w:rPr>
        <w:t>деталізують такі програмні результати навчання, передбачені відповідним стандартом вищої освіти України:</w:t>
      </w:r>
    </w:p>
    <w:p w:rsidR="008F5D90" w:rsidRPr="000919E5" w:rsidRDefault="006D620F" w:rsidP="006F41C0">
      <w:pPr>
        <w:ind w:firstLine="993"/>
        <w:jc w:val="both"/>
        <w:rPr>
          <w:sz w:val="28"/>
          <w:szCs w:val="28"/>
          <w:lang w:val="uk-UA"/>
        </w:rPr>
      </w:pPr>
      <w:r>
        <w:rPr>
          <w:sz w:val="28"/>
          <w:szCs w:val="28"/>
          <w:lang w:val="uk-UA"/>
        </w:rPr>
        <w:t>ПК</w:t>
      </w:r>
      <w:r w:rsidR="008F5D90" w:rsidRPr="000919E5">
        <w:rPr>
          <w:sz w:val="28"/>
          <w:szCs w:val="28"/>
          <w:lang w:val="uk-UA"/>
        </w:rPr>
        <w:t>11. Застосувати законодавчі та нормативні документи, що регулюють функціонування інформаційної сфери.</w:t>
      </w:r>
    </w:p>
    <w:p w:rsidR="008F5D90" w:rsidRPr="000919E5" w:rsidRDefault="006D620F" w:rsidP="006F41C0">
      <w:pPr>
        <w:ind w:firstLine="993"/>
        <w:jc w:val="both"/>
        <w:rPr>
          <w:sz w:val="28"/>
          <w:szCs w:val="28"/>
          <w:lang w:val="uk-UA"/>
        </w:rPr>
      </w:pPr>
      <w:r>
        <w:rPr>
          <w:sz w:val="28"/>
          <w:szCs w:val="28"/>
          <w:lang w:val="uk-UA"/>
        </w:rPr>
        <w:t>ПК</w:t>
      </w:r>
      <w:r w:rsidR="008F5D90" w:rsidRPr="000919E5">
        <w:rPr>
          <w:sz w:val="28"/>
          <w:szCs w:val="28"/>
          <w:lang w:val="uk-UA"/>
        </w:rPr>
        <w:t>15. Застосовувати законодавство, що регулює управління авторськими правами в</w:t>
      </w:r>
      <w:r w:rsidR="006F41C0" w:rsidRPr="000919E5">
        <w:rPr>
          <w:sz w:val="28"/>
          <w:szCs w:val="28"/>
          <w:lang w:val="uk-UA"/>
        </w:rPr>
        <w:t xml:space="preserve"> </w:t>
      </w:r>
      <w:r w:rsidR="008F5D90" w:rsidRPr="000919E5">
        <w:rPr>
          <w:sz w:val="28"/>
          <w:szCs w:val="28"/>
          <w:lang w:val="uk-UA"/>
        </w:rPr>
        <w:t>інформаційній галузі.</w:t>
      </w:r>
    </w:p>
    <w:p w:rsidR="006F41C0" w:rsidRDefault="006F41C0"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Default="00D41C96" w:rsidP="006D620F">
      <w:pPr>
        <w:jc w:val="both"/>
        <w:rPr>
          <w:sz w:val="28"/>
          <w:szCs w:val="28"/>
          <w:lang w:val="uk-UA"/>
        </w:rPr>
      </w:pPr>
    </w:p>
    <w:p w:rsidR="00D41C96" w:rsidRPr="000919E5" w:rsidRDefault="00D41C96" w:rsidP="006D620F">
      <w:pPr>
        <w:jc w:val="both"/>
        <w:rPr>
          <w:sz w:val="28"/>
          <w:szCs w:val="28"/>
          <w:lang w:val="uk-UA"/>
        </w:rPr>
      </w:pPr>
    </w:p>
    <w:p w:rsidR="008F5D90" w:rsidRDefault="008F5D90" w:rsidP="008F5D90">
      <w:pPr>
        <w:tabs>
          <w:tab w:val="left" w:pos="360"/>
        </w:tabs>
        <w:jc w:val="center"/>
        <w:rPr>
          <w:b/>
          <w:lang w:val="uk-UA"/>
        </w:rPr>
      </w:pPr>
    </w:p>
    <w:p w:rsidR="008F5D90" w:rsidRPr="00333B32" w:rsidRDefault="008F5D90" w:rsidP="008F5D90">
      <w:pPr>
        <w:tabs>
          <w:tab w:val="left" w:pos="360"/>
        </w:tabs>
        <w:jc w:val="center"/>
        <w:rPr>
          <w:b/>
          <w:sz w:val="28"/>
          <w:szCs w:val="28"/>
          <w:lang w:val="uk-UA"/>
        </w:rPr>
      </w:pPr>
      <w:r w:rsidRPr="00130B18">
        <w:rPr>
          <w:b/>
        </w:rPr>
        <w:lastRenderedPageBreak/>
        <w:t xml:space="preserve"> ПРОГРАМА ТА СТРУКТУРА ДИСЦИПЛІНИ</w:t>
      </w:r>
    </w:p>
    <w:p w:rsidR="008F5D90" w:rsidRPr="00333B32" w:rsidRDefault="008F5D90" w:rsidP="008F5D90">
      <w:pPr>
        <w:tabs>
          <w:tab w:val="left" w:pos="360"/>
        </w:tabs>
        <w:ind w:firstLine="720"/>
        <w:jc w:val="center"/>
        <w:rPr>
          <w:b/>
          <w:lang w:val="uk-UA"/>
        </w:rPr>
      </w:pPr>
      <w:r w:rsidRPr="00130B18">
        <w:rPr>
          <w:b/>
        </w:rPr>
        <w:t xml:space="preserve"> Тематичний план лекційних занять</w:t>
      </w:r>
    </w:p>
    <w:p w:rsidR="008F5D90" w:rsidRPr="00BB766C" w:rsidRDefault="008F5D90" w:rsidP="008F5D90">
      <w:pPr>
        <w:tabs>
          <w:tab w:val="left" w:pos="360"/>
        </w:tabs>
        <w:ind w:firstLine="720"/>
        <w:jc w:val="center"/>
      </w:pPr>
      <w:r>
        <w:t>Тематичний план лекційних занять д</w:t>
      </w:r>
      <w:r w:rsidR="006D620F">
        <w:t xml:space="preserve">исципліни характеризує таблиця </w:t>
      </w:r>
      <w:r w:rsidR="006D620F">
        <w:rPr>
          <w:lang w:val="uk-UA"/>
        </w:rPr>
        <w:t>1</w:t>
      </w:r>
      <w:r>
        <w:t>.</w:t>
      </w:r>
    </w:p>
    <w:p w:rsidR="008F5D90" w:rsidRDefault="008F5D90" w:rsidP="008F5D90">
      <w:pPr>
        <w:tabs>
          <w:tab w:val="left" w:pos="360"/>
        </w:tabs>
        <w:jc w:val="center"/>
        <w:rPr>
          <w:lang w:val="uk-UA"/>
        </w:rPr>
      </w:pPr>
    </w:p>
    <w:p w:rsidR="008F5D90" w:rsidRDefault="006D620F" w:rsidP="008F5D90">
      <w:pPr>
        <w:tabs>
          <w:tab w:val="left" w:pos="360"/>
        </w:tabs>
        <w:jc w:val="center"/>
        <w:rPr>
          <w:b/>
          <w:lang w:val="uk-UA"/>
        </w:rPr>
      </w:pPr>
      <w:r>
        <w:t xml:space="preserve">Таблиця </w:t>
      </w:r>
      <w:r>
        <w:rPr>
          <w:lang w:val="uk-UA"/>
        </w:rPr>
        <w:t>1</w:t>
      </w:r>
      <w:r w:rsidR="008F5D90">
        <w:t xml:space="preserve"> –Тематичний план лекційних занять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F5D90" w:rsidTr="007C3C67">
        <w:trPr>
          <w:trHeight w:val="584"/>
        </w:trPr>
        <w:tc>
          <w:tcPr>
            <w:tcW w:w="992" w:type="dxa"/>
            <w:vMerge w:val="restart"/>
            <w:tcBorders>
              <w:top w:val="single" w:sz="4" w:space="0" w:color="auto"/>
              <w:left w:val="single" w:sz="4" w:space="0" w:color="auto"/>
              <w:right w:val="single" w:sz="4" w:space="0" w:color="auto"/>
            </w:tcBorders>
          </w:tcPr>
          <w:p w:rsidR="008F5D90" w:rsidRDefault="008F5D90" w:rsidP="007C3C67">
            <w:pPr>
              <w:jc w:val="both"/>
              <w:rPr>
                <w:b/>
                <w:lang w:val="uk-UA"/>
              </w:rPr>
            </w:pPr>
          </w:p>
          <w:p w:rsidR="008F5D90" w:rsidRDefault="008F5D90" w:rsidP="007C3C67">
            <w:pPr>
              <w:jc w:val="both"/>
              <w:rPr>
                <w:b/>
                <w:lang w:val="uk-UA"/>
              </w:rPr>
            </w:pPr>
          </w:p>
          <w:p w:rsidR="008F5D90" w:rsidRDefault="008F5D90" w:rsidP="007C3C67">
            <w:pPr>
              <w:jc w:val="both"/>
              <w:rPr>
                <w:b/>
                <w:lang w:val="uk-UA"/>
              </w:rPr>
            </w:pPr>
            <w:r>
              <w:rPr>
                <w:b/>
                <w:lang w:val="uk-UA"/>
              </w:rPr>
              <w:t>Шифр</w:t>
            </w:r>
          </w:p>
        </w:tc>
        <w:tc>
          <w:tcPr>
            <w:tcW w:w="5412" w:type="dxa"/>
            <w:vMerge w:val="restart"/>
            <w:tcBorders>
              <w:top w:val="single" w:sz="4" w:space="0" w:color="auto"/>
              <w:left w:val="single" w:sz="4" w:space="0" w:color="auto"/>
              <w:right w:val="single" w:sz="4" w:space="0" w:color="auto"/>
            </w:tcBorders>
          </w:tcPr>
          <w:p w:rsidR="008F5D90" w:rsidRDefault="008F5D90" w:rsidP="007C3C67">
            <w:pPr>
              <w:jc w:val="center"/>
              <w:rPr>
                <w:b/>
                <w:lang w:val="uk-UA"/>
              </w:rPr>
            </w:pPr>
          </w:p>
          <w:p w:rsidR="008F5D90" w:rsidRDefault="008F5D90" w:rsidP="007C3C67">
            <w:pPr>
              <w:jc w:val="center"/>
              <w:rPr>
                <w:b/>
                <w:lang w:val="uk-UA"/>
              </w:rPr>
            </w:pPr>
          </w:p>
          <w:p w:rsidR="008F5D90" w:rsidRDefault="008F5D90" w:rsidP="007C3C67">
            <w:pPr>
              <w:jc w:val="center"/>
              <w:rPr>
                <w:b/>
                <w:lang w:val="uk-UA"/>
              </w:rPr>
            </w:pPr>
            <w:r>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jc w:val="center"/>
              <w:rPr>
                <w:b/>
                <w:lang w:val="uk-UA"/>
              </w:rPr>
            </w:pPr>
            <w:r>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Pr>
                <w:b/>
                <w:lang w:val="uk-UA"/>
              </w:rPr>
              <w:t>Література</w:t>
            </w:r>
          </w:p>
        </w:tc>
      </w:tr>
      <w:tr w:rsidR="008F5D90" w:rsidTr="007C3C67">
        <w:trPr>
          <w:trHeight w:val="520"/>
        </w:trPr>
        <w:tc>
          <w:tcPr>
            <w:tcW w:w="992" w:type="dxa"/>
            <w:vMerge/>
            <w:tcBorders>
              <w:left w:val="single" w:sz="4" w:space="0" w:color="auto"/>
              <w:bottom w:val="single" w:sz="4" w:space="0" w:color="auto"/>
              <w:right w:val="single" w:sz="4" w:space="0" w:color="auto"/>
            </w:tcBorders>
          </w:tcPr>
          <w:p w:rsidR="008F5D90" w:rsidRDefault="008F5D90" w:rsidP="007C3C67">
            <w:pPr>
              <w:jc w:val="both"/>
              <w:rPr>
                <w:b/>
                <w:lang w:val="uk-UA"/>
              </w:rPr>
            </w:pPr>
          </w:p>
        </w:tc>
        <w:tc>
          <w:tcPr>
            <w:tcW w:w="5412" w:type="dxa"/>
            <w:vMerge/>
            <w:tcBorders>
              <w:left w:val="single" w:sz="4" w:space="0" w:color="auto"/>
              <w:bottom w:val="single" w:sz="4" w:space="0" w:color="auto"/>
              <w:right w:val="single" w:sz="4" w:space="0" w:color="auto"/>
            </w:tcBorders>
          </w:tcPr>
          <w:p w:rsidR="008F5D90" w:rsidRDefault="008F5D90" w:rsidP="007C3C67">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sidRPr="00495926">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р</w:t>
            </w:r>
            <w:r w:rsidRPr="00495926">
              <w:rPr>
                <w:lang w:val="uk-UA"/>
              </w:rPr>
              <w:t>озділ</w:t>
            </w:r>
          </w:p>
          <w:p w:rsidR="008F5D90" w:rsidRDefault="008F5D90" w:rsidP="007C3C67">
            <w:pPr>
              <w:rPr>
                <w:lang w:val="uk-UA"/>
              </w:rPr>
            </w:pPr>
            <w:r>
              <w:rPr>
                <w:lang w:val="uk-UA"/>
              </w:rPr>
              <w:t>підроз</w:t>
            </w:r>
          </w:p>
          <w:p w:rsidR="008F5D90" w:rsidRDefault="008F5D90" w:rsidP="007C3C67">
            <w:pPr>
              <w:rPr>
                <w:b/>
                <w:lang w:val="uk-UA"/>
              </w:rPr>
            </w:pPr>
            <w:r>
              <w:rPr>
                <w:lang w:val="uk-UA"/>
              </w:rPr>
              <w:t>діл</w:t>
            </w: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М 1</w:t>
            </w:r>
          </w:p>
        </w:tc>
        <w:tc>
          <w:tcPr>
            <w:tcW w:w="5412" w:type="dxa"/>
            <w:tcBorders>
              <w:top w:val="single" w:sz="4" w:space="0" w:color="auto"/>
              <w:left w:val="single" w:sz="4" w:space="0" w:color="auto"/>
              <w:bottom w:val="single" w:sz="4" w:space="0" w:color="auto"/>
              <w:right w:val="single" w:sz="4" w:space="0" w:color="auto"/>
            </w:tcBorders>
          </w:tcPr>
          <w:p w:rsidR="008F5D90" w:rsidRPr="00ED3325" w:rsidRDefault="008F5D90" w:rsidP="007C3C67">
            <w:pPr>
              <w:autoSpaceDE w:val="0"/>
              <w:autoSpaceDN w:val="0"/>
              <w:adjustRightInd w:val="0"/>
              <w:jc w:val="both"/>
              <w:rPr>
                <w:b/>
                <w:bCs/>
                <w:lang w:val="uk-UA"/>
              </w:rPr>
            </w:pPr>
            <w:r>
              <w:rPr>
                <w:b/>
                <w:bCs/>
                <w:lang w:val="uk-UA"/>
              </w:rPr>
              <w:t>Інтелектуальна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12</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4</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ЗМ 1</w:t>
            </w:r>
          </w:p>
        </w:tc>
        <w:tc>
          <w:tcPr>
            <w:tcW w:w="5412" w:type="dxa"/>
            <w:tcBorders>
              <w:top w:val="single" w:sz="4" w:space="0" w:color="auto"/>
              <w:left w:val="single" w:sz="4" w:space="0" w:color="auto"/>
              <w:bottom w:val="single" w:sz="4" w:space="0" w:color="auto"/>
              <w:right w:val="single" w:sz="4" w:space="0" w:color="auto"/>
            </w:tcBorders>
          </w:tcPr>
          <w:p w:rsidR="008F5D90" w:rsidRPr="006D6734" w:rsidRDefault="008F5D90" w:rsidP="007C3C67">
            <w:pPr>
              <w:jc w:val="both"/>
              <w:rPr>
                <w:b/>
                <w:lang w:val="uk-UA"/>
              </w:rPr>
            </w:pPr>
            <w:r>
              <w:rPr>
                <w:b/>
                <w:lang w:val="uk-UA"/>
              </w:rPr>
              <w:t>Сутність та значення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12</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4</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w:t>
            </w:r>
            <w:r w:rsidRPr="005D2A62">
              <w:rPr>
                <w:lang w:val="uk-UA"/>
              </w:rPr>
              <w:t xml:space="preserve">  1.1</w:t>
            </w:r>
          </w:p>
        </w:tc>
        <w:tc>
          <w:tcPr>
            <w:tcW w:w="5412" w:type="dxa"/>
            <w:tcBorders>
              <w:top w:val="single" w:sz="4" w:space="0" w:color="auto"/>
              <w:left w:val="single" w:sz="4" w:space="0" w:color="auto"/>
              <w:bottom w:val="single" w:sz="4" w:space="0" w:color="auto"/>
              <w:right w:val="single" w:sz="4" w:space="0" w:color="auto"/>
            </w:tcBorders>
          </w:tcPr>
          <w:p w:rsidR="008F5D90" w:rsidRPr="006F6279" w:rsidRDefault="008F5D90" w:rsidP="007C3C67">
            <w:pPr>
              <w:pStyle w:val="11"/>
              <w:spacing w:after="0" w:line="240" w:lineRule="auto"/>
              <w:ind w:left="0"/>
              <w:jc w:val="both"/>
              <w:rPr>
                <w:rFonts w:ascii="Times New Roman" w:hAnsi="Times New Roman"/>
                <w:sz w:val="24"/>
                <w:szCs w:val="24"/>
                <w:lang w:val="uk-UA" w:eastAsia="ar-SA"/>
              </w:rPr>
            </w:pPr>
            <w:r w:rsidRPr="006F6279">
              <w:rPr>
                <w:rFonts w:ascii="Times New Roman" w:hAnsi="Times New Roman"/>
                <w:b/>
                <w:sz w:val="24"/>
                <w:szCs w:val="24"/>
                <w:lang w:val="uk-UA" w:eastAsia="ar-SA"/>
              </w:rPr>
              <w:t>Загальні положення про інтелектуальну власність</w:t>
            </w:r>
            <w:r>
              <w:rPr>
                <w:rFonts w:ascii="Times New Roman" w:hAnsi="Times New Roman"/>
                <w:b/>
                <w:sz w:val="24"/>
                <w:szCs w:val="24"/>
                <w:lang w:val="uk-UA" w:eastAsia="ar-SA"/>
              </w:rPr>
              <w:t>.</w:t>
            </w:r>
            <w:r>
              <w:t xml:space="preserve"> </w:t>
            </w:r>
            <w:r w:rsidRPr="006F6279">
              <w:rPr>
                <w:rFonts w:ascii="Times New Roman" w:hAnsi="Times New Roman"/>
                <w:sz w:val="24"/>
                <w:szCs w:val="24"/>
                <w:lang w:val="uk-UA"/>
              </w:rPr>
              <w:t>Поняття інтелектуальної власності. Еволюція правової охорони інтелектуальної власності. Спільне й відмінне в авторському й патентному праві.</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r>
      <w:tr w:rsidR="008F5D90" w:rsidRPr="00ED3325"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1.2</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tabs>
                <w:tab w:val="left" w:pos="-1260"/>
              </w:tabs>
              <w:jc w:val="both"/>
              <w:rPr>
                <w:iCs/>
                <w:lang w:val="uk-UA"/>
              </w:rPr>
            </w:pPr>
            <w:r w:rsidRPr="00690902">
              <w:rPr>
                <w:b/>
                <w:lang w:val="uk-UA"/>
              </w:rPr>
              <w:t xml:space="preserve">Система інтелектуальної власності. </w:t>
            </w:r>
            <w:r w:rsidRPr="00690902">
              <w:rPr>
                <w:lang w:val="uk-UA"/>
              </w:rPr>
              <w:t>Законодавство України та міжнародні договори у сфері інтелектуальної власності. Об’єкти права інтелектуальної власності. Суб’єкти права інтелектуальної власності. Державна система правової охорони та управління інтелектуальною власністю</w:t>
            </w:r>
            <w:r>
              <w:rPr>
                <w:lang w:val="uk-UA"/>
              </w:rPr>
              <w:t>.</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r>
      <w:tr w:rsidR="008F5D90" w:rsidRPr="006D6734"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1.3</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lang w:val="uk-UA"/>
              </w:rPr>
            </w:pPr>
            <w:r w:rsidRPr="00690902">
              <w:rPr>
                <w:b/>
                <w:lang w:val="uk-UA" w:eastAsia="ar-SA"/>
              </w:rPr>
              <w:t xml:space="preserve">Договори у сфері інтелектуальної власності. </w:t>
            </w:r>
            <w:r w:rsidRPr="00690902">
              <w:rPr>
                <w:lang w:val="uk-UA"/>
              </w:rPr>
              <w:t>Поняття договору. Види договорів у сфері інтелектуальної власності. Авторські договори</w:t>
            </w:r>
            <w:r>
              <w:rPr>
                <w:lang w:val="uk-UA"/>
              </w:rPr>
              <w:t>.</w:t>
            </w:r>
            <w:r w:rsidRPr="00690902">
              <w:rPr>
                <w:lang w:val="uk-UA"/>
              </w:rPr>
              <w:t xml:space="preserve"> Договори на використання об’єктів промислової власності. Ліцензійні договори та їх види. Примусове відчуження прав власника патенту.</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3</w:t>
            </w: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 xml:space="preserve">Т </w:t>
            </w:r>
            <w:r w:rsidRPr="005D2A62">
              <w:rPr>
                <w:lang w:val="uk-UA"/>
              </w:rPr>
              <w:t>1</w:t>
            </w:r>
            <w:r>
              <w:rPr>
                <w:lang w:val="uk-UA"/>
              </w:rPr>
              <w:t>.4</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bCs/>
                <w:lang w:val="uk-UA"/>
              </w:rPr>
            </w:pPr>
            <w:r w:rsidRPr="00690902">
              <w:rPr>
                <w:b/>
                <w:bCs/>
                <w:lang w:val="uk-UA"/>
              </w:rPr>
              <w:t>Міжнародне право в сфері інтелектуальної власності.</w:t>
            </w:r>
            <w:r w:rsidRPr="00690902">
              <w:rPr>
                <w:b/>
                <w:lang w:val="uk-UA"/>
              </w:rPr>
              <w:t xml:space="preserve">  </w:t>
            </w:r>
            <w:r w:rsidRPr="00690902">
              <w:rPr>
                <w:lang w:val="uk-UA"/>
              </w:rPr>
              <w:t>Всесвітня організація інтелектуальної власності (ВОІВ). Міжнародні угоди з авторського права. Міжнародні угоди з суміжних прав. Міжнародні угоди з охорони промислової власності. Міжнародні угоди з охорони засобів індивідуалізації учасників цивільного обороту, товарів і послуг. Міжнародні угоди про охорону нетрадиційних об’єктів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4</w:t>
            </w:r>
          </w:p>
        </w:tc>
      </w:tr>
      <w:tr w:rsidR="008F5D90" w:rsidRPr="005D2A62" w:rsidTr="007C3C67">
        <w:trPr>
          <w:trHeight w:val="1104"/>
        </w:trPr>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rPr>
                <w:b/>
                <w:lang w:val="uk-UA"/>
              </w:rPr>
            </w:pPr>
            <w:r>
              <w:rPr>
                <w:lang w:val="uk-UA"/>
              </w:rPr>
              <w:t xml:space="preserve">   Т 1.</w:t>
            </w:r>
            <w:r w:rsidRPr="005D2A62">
              <w:rPr>
                <w:b/>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jc w:val="both"/>
              <w:rPr>
                <w:b/>
                <w:bCs/>
                <w:iCs/>
                <w:lang w:val="uk-UA"/>
              </w:rPr>
            </w:pPr>
            <w:r w:rsidRPr="00690902">
              <w:rPr>
                <w:b/>
                <w:lang w:val="uk-UA" w:eastAsia="ar-SA"/>
              </w:rPr>
              <w:t xml:space="preserve"> </w:t>
            </w:r>
            <w:r w:rsidRPr="00690902">
              <w:rPr>
                <w:b/>
                <w:bCs/>
                <w:lang w:val="uk-UA"/>
              </w:rPr>
              <w:t>Авторське та суміжне право.</w:t>
            </w:r>
            <w:r w:rsidRPr="00690902">
              <w:rPr>
                <w:lang w:val="uk-UA"/>
              </w:rPr>
              <w:t xml:space="preserve"> Авторське право. Авторське право на комп’ютерні програми. Авторське право в Інтернет. Суміжні права. Виникнення і здійснення суміжних прав. Права суб’єктів суміжних прав. Строк дії суміжних прав.</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5</w:t>
            </w:r>
          </w:p>
        </w:tc>
      </w:tr>
      <w:tr w:rsidR="008F5D90" w:rsidRPr="005D2A62" w:rsidTr="007C3C67">
        <w:trPr>
          <w:trHeight w:val="276"/>
        </w:trPr>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Т 1.6</w:t>
            </w:r>
          </w:p>
        </w:tc>
        <w:tc>
          <w:tcPr>
            <w:tcW w:w="5412" w:type="dxa"/>
            <w:tcBorders>
              <w:top w:val="single" w:sz="4" w:space="0" w:color="auto"/>
              <w:left w:val="single" w:sz="4" w:space="0" w:color="auto"/>
              <w:bottom w:val="single" w:sz="4" w:space="0" w:color="auto"/>
              <w:right w:val="single" w:sz="4" w:space="0" w:color="auto"/>
            </w:tcBorders>
          </w:tcPr>
          <w:p w:rsidR="008F5D90" w:rsidRPr="00725EC3" w:rsidRDefault="008F5D90" w:rsidP="007C3C67">
            <w:pPr>
              <w:jc w:val="both"/>
              <w:rPr>
                <w:b/>
                <w:lang w:val="uk-UA" w:eastAsia="ar-SA"/>
              </w:rPr>
            </w:pPr>
            <w:r>
              <w:t xml:space="preserve"> </w:t>
            </w:r>
            <w:r w:rsidRPr="00725EC3">
              <w:rPr>
                <w:b/>
                <w:lang w:val="uk-UA"/>
              </w:rPr>
              <w:t>Промислова власність.</w:t>
            </w:r>
            <w:r>
              <w:rPr>
                <w:b/>
                <w:lang w:val="uk-UA"/>
              </w:rPr>
              <w:t xml:space="preserve"> </w:t>
            </w:r>
            <w:r w:rsidRPr="00725EC3">
              <w:rPr>
                <w:lang w:val="uk-UA"/>
              </w:rPr>
              <w:t>Об</w:t>
            </w:r>
            <w:r>
              <w:t>’</w:t>
            </w:r>
            <w:r w:rsidRPr="00725EC3">
              <w:rPr>
                <w:lang w:val="uk-UA"/>
              </w:rPr>
              <w:t xml:space="preserve">єкти промислової власності: винахід, </w:t>
            </w:r>
            <w:r>
              <w:rPr>
                <w:lang w:val="uk-UA"/>
              </w:rPr>
              <w:t>корисна модель, промисловий зразок, знак для товарів і послуг. Порядок одержання патенту. Пошук інформації про винаходи.</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r>
    </w:tbl>
    <w:p w:rsidR="008F5D90" w:rsidRPr="005D2A62" w:rsidRDefault="008F5D90" w:rsidP="008F5D90">
      <w:pPr>
        <w:pStyle w:val="a7"/>
        <w:outlineLvl w:val="0"/>
        <w:rPr>
          <w:b/>
          <w:sz w:val="28"/>
          <w:szCs w:val="28"/>
          <w:lang w:val="uk-UA"/>
        </w:rPr>
      </w:pPr>
    </w:p>
    <w:p w:rsidR="008F5D90" w:rsidRDefault="008F5D90" w:rsidP="008F5D90">
      <w:pPr>
        <w:pStyle w:val="a7"/>
        <w:jc w:val="center"/>
        <w:rPr>
          <w:sz w:val="24"/>
          <w:szCs w:val="24"/>
          <w:lang w:val="uk-UA"/>
        </w:rPr>
      </w:pPr>
    </w:p>
    <w:p w:rsidR="008F5D90" w:rsidRPr="00333B32" w:rsidRDefault="008F5D90" w:rsidP="008F5D90">
      <w:pPr>
        <w:ind w:firstLine="720"/>
        <w:jc w:val="center"/>
        <w:rPr>
          <w:b/>
          <w:lang w:val="uk-UA"/>
        </w:rPr>
      </w:pPr>
      <w:r w:rsidRPr="00130B18">
        <w:rPr>
          <w:b/>
        </w:rPr>
        <w:t xml:space="preserve"> Теми практичних занять</w:t>
      </w:r>
    </w:p>
    <w:p w:rsidR="008F5D90" w:rsidRPr="00BB766C" w:rsidRDefault="008F5D90" w:rsidP="008F5D90">
      <w:pPr>
        <w:ind w:firstLine="720"/>
        <w:jc w:val="center"/>
      </w:pPr>
      <w:r>
        <w:t>Теми практичних  занять</w:t>
      </w:r>
      <w:r w:rsidR="006D620F">
        <w:t xml:space="preserve"> дисципліни наведено у таблиці </w:t>
      </w:r>
      <w:r w:rsidR="006D620F">
        <w:rPr>
          <w:lang w:val="uk-UA"/>
        </w:rPr>
        <w:t>2</w:t>
      </w:r>
      <w:r>
        <w:t>.</w:t>
      </w:r>
      <w:r w:rsidRPr="00BB766C">
        <w:t xml:space="preserve"> </w:t>
      </w:r>
    </w:p>
    <w:p w:rsidR="008F5D90" w:rsidRDefault="006D620F" w:rsidP="008F5D90">
      <w:pPr>
        <w:jc w:val="center"/>
        <w:rPr>
          <w:lang w:val="uk-UA"/>
        </w:rPr>
      </w:pPr>
      <w:r>
        <w:t xml:space="preserve">Таблиця </w:t>
      </w:r>
      <w:r>
        <w:rPr>
          <w:lang w:val="uk-UA"/>
        </w:rPr>
        <w:t>2</w:t>
      </w:r>
      <w:r w:rsidR="008F5D90">
        <w:t xml:space="preserve"> – Теми практичних  занять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F5D90" w:rsidTr="007C3C67">
        <w:trPr>
          <w:trHeight w:val="584"/>
        </w:trPr>
        <w:tc>
          <w:tcPr>
            <w:tcW w:w="992" w:type="dxa"/>
            <w:vMerge w:val="restart"/>
            <w:tcBorders>
              <w:top w:val="single" w:sz="4" w:space="0" w:color="auto"/>
              <w:left w:val="single" w:sz="4" w:space="0" w:color="auto"/>
              <w:right w:val="single" w:sz="4" w:space="0" w:color="auto"/>
            </w:tcBorders>
          </w:tcPr>
          <w:p w:rsidR="008F5D90" w:rsidRDefault="008F5D90" w:rsidP="007C3C67">
            <w:pPr>
              <w:jc w:val="both"/>
              <w:rPr>
                <w:b/>
                <w:lang w:val="uk-UA"/>
              </w:rPr>
            </w:pPr>
          </w:p>
          <w:p w:rsidR="008F5D90" w:rsidRDefault="008F5D90" w:rsidP="007C3C67">
            <w:pPr>
              <w:jc w:val="both"/>
              <w:rPr>
                <w:b/>
                <w:lang w:val="uk-UA"/>
              </w:rPr>
            </w:pPr>
          </w:p>
          <w:p w:rsidR="008F5D90" w:rsidRDefault="008F5D90" w:rsidP="007C3C67">
            <w:pPr>
              <w:jc w:val="both"/>
              <w:rPr>
                <w:b/>
                <w:lang w:val="uk-UA"/>
              </w:rPr>
            </w:pPr>
            <w:r>
              <w:rPr>
                <w:b/>
                <w:lang w:val="uk-UA"/>
              </w:rPr>
              <w:t>Шифр</w:t>
            </w:r>
          </w:p>
        </w:tc>
        <w:tc>
          <w:tcPr>
            <w:tcW w:w="5412" w:type="dxa"/>
            <w:vMerge w:val="restart"/>
            <w:tcBorders>
              <w:top w:val="single" w:sz="4" w:space="0" w:color="auto"/>
              <w:left w:val="single" w:sz="4" w:space="0" w:color="auto"/>
              <w:right w:val="single" w:sz="4" w:space="0" w:color="auto"/>
            </w:tcBorders>
          </w:tcPr>
          <w:p w:rsidR="008F5D90" w:rsidRDefault="008F5D90" w:rsidP="007C3C67">
            <w:pPr>
              <w:jc w:val="center"/>
              <w:rPr>
                <w:b/>
                <w:lang w:val="uk-UA"/>
              </w:rPr>
            </w:pPr>
          </w:p>
          <w:p w:rsidR="008F5D90" w:rsidRDefault="008F5D90" w:rsidP="007C3C67">
            <w:pPr>
              <w:jc w:val="center"/>
              <w:rPr>
                <w:b/>
                <w:lang w:val="uk-UA"/>
              </w:rPr>
            </w:pPr>
          </w:p>
          <w:p w:rsidR="008F5D90" w:rsidRDefault="008F5D90" w:rsidP="007C3C67">
            <w:pPr>
              <w:jc w:val="center"/>
              <w:rPr>
                <w:b/>
                <w:lang w:val="uk-UA"/>
              </w:rPr>
            </w:pPr>
            <w:r>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jc w:val="center"/>
              <w:rPr>
                <w:b/>
                <w:lang w:val="uk-UA"/>
              </w:rPr>
            </w:pPr>
            <w:r>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Pr>
                <w:b/>
                <w:lang w:val="uk-UA"/>
              </w:rPr>
              <w:t>Література</w:t>
            </w:r>
          </w:p>
        </w:tc>
      </w:tr>
      <w:tr w:rsidR="008F5D90" w:rsidTr="007C3C67">
        <w:trPr>
          <w:trHeight w:val="520"/>
        </w:trPr>
        <w:tc>
          <w:tcPr>
            <w:tcW w:w="992" w:type="dxa"/>
            <w:vMerge/>
            <w:tcBorders>
              <w:left w:val="single" w:sz="4" w:space="0" w:color="auto"/>
              <w:bottom w:val="single" w:sz="4" w:space="0" w:color="auto"/>
              <w:right w:val="single" w:sz="4" w:space="0" w:color="auto"/>
            </w:tcBorders>
          </w:tcPr>
          <w:p w:rsidR="008F5D90" w:rsidRDefault="008F5D90" w:rsidP="007C3C67">
            <w:pPr>
              <w:jc w:val="both"/>
              <w:rPr>
                <w:b/>
                <w:lang w:val="uk-UA"/>
              </w:rPr>
            </w:pPr>
          </w:p>
        </w:tc>
        <w:tc>
          <w:tcPr>
            <w:tcW w:w="5412" w:type="dxa"/>
            <w:vMerge/>
            <w:tcBorders>
              <w:left w:val="single" w:sz="4" w:space="0" w:color="auto"/>
              <w:bottom w:val="single" w:sz="4" w:space="0" w:color="auto"/>
              <w:right w:val="single" w:sz="4" w:space="0" w:color="auto"/>
            </w:tcBorders>
          </w:tcPr>
          <w:p w:rsidR="008F5D90" w:rsidRDefault="008F5D90" w:rsidP="007C3C67">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sidRPr="00495926">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р</w:t>
            </w:r>
            <w:r w:rsidRPr="00495926">
              <w:rPr>
                <w:lang w:val="uk-UA"/>
              </w:rPr>
              <w:t>озділ</w:t>
            </w:r>
          </w:p>
          <w:p w:rsidR="008F5D90" w:rsidRDefault="008F5D90" w:rsidP="007C3C67">
            <w:pPr>
              <w:rPr>
                <w:lang w:val="uk-UA"/>
              </w:rPr>
            </w:pPr>
            <w:r>
              <w:rPr>
                <w:lang w:val="uk-UA"/>
              </w:rPr>
              <w:t>підроз</w:t>
            </w:r>
          </w:p>
          <w:p w:rsidR="008F5D90" w:rsidRDefault="008F5D90" w:rsidP="007C3C67">
            <w:pPr>
              <w:rPr>
                <w:b/>
                <w:lang w:val="uk-UA"/>
              </w:rPr>
            </w:pPr>
            <w:r>
              <w:rPr>
                <w:lang w:val="uk-UA"/>
              </w:rPr>
              <w:t>діл</w:t>
            </w: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М 1</w:t>
            </w:r>
          </w:p>
        </w:tc>
        <w:tc>
          <w:tcPr>
            <w:tcW w:w="5412" w:type="dxa"/>
            <w:tcBorders>
              <w:top w:val="single" w:sz="4" w:space="0" w:color="auto"/>
              <w:left w:val="single" w:sz="4" w:space="0" w:color="auto"/>
              <w:bottom w:val="single" w:sz="4" w:space="0" w:color="auto"/>
              <w:right w:val="single" w:sz="4" w:space="0" w:color="auto"/>
            </w:tcBorders>
          </w:tcPr>
          <w:p w:rsidR="008F5D90" w:rsidRPr="00ED3325" w:rsidRDefault="008F5D90" w:rsidP="007C3C67">
            <w:pPr>
              <w:autoSpaceDE w:val="0"/>
              <w:autoSpaceDN w:val="0"/>
              <w:adjustRightInd w:val="0"/>
              <w:jc w:val="both"/>
              <w:rPr>
                <w:b/>
                <w:bCs/>
                <w:lang w:val="uk-UA"/>
              </w:rPr>
            </w:pPr>
            <w:r>
              <w:rPr>
                <w:b/>
                <w:bCs/>
                <w:lang w:val="uk-UA"/>
              </w:rPr>
              <w:t>Інтелектуальна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18</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6</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ЗМ 1</w:t>
            </w:r>
          </w:p>
        </w:tc>
        <w:tc>
          <w:tcPr>
            <w:tcW w:w="5412" w:type="dxa"/>
            <w:tcBorders>
              <w:top w:val="single" w:sz="4" w:space="0" w:color="auto"/>
              <w:left w:val="single" w:sz="4" w:space="0" w:color="auto"/>
              <w:bottom w:val="single" w:sz="4" w:space="0" w:color="auto"/>
              <w:right w:val="single" w:sz="4" w:space="0" w:color="auto"/>
            </w:tcBorders>
          </w:tcPr>
          <w:p w:rsidR="008F5D90" w:rsidRPr="006D6734" w:rsidRDefault="008F5D90" w:rsidP="007C3C67">
            <w:pPr>
              <w:jc w:val="both"/>
              <w:rPr>
                <w:b/>
                <w:lang w:val="uk-UA"/>
              </w:rPr>
            </w:pPr>
            <w:r>
              <w:rPr>
                <w:b/>
                <w:lang w:val="uk-UA"/>
              </w:rPr>
              <w:t>Сутність та значення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18</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6</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w:t>
            </w:r>
            <w:r w:rsidRPr="005D2A62">
              <w:rPr>
                <w:lang w:val="uk-UA"/>
              </w:rPr>
              <w:t xml:space="preserve">  1.1</w:t>
            </w:r>
          </w:p>
        </w:tc>
        <w:tc>
          <w:tcPr>
            <w:tcW w:w="5412" w:type="dxa"/>
            <w:tcBorders>
              <w:top w:val="single" w:sz="4" w:space="0" w:color="auto"/>
              <w:left w:val="single" w:sz="4" w:space="0" w:color="auto"/>
              <w:bottom w:val="single" w:sz="4" w:space="0" w:color="auto"/>
              <w:right w:val="single" w:sz="4" w:space="0" w:color="auto"/>
            </w:tcBorders>
          </w:tcPr>
          <w:p w:rsidR="008F5D90" w:rsidRPr="00FC6104" w:rsidRDefault="008F5D90" w:rsidP="007C3C67">
            <w:pPr>
              <w:pStyle w:val="11"/>
              <w:spacing w:after="0" w:line="240" w:lineRule="auto"/>
              <w:ind w:left="0"/>
              <w:jc w:val="both"/>
              <w:rPr>
                <w:rFonts w:ascii="Times New Roman" w:hAnsi="Times New Roman"/>
                <w:sz w:val="24"/>
                <w:szCs w:val="24"/>
                <w:lang w:val="uk-UA" w:eastAsia="ar-SA"/>
              </w:rPr>
            </w:pPr>
            <w:r w:rsidRPr="006F6279">
              <w:rPr>
                <w:rFonts w:ascii="Times New Roman" w:hAnsi="Times New Roman"/>
                <w:b/>
                <w:sz w:val="24"/>
                <w:szCs w:val="24"/>
                <w:lang w:val="uk-UA" w:eastAsia="ar-SA"/>
              </w:rPr>
              <w:t>Загальні положення про інтелектуальну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r>
      <w:tr w:rsidR="008F5D90" w:rsidRPr="00ED3325"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1.2</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tabs>
                <w:tab w:val="left" w:pos="-1260"/>
              </w:tabs>
              <w:jc w:val="both"/>
              <w:rPr>
                <w:iCs/>
                <w:lang w:val="uk-UA"/>
              </w:rPr>
            </w:pPr>
            <w:r w:rsidRPr="00690902">
              <w:rPr>
                <w:b/>
                <w:lang w:val="uk-UA"/>
              </w:rPr>
              <w:t>Система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r>
      <w:tr w:rsidR="008F5D90" w:rsidRPr="006D6734"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1.3</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lang w:val="uk-UA"/>
              </w:rPr>
            </w:pPr>
            <w:r w:rsidRPr="00690902">
              <w:rPr>
                <w:b/>
                <w:lang w:val="uk-UA" w:eastAsia="ar-SA"/>
              </w:rPr>
              <w:t>Договори у сфері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3</w:t>
            </w: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 xml:space="preserve">Т </w:t>
            </w:r>
            <w:r w:rsidRPr="005D2A62">
              <w:rPr>
                <w:lang w:val="uk-UA"/>
              </w:rPr>
              <w:t>1</w:t>
            </w:r>
            <w:r>
              <w:rPr>
                <w:lang w:val="uk-UA"/>
              </w:rPr>
              <w:t>.4</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bCs/>
                <w:lang w:val="uk-UA"/>
              </w:rPr>
            </w:pPr>
            <w:r w:rsidRPr="00690902">
              <w:rPr>
                <w:b/>
                <w:bCs/>
                <w:lang w:val="uk-UA"/>
              </w:rPr>
              <w:t xml:space="preserve">Міжнародне право в </w:t>
            </w:r>
            <w:r>
              <w:rPr>
                <w:b/>
                <w:bCs/>
                <w:lang w:val="uk-UA"/>
              </w:rPr>
              <w:t>сфері інтелектуальної власності</w:t>
            </w:r>
            <w:r w:rsidRPr="00690902">
              <w:rPr>
                <w:b/>
                <w:lang w:val="uk-UA"/>
              </w:rPr>
              <w:t xml:space="preserve"> </w:t>
            </w:r>
          </w:p>
        </w:tc>
        <w:tc>
          <w:tcPr>
            <w:tcW w:w="968"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4</w:t>
            </w:r>
          </w:p>
        </w:tc>
      </w:tr>
      <w:tr w:rsidR="008F5D90" w:rsidRPr="005D2A62" w:rsidTr="007C3C67">
        <w:trPr>
          <w:trHeight w:val="443"/>
        </w:trPr>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rPr>
                <w:b/>
                <w:lang w:val="uk-UA"/>
              </w:rPr>
            </w:pPr>
            <w:r>
              <w:rPr>
                <w:lang w:val="uk-UA"/>
              </w:rPr>
              <w:t xml:space="preserve">   Т 1.</w:t>
            </w:r>
            <w:r w:rsidRPr="005D2A62">
              <w:rPr>
                <w:b/>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jc w:val="both"/>
              <w:rPr>
                <w:b/>
                <w:bCs/>
                <w:iCs/>
                <w:lang w:val="uk-UA"/>
              </w:rPr>
            </w:pPr>
            <w:r w:rsidRPr="00690902">
              <w:rPr>
                <w:b/>
                <w:lang w:val="uk-UA" w:eastAsia="ar-SA"/>
              </w:rPr>
              <w:t xml:space="preserve"> </w:t>
            </w:r>
            <w:r w:rsidRPr="00690902">
              <w:rPr>
                <w:b/>
                <w:bCs/>
                <w:lang w:val="uk-UA"/>
              </w:rPr>
              <w:t>Авторське та суміжне право</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5</w:t>
            </w:r>
          </w:p>
        </w:tc>
      </w:tr>
      <w:tr w:rsidR="008F5D90" w:rsidRPr="005D2A62" w:rsidTr="007C3C67">
        <w:trPr>
          <w:trHeight w:val="276"/>
        </w:trPr>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 xml:space="preserve">   Т 1.6</w:t>
            </w:r>
          </w:p>
        </w:tc>
        <w:tc>
          <w:tcPr>
            <w:tcW w:w="5412" w:type="dxa"/>
            <w:tcBorders>
              <w:top w:val="single" w:sz="4" w:space="0" w:color="auto"/>
              <w:left w:val="single" w:sz="4" w:space="0" w:color="auto"/>
              <w:bottom w:val="single" w:sz="4" w:space="0" w:color="auto"/>
              <w:right w:val="single" w:sz="4" w:space="0" w:color="auto"/>
            </w:tcBorders>
          </w:tcPr>
          <w:p w:rsidR="008F5D90" w:rsidRPr="00725EC3" w:rsidRDefault="008F5D90" w:rsidP="007C3C67">
            <w:pPr>
              <w:jc w:val="both"/>
              <w:rPr>
                <w:b/>
                <w:lang w:val="uk-UA" w:eastAsia="ar-SA"/>
              </w:rPr>
            </w:pPr>
            <w:r>
              <w:t xml:space="preserve"> </w:t>
            </w:r>
            <w:r w:rsidRPr="00725EC3">
              <w:rPr>
                <w:b/>
                <w:lang w:val="uk-UA"/>
              </w:rPr>
              <w:t>Промислова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r>
    </w:tbl>
    <w:p w:rsidR="008F5D90" w:rsidRPr="005D2A62" w:rsidRDefault="008F5D90" w:rsidP="008F5D90">
      <w:pPr>
        <w:pStyle w:val="a7"/>
        <w:outlineLvl w:val="0"/>
        <w:rPr>
          <w:b/>
          <w:sz w:val="28"/>
          <w:szCs w:val="28"/>
          <w:lang w:val="uk-UA"/>
        </w:rPr>
      </w:pPr>
    </w:p>
    <w:p w:rsidR="008F5D90" w:rsidRDefault="008F5D90" w:rsidP="008F5D90">
      <w:pPr>
        <w:pStyle w:val="a7"/>
        <w:jc w:val="center"/>
        <w:rPr>
          <w:sz w:val="24"/>
          <w:szCs w:val="24"/>
          <w:lang w:val="uk-UA"/>
        </w:rPr>
      </w:pPr>
    </w:p>
    <w:p w:rsidR="008F5D90" w:rsidRDefault="008F5D90" w:rsidP="008F5D90">
      <w:pPr>
        <w:pStyle w:val="a7"/>
        <w:jc w:val="center"/>
        <w:rPr>
          <w:sz w:val="24"/>
          <w:szCs w:val="24"/>
          <w:lang w:val="uk-UA"/>
        </w:rPr>
      </w:pPr>
    </w:p>
    <w:p w:rsidR="008F5D90" w:rsidRPr="00332C6A" w:rsidRDefault="008F5D90" w:rsidP="008F5D90">
      <w:pPr>
        <w:jc w:val="center"/>
        <w:rPr>
          <w:b/>
          <w:lang w:val="uk-UA"/>
        </w:rPr>
      </w:pPr>
      <w:r w:rsidRPr="00332C6A">
        <w:rPr>
          <w:b/>
        </w:rPr>
        <w:t xml:space="preserve"> Завдання для самостійної роботи студента</w:t>
      </w:r>
    </w:p>
    <w:p w:rsidR="008F5D90" w:rsidRDefault="008F5D90" w:rsidP="008F5D90">
      <w:pPr>
        <w:jc w:val="center"/>
        <w:rPr>
          <w:lang w:val="uk-UA"/>
        </w:rPr>
      </w:pPr>
      <w:r>
        <w:t xml:space="preserve">Перелік матеріалу, який виноситься на самостійне вивчення, наведено у таблиці </w:t>
      </w:r>
      <w:r w:rsidR="006D620F">
        <w:rPr>
          <w:lang w:val="uk-UA"/>
        </w:rPr>
        <w:t>3</w:t>
      </w:r>
      <w:r>
        <w:t>.</w:t>
      </w:r>
    </w:p>
    <w:p w:rsidR="008F5D90" w:rsidRDefault="008F5D90" w:rsidP="008F5D90">
      <w:pPr>
        <w:tabs>
          <w:tab w:val="left" w:pos="1608"/>
        </w:tabs>
        <w:rPr>
          <w:lang w:val="uk-UA"/>
        </w:rPr>
      </w:pPr>
    </w:p>
    <w:p w:rsidR="008F5D90" w:rsidRDefault="008F5D90" w:rsidP="008F5D90">
      <w:pPr>
        <w:jc w:val="center"/>
        <w:rPr>
          <w:lang w:val="uk-UA"/>
        </w:rPr>
      </w:pPr>
      <w:r>
        <w:t xml:space="preserve">Таблиця </w:t>
      </w:r>
      <w:r w:rsidR="006D620F">
        <w:rPr>
          <w:lang w:val="uk-UA"/>
        </w:rPr>
        <w:t>3</w:t>
      </w:r>
      <w:r>
        <w:t xml:space="preserve"> – Матеріал, що виноситься на самостійне вивчення</w:t>
      </w:r>
    </w:p>
    <w:p w:rsidR="008F5D90" w:rsidRDefault="008F5D90" w:rsidP="008F5D90">
      <w:pPr>
        <w:rPr>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F5D90" w:rsidTr="007C3C67">
        <w:trPr>
          <w:trHeight w:val="584"/>
        </w:trPr>
        <w:tc>
          <w:tcPr>
            <w:tcW w:w="992" w:type="dxa"/>
            <w:vMerge w:val="restart"/>
            <w:tcBorders>
              <w:top w:val="single" w:sz="4" w:space="0" w:color="auto"/>
              <w:left w:val="single" w:sz="4" w:space="0" w:color="auto"/>
              <w:right w:val="single" w:sz="4" w:space="0" w:color="auto"/>
            </w:tcBorders>
          </w:tcPr>
          <w:p w:rsidR="008F5D90" w:rsidRDefault="008F5D90" w:rsidP="007C3C67">
            <w:pPr>
              <w:jc w:val="both"/>
              <w:rPr>
                <w:b/>
                <w:lang w:val="uk-UA"/>
              </w:rPr>
            </w:pPr>
          </w:p>
          <w:p w:rsidR="008F5D90" w:rsidRDefault="008F5D90" w:rsidP="007C3C67">
            <w:pPr>
              <w:jc w:val="both"/>
              <w:rPr>
                <w:b/>
                <w:lang w:val="uk-UA"/>
              </w:rPr>
            </w:pPr>
          </w:p>
          <w:p w:rsidR="008F5D90" w:rsidRDefault="008F5D90" w:rsidP="007C3C67">
            <w:pPr>
              <w:jc w:val="both"/>
              <w:rPr>
                <w:b/>
                <w:lang w:val="uk-UA"/>
              </w:rPr>
            </w:pPr>
            <w:r>
              <w:rPr>
                <w:b/>
                <w:lang w:val="uk-UA"/>
              </w:rPr>
              <w:t>Шифр</w:t>
            </w:r>
          </w:p>
        </w:tc>
        <w:tc>
          <w:tcPr>
            <w:tcW w:w="5412" w:type="dxa"/>
            <w:vMerge w:val="restart"/>
            <w:tcBorders>
              <w:top w:val="single" w:sz="4" w:space="0" w:color="auto"/>
              <w:left w:val="single" w:sz="4" w:space="0" w:color="auto"/>
              <w:right w:val="single" w:sz="4" w:space="0" w:color="auto"/>
            </w:tcBorders>
          </w:tcPr>
          <w:p w:rsidR="008F5D90" w:rsidRDefault="008F5D90" w:rsidP="007C3C67">
            <w:pPr>
              <w:jc w:val="center"/>
              <w:rPr>
                <w:b/>
                <w:lang w:val="uk-UA"/>
              </w:rPr>
            </w:pPr>
          </w:p>
          <w:p w:rsidR="008F5D90" w:rsidRDefault="008F5D90" w:rsidP="007C3C67">
            <w:pPr>
              <w:jc w:val="center"/>
              <w:rPr>
                <w:b/>
                <w:lang w:val="uk-UA"/>
              </w:rPr>
            </w:pPr>
          </w:p>
          <w:p w:rsidR="008F5D90" w:rsidRDefault="008F5D90" w:rsidP="007C3C67">
            <w:pPr>
              <w:jc w:val="center"/>
              <w:rPr>
                <w:b/>
                <w:lang w:val="uk-UA"/>
              </w:rPr>
            </w:pPr>
            <w:r>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jc w:val="center"/>
              <w:rPr>
                <w:b/>
                <w:lang w:val="uk-UA"/>
              </w:rPr>
            </w:pPr>
            <w:r>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Pr>
                <w:b/>
                <w:lang w:val="uk-UA"/>
              </w:rPr>
              <w:t>Література</w:t>
            </w:r>
          </w:p>
        </w:tc>
      </w:tr>
      <w:tr w:rsidR="008F5D90" w:rsidTr="007C3C67">
        <w:trPr>
          <w:trHeight w:val="520"/>
        </w:trPr>
        <w:tc>
          <w:tcPr>
            <w:tcW w:w="992" w:type="dxa"/>
            <w:vMerge/>
            <w:tcBorders>
              <w:left w:val="single" w:sz="4" w:space="0" w:color="auto"/>
              <w:bottom w:val="single" w:sz="4" w:space="0" w:color="auto"/>
              <w:right w:val="single" w:sz="4" w:space="0" w:color="auto"/>
            </w:tcBorders>
          </w:tcPr>
          <w:p w:rsidR="008F5D90" w:rsidRDefault="008F5D90" w:rsidP="007C3C67">
            <w:pPr>
              <w:jc w:val="both"/>
              <w:rPr>
                <w:b/>
                <w:lang w:val="uk-UA"/>
              </w:rPr>
            </w:pPr>
          </w:p>
        </w:tc>
        <w:tc>
          <w:tcPr>
            <w:tcW w:w="5412" w:type="dxa"/>
            <w:vMerge/>
            <w:tcBorders>
              <w:left w:val="single" w:sz="4" w:space="0" w:color="auto"/>
              <w:bottom w:val="single" w:sz="4" w:space="0" w:color="auto"/>
              <w:right w:val="single" w:sz="4" w:space="0" w:color="auto"/>
            </w:tcBorders>
          </w:tcPr>
          <w:p w:rsidR="008F5D90" w:rsidRDefault="008F5D90" w:rsidP="007C3C67">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F5D90" w:rsidRPr="00FF404E" w:rsidRDefault="008F5D90" w:rsidP="007C3C67">
            <w:pPr>
              <w:rPr>
                <w:lang w:val="uk-UA"/>
              </w:rPr>
            </w:pPr>
            <w:r w:rsidRPr="00FF404E">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F5D90" w:rsidRDefault="008F5D90" w:rsidP="007C3C67">
            <w:pPr>
              <w:rPr>
                <w:b/>
                <w:lang w:val="uk-UA"/>
              </w:rPr>
            </w:pPr>
            <w:r w:rsidRPr="00495926">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р</w:t>
            </w:r>
            <w:r w:rsidRPr="00495926">
              <w:rPr>
                <w:lang w:val="uk-UA"/>
              </w:rPr>
              <w:t>озділ</w:t>
            </w:r>
          </w:p>
          <w:p w:rsidR="008F5D90" w:rsidRDefault="008F5D90" w:rsidP="007C3C67">
            <w:pPr>
              <w:rPr>
                <w:lang w:val="uk-UA"/>
              </w:rPr>
            </w:pPr>
            <w:r>
              <w:rPr>
                <w:lang w:val="uk-UA"/>
              </w:rPr>
              <w:t>підроз</w:t>
            </w:r>
          </w:p>
          <w:p w:rsidR="008F5D90" w:rsidRDefault="008F5D90" w:rsidP="007C3C67">
            <w:pPr>
              <w:rPr>
                <w:b/>
                <w:lang w:val="uk-UA"/>
              </w:rPr>
            </w:pPr>
            <w:r>
              <w:rPr>
                <w:lang w:val="uk-UA"/>
              </w:rPr>
              <w:t>діл</w:t>
            </w: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М 1</w:t>
            </w:r>
          </w:p>
        </w:tc>
        <w:tc>
          <w:tcPr>
            <w:tcW w:w="5412" w:type="dxa"/>
            <w:tcBorders>
              <w:top w:val="single" w:sz="4" w:space="0" w:color="auto"/>
              <w:left w:val="single" w:sz="4" w:space="0" w:color="auto"/>
              <w:bottom w:val="single" w:sz="4" w:space="0" w:color="auto"/>
              <w:right w:val="single" w:sz="4" w:space="0" w:color="auto"/>
            </w:tcBorders>
          </w:tcPr>
          <w:p w:rsidR="008F5D90" w:rsidRPr="00ED3325" w:rsidRDefault="008F5D90" w:rsidP="007C3C67">
            <w:pPr>
              <w:autoSpaceDE w:val="0"/>
              <w:autoSpaceDN w:val="0"/>
              <w:adjustRightInd w:val="0"/>
              <w:jc w:val="both"/>
              <w:rPr>
                <w:b/>
                <w:bCs/>
                <w:lang w:val="uk-UA"/>
              </w:rPr>
            </w:pPr>
            <w:r>
              <w:rPr>
                <w:b/>
                <w:bCs/>
                <w:lang w:val="uk-UA"/>
              </w:rPr>
              <w:t>Інтелектуальна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18</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6</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5D2A62"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r w:rsidRPr="005D2A62">
              <w:rPr>
                <w:b/>
                <w:lang w:val="uk-UA"/>
              </w:rPr>
              <w:t>ЗМ 1</w:t>
            </w:r>
          </w:p>
        </w:tc>
        <w:tc>
          <w:tcPr>
            <w:tcW w:w="5412" w:type="dxa"/>
            <w:tcBorders>
              <w:top w:val="single" w:sz="4" w:space="0" w:color="auto"/>
              <w:left w:val="single" w:sz="4" w:space="0" w:color="auto"/>
              <w:bottom w:val="single" w:sz="4" w:space="0" w:color="auto"/>
              <w:right w:val="single" w:sz="4" w:space="0" w:color="auto"/>
            </w:tcBorders>
          </w:tcPr>
          <w:p w:rsidR="008F5D90" w:rsidRPr="006D6734" w:rsidRDefault="008F5D90" w:rsidP="007C3C67">
            <w:pPr>
              <w:jc w:val="both"/>
              <w:rPr>
                <w:b/>
                <w:lang w:val="uk-UA"/>
              </w:rPr>
            </w:pPr>
            <w:r>
              <w:rPr>
                <w:b/>
                <w:lang w:val="uk-UA"/>
              </w:rPr>
              <w:t>Сутність та значення інтелектуальної власності</w:t>
            </w:r>
          </w:p>
        </w:tc>
        <w:tc>
          <w:tcPr>
            <w:tcW w:w="968"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18</w:t>
            </w:r>
          </w:p>
        </w:tc>
        <w:tc>
          <w:tcPr>
            <w:tcW w:w="851" w:type="dxa"/>
            <w:tcBorders>
              <w:top w:val="single" w:sz="4" w:space="0" w:color="auto"/>
              <w:left w:val="single" w:sz="4" w:space="0" w:color="auto"/>
              <w:bottom w:val="single" w:sz="4" w:space="0" w:color="auto"/>
              <w:right w:val="single" w:sz="4" w:space="0" w:color="auto"/>
            </w:tcBorders>
          </w:tcPr>
          <w:p w:rsidR="008F5D90" w:rsidRPr="00A3346D" w:rsidRDefault="008F5D90" w:rsidP="007C3C67">
            <w:pPr>
              <w:jc w:val="center"/>
              <w:rPr>
                <w:b/>
                <w:lang w:val="uk-UA"/>
              </w:rPr>
            </w:pPr>
            <w:r>
              <w:rPr>
                <w:b/>
                <w:lang w:val="uk-UA"/>
              </w:rPr>
              <w:t>6</w:t>
            </w:r>
          </w:p>
        </w:tc>
        <w:tc>
          <w:tcPr>
            <w:tcW w:w="850"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r>
      <w:tr w:rsidR="008F5D90" w:rsidRPr="00841060"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w:t>
            </w:r>
            <w:r w:rsidRPr="005D2A62">
              <w:rPr>
                <w:lang w:val="uk-UA"/>
              </w:rPr>
              <w:t xml:space="preserve">  1.1</w:t>
            </w:r>
          </w:p>
        </w:tc>
        <w:tc>
          <w:tcPr>
            <w:tcW w:w="5412" w:type="dxa"/>
            <w:tcBorders>
              <w:top w:val="single" w:sz="4" w:space="0" w:color="auto"/>
              <w:left w:val="single" w:sz="4" w:space="0" w:color="auto"/>
              <w:bottom w:val="single" w:sz="4" w:space="0" w:color="auto"/>
              <w:right w:val="single" w:sz="4" w:space="0" w:color="auto"/>
            </w:tcBorders>
          </w:tcPr>
          <w:p w:rsidR="008F5D90" w:rsidRPr="00FC6104" w:rsidRDefault="008F5D90" w:rsidP="007C3C67">
            <w:pPr>
              <w:pStyle w:val="11"/>
              <w:spacing w:after="0" w:line="240" w:lineRule="auto"/>
              <w:ind w:left="0"/>
              <w:jc w:val="both"/>
              <w:rPr>
                <w:rFonts w:ascii="Times New Roman" w:hAnsi="Times New Roman"/>
                <w:sz w:val="24"/>
                <w:szCs w:val="24"/>
                <w:lang w:val="uk-UA" w:eastAsia="ar-SA"/>
              </w:rPr>
            </w:pPr>
            <w:r w:rsidRPr="006F6279">
              <w:rPr>
                <w:rFonts w:ascii="Times New Roman" w:hAnsi="Times New Roman"/>
                <w:b/>
                <w:sz w:val="24"/>
                <w:szCs w:val="24"/>
                <w:lang w:val="uk-UA" w:eastAsia="ar-SA"/>
              </w:rPr>
              <w:t>Загальні положення про інтелектуальну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r>
      <w:tr w:rsidR="008F5D90" w:rsidRPr="00841060"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1.2</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tabs>
                <w:tab w:val="left" w:pos="-1260"/>
              </w:tabs>
              <w:jc w:val="both"/>
              <w:rPr>
                <w:iCs/>
                <w:lang w:val="uk-UA"/>
              </w:rPr>
            </w:pPr>
            <w:r w:rsidRPr="00690902">
              <w:rPr>
                <w:b/>
                <w:lang w:val="uk-UA"/>
              </w:rPr>
              <w:t>Си</w:t>
            </w:r>
            <w:r>
              <w:rPr>
                <w:b/>
                <w:lang w:val="uk-UA"/>
              </w:rPr>
              <w:t>стема інтелектуальної власності</w:t>
            </w:r>
            <w:r w:rsidRPr="00690902">
              <w:rPr>
                <w:b/>
                <w:lang w:val="uk-UA"/>
              </w:rPr>
              <w:t xml:space="preserve"> </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r>
      <w:tr w:rsidR="008F5D90" w:rsidRPr="00841060"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Т 1.3</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lang w:val="uk-UA"/>
              </w:rPr>
            </w:pPr>
            <w:r w:rsidRPr="00690902">
              <w:rPr>
                <w:b/>
                <w:lang w:val="uk-UA" w:eastAsia="ar-SA"/>
              </w:rPr>
              <w:t xml:space="preserve">Договори у </w:t>
            </w:r>
            <w:r>
              <w:rPr>
                <w:b/>
                <w:lang w:val="uk-UA" w:eastAsia="ar-SA"/>
              </w:rPr>
              <w:t>сфері інтелектуальної власності</w:t>
            </w:r>
            <w:r w:rsidRPr="00690902">
              <w:rPr>
                <w:b/>
                <w:lang w:val="uk-UA" w:eastAsia="ar-SA"/>
              </w:rPr>
              <w:t xml:space="preserve"> </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3</w:t>
            </w:r>
          </w:p>
        </w:tc>
      </w:tr>
      <w:tr w:rsidR="008F5D90" w:rsidRPr="00841060" w:rsidTr="007C3C67">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 xml:space="preserve">Т </w:t>
            </w:r>
            <w:r w:rsidRPr="005D2A62">
              <w:rPr>
                <w:lang w:val="uk-UA"/>
              </w:rPr>
              <w:t>1</w:t>
            </w:r>
            <w:r>
              <w:rPr>
                <w:lang w:val="uk-UA"/>
              </w:rPr>
              <w:t>.4</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autoSpaceDE w:val="0"/>
              <w:autoSpaceDN w:val="0"/>
              <w:adjustRightInd w:val="0"/>
              <w:jc w:val="both"/>
              <w:rPr>
                <w:bCs/>
                <w:lang w:val="uk-UA"/>
              </w:rPr>
            </w:pPr>
            <w:r w:rsidRPr="00690902">
              <w:rPr>
                <w:b/>
                <w:bCs/>
                <w:lang w:val="uk-UA"/>
              </w:rPr>
              <w:t xml:space="preserve">Міжнародне право в </w:t>
            </w:r>
            <w:r>
              <w:rPr>
                <w:b/>
                <w:bCs/>
                <w:lang w:val="uk-UA"/>
              </w:rPr>
              <w:t>сфері інтелектуальної власності</w:t>
            </w:r>
            <w:r w:rsidRPr="00690902">
              <w:rPr>
                <w:b/>
                <w:lang w:val="uk-UA"/>
              </w:rPr>
              <w:t xml:space="preserve"> </w:t>
            </w:r>
          </w:p>
        </w:tc>
        <w:tc>
          <w:tcPr>
            <w:tcW w:w="968"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2"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4</w:t>
            </w:r>
          </w:p>
        </w:tc>
      </w:tr>
      <w:tr w:rsidR="008F5D90" w:rsidRPr="00841060" w:rsidTr="007C3C67">
        <w:trPr>
          <w:trHeight w:val="443"/>
        </w:trPr>
        <w:tc>
          <w:tcPr>
            <w:tcW w:w="992"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rPr>
                <w:b/>
                <w:lang w:val="uk-UA"/>
              </w:rPr>
            </w:pPr>
            <w:r>
              <w:rPr>
                <w:lang w:val="uk-UA"/>
              </w:rPr>
              <w:t xml:space="preserve">   Т 1.</w:t>
            </w:r>
            <w:r w:rsidRPr="005D2A62">
              <w:rPr>
                <w:b/>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F5D90" w:rsidRPr="00690902" w:rsidRDefault="008F5D90" w:rsidP="007C3C67">
            <w:pPr>
              <w:jc w:val="both"/>
              <w:rPr>
                <w:b/>
                <w:bCs/>
                <w:iCs/>
                <w:lang w:val="uk-UA"/>
              </w:rPr>
            </w:pPr>
            <w:r w:rsidRPr="00690902">
              <w:rPr>
                <w:b/>
                <w:lang w:val="uk-UA" w:eastAsia="ar-SA"/>
              </w:rPr>
              <w:t xml:space="preserve"> </w:t>
            </w:r>
            <w:r w:rsidRPr="00690902">
              <w:rPr>
                <w:b/>
                <w:bCs/>
                <w:lang w:val="uk-UA"/>
              </w:rPr>
              <w:t>Авторське та суміжне право</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2</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1</w:t>
            </w: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sidRPr="00841060">
              <w:rPr>
                <w:lang w:val="uk-UA"/>
              </w:rPr>
              <w:t>5</w:t>
            </w:r>
          </w:p>
        </w:tc>
      </w:tr>
      <w:tr w:rsidR="008F5D90" w:rsidRPr="00841060" w:rsidTr="007C3C67">
        <w:trPr>
          <w:trHeight w:val="276"/>
        </w:trPr>
        <w:tc>
          <w:tcPr>
            <w:tcW w:w="992" w:type="dxa"/>
            <w:tcBorders>
              <w:top w:val="single" w:sz="4" w:space="0" w:color="auto"/>
              <w:left w:val="single" w:sz="4" w:space="0" w:color="auto"/>
              <w:bottom w:val="single" w:sz="4" w:space="0" w:color="auto"/>
              <w:right w:val="single" w:sz="4" w:space="0" w:color="auto"/>
            </w:tcBorders>
          </w:tcPr>
          <w:p w:rsidR="008F5D90" w:rsidRDefault="008F5D90" w:rsidP="007C3C67">
            <w:pPr>
              <w:rPr>
                <w:lang w:val="uk-UA"/>
              </w:rPr>
            </w:pPr>
            <w:r>
              <w:rPr>
                <w:lang w:val="uk-UA"/>
              </w:rPr>
              <w:t xml:space="preserve">   Т 1.6</w:t>
            </w:r>
          </w:p>
        </w:tc>
        <w:tc>
          <w:tcPr>
            <w:tcW w:w="5412" w:type="dxa"/>
            <w:tcBorders>
              <w:top w:val="single" w:sz="4" w:space="0" w:color="auto"/>
              <w:left w:val="single" w:sz="4" w:space="0" w:color="auto"/>
              <w:bottom w:val="single" w:sz="4" w:space="0" w:color="auto"/>
              <w:right w:val="single" w:sz="4" w:space="0" w:color="auto"/>
            </w:tcBorders>
          </w:tcPr>
          <w:p w:rsidR="008F5D90" w:rsidRPr="00725EC3" w:rsidRDefault="008F5D90" w:rsidP="007C3C67">
            <w:pPr>
              <w:jc w:val="both"/>
              <w:rPr>
                <w:b/>
                <w:lang w:val="uk-UA" w:eastAsia="ar-SA"/>
              </w:rPr>
            </w:pPr>
            <w:r>
              <w:t xml:space="preserve"> </w:t>
            </w:r>
            <w:r w:rsidRPr="00725EC3">
              <w:rPr>
                <w:b/>
                <w:lang w:val="uk-UA"/>
              </w:rPr>
              <w:t>Промислова власність</w:t>
            </w:r>
          </w:p>
        </w:tc>
        <w:tc>
          <w:tcPr>
            <w:tcW w:w="96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r>
              <w:rPr>
                <w:lang w:val="uk-UA"/>
              </w:rPr>
              <w:t>4</w:t>
            </w:r>
          </w:p>
        </w:tc>
        <w:tc>
          <w:tcPr>
            <w:tcW w:w="851" w:type="dxa"/>
            <w:tcBorders>
              <w:top w:val="single" w:sz="4" w:space="0" w:color="auto"/>
              <w:left w:val="single" w:sz="4" w:space="0" w:color="auto"/>
              <w:bottom w:val="single" w:sz="4" w:space="0" w:color="auto"/>
              <w:right w:val="single" w:sz="4" w:space="0" w:color="auto"/>
            </w:tcBorders>
          </w:tcPr>
          <w:p w:rsidR="008F5D90" w:rsidRPr="005D2A62" w:rsidRDefault="008F5D90" w:rsidP="007C3C67">
            <w:pPr>
              <w:jc w:val="center"/>
              <w:rPr>
                <w:b/>
                <w:lang w:val="uk-UA"/>
              </w:rPr>
            </w:pPr>
          </w:p>
        </w:tc>
        <w:tc>
          <w:tcPr>
            <w:tcW w:w="848"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c>
          <w:tcPr>
            <w:tcW w:w="994" w:type="dxa"/>
            <w:tcBorders>
              <w:top w:val="single" w:sz="4" w:space="0" w:color="auto"/>
              <w:left w:val="single" w:sz="4" w:space="0" w:color="auto"/>
              <w:bottom w:val="single" w:sz="4" w:space="0" w:color="auto"/>
              <w:right w:val="single" w:sz="4" w:space="0" w:color="auto"/>
            </w:tcBorders>
          </w:tcPr>
          <w:p w:rsidR="008F5D90" w:rsidRPr="00841060" w:rsidRDefault="008F5D90" w:rsidP="007C3C67">
            <w:pPr>
              <w:jc w:val="center"/>
              <w:rPr>
                <w:lang w:val="uk-UA"/>
              </w:rPr>
            </w:pPr>
          </w:p>
        </w:tc>
      </w:tr>
    </w:tbl>
    <w:p w:rsidR="008F5D90" w:rsidRDefault="008F5D90" w:rsidP="008F5D90">
      <w:pPr>
        <w:jc w:val="center"/>
        <w:rPr>
          <w:lang w:val="uk-UA"/>
        </w:rPr>
      </w:pPr>
    </w:p>
    <w:p w:rsidR="00720B9D" w:rsidRDefault="00720B9D">
      <w:pPr>
        <w:rPr>
          <w:lang w:val="uk-UA"/>
        </w:rPr>
      </w:pPr>
    </w:p>
    <w:p w:rsidR="008F5D90" w:rsidRDefault="008F5D90">
      <w:pPr>
        <w:rPr>
          <w:lang w:val="uk-UA"/>
        </w:rPr>
      </w:pPr>
    </w:p>
    <w:p w:rsidR="000919E5" w:rsidRDefault="000919E5">
      <w:pPr>
        <w:rPr>
          <w:lang w:val="uk-UA"/>
        </w:rPr>
      </w:pPr>
    </w:p>
    <w:p w:rsidR="008F5D90" w:rsidRPr="00BC0666" w:rsidRDefault="008F5D90" w:rsidP="008F5D90">
      <w:pPr>
        <w:spacing w:line="360" w:lineRule="auto"/>
        <w:ind w:firstLine="567"/>
        <w:jc w:val="center"/>
        <w:rPr>
          <w:b/>
          <w:bCs/>
          <w:sz w:val="28"/>
          <w:szCs w:val="28"/>
        </w:rPr>
      </w:pPr>
      <w:r w:rsidRPr="00BC0666">
        <w:rPr>
          <w:rStyle w:val="a3"/>
          <w:b/>
          <w:bCs/>
          <w:sz w:val="28"/>
          <w:szCs w:val="28"/>
        </w:rPr>
        <w:lastRenderedPageBreak/>
        <w:t>ПЛАН ПРАКТИЧНИХ ЗАНЯТЬ</w:t>
      </w:r>
    </w:p>
    <w:p w:rsidR="008F5D90" w:rsidRPr="00245D0C" w:rsidRDefault="008F5D90" w:rsidP="008F5D90">
      <w:pPr>
        <w:spacing w:line="360" w:lineRule="auto"/>
        <w:ind w:firstLine="567"/>
        <w:jc w:val="center"/>
        <w:rPr>
          <w:b/>
          <w:bCs/>
          <w:color w:val="000000"/>
          <w:sz w:val="28"/>
          <w:szCs w:val="28"/>
          <w:u w:val="single"/>
          <w:lang w:val="uk-UA" w:eastAsia="uk-UA"/>
        </w:rPr>
      </w:pPr>
      <w:r w:rsidRPr="00BC0666">
        <w:rPr>
          <w:rStyle w:val="2"/>
          <w:b/>
          <w:bCs/>
          <w:sz w:val="28"/>
          <w:szCs w:val="28"/>
        </w:rPr>
        <w:t xml:space="preserve">з дисципліни </w:t>
      </w:r>
      <w:r>
        <w:rPr>
          <w:rStyle w:val="2"/>
          <w:b/>
          <w:bCs/>
          <w:sz w:val="28"/>
          <w:szCs w:val="28"/>
        </w:rPr>
        <w:t>«Інтелектуальна власність»</w:t>
      </w:r>
    </w:p>
    <w:p w:rsidR="008F5D90" w:rsidRPr="00BC0666" w:rsidRDefault="008F5D90" w:rsidP="008F5D90">
      <w:pPr>
        <w:tabs>
          <w:tab w:val="left" w:pos="774"/>
        </w:tabs>
        <w:spacing w:line="360" w:lineRule="auto"/>
        <w:ind w:firstLine="567"/>
        <w:jc w:val="center"/>
        <w:rPr>
          <w:rStyle w:val="20"/>
          <w:i w:val="0"/>
          <w:iCs w:val="0"/>
          <w:sz w:val="28"/>
          <w:szCs w:val="28"/>
        </w:rPr>
      </w:pPr>
    </w:p>
    <w:p w:rsidR="008F5D90" w:rsidRDefault="008F5D90" w:rsidP="008F5D90">
      <w:pPr>
        <w:tabs>
          <w:tab w:val="left" w:pos="774"/>
        </w:tabs>
        <w:spacing w:line="360" w:lineRule="auto"/>
        <w:ind w:firstLine="567"/>
        <w:jc w:val="center"/>
        <w:rPr>
          <w:rStyle w:val="20"/>
          <w:b/>
          <w:bCs/>
          <w:sz w:val="28"/>
          <w:szCs w:val="28"/>
        </w:rPr>
      </w:pPr>
      <w:r w:rsidRPr="00BC0666">
        <w:rPr>
          <w:rStyle w:val="20"/>
          <w:b/>
          <w:bCs/>
          <w:sz w:val="28"/>
          <w:szCs w:val="28"/>
        </w:rPr>
        <w:t>ПРАКТИЧНЕ ЗАНЯТТЯ 1</w:t>
      </w:r>
    </w:p>
    <w:p w:rsidR="008F5D90" w:rsidRDefault="008F5D90" w:rsidP="008F5D90">
      <w:pPr>
        <w:tabs>
          <w:tab w:val="left" w:pos="774"/>
        </w:tabs>
        <w:spacing w:line="360" w:lineRule="auto"/>
        <w:ind w:firstLine="567"/>
        <w:jc w:val="center"/>
        <w:rPr>
          <w:rStyle w:val="20"/>
          <w:b/>
          <w:bCs/>
          <w:sz w:val="28"/>
          <w:szCs w:val="28"/>
        </w:rPr>
      </w:pPr>
    </w:p>
    <w:p w:rsidR="008F5D90" w:rsidRDefault="008F5D90" w:rsidP="008F5D90">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BA30C4">
        <w:rPr>
          <w:rStyle w:val="2"/>
          <w:b/>
          <w:bCs/>
          <w:sz w:val="28"/>
          <w:szCs w:val="28"/>
        </w:rPr>
        <w:t>«</w:t>
      </w:r>
      <w:r w:rsidRPr="008F5D90">
        <w:rPr>
          <w:b/>
          <w:sz w:val="28"/>
          <w:szCs w:val="28"/>
          <w:lang w:val="uk-UA" w:eastAsia="ar-SA"/>
        </w:rPr>
        <w:t>Загальні положення про інтелектуальну власність</w:t>
      </w:r>
      <w:r w:rsidRPr="00BA30C4">
        <w:rPr>
          <w:rStyle w:val="2"/>
          <w:b/>
          <w:bCs/>
          <w:sz w:val="28"/>
          <w:szCs w:val="28"/>
        </w:rPr>
        <w:t>»</w:t>
      </w:r>
    </w:p>
    <w:p w:rsidR="008F5D90" w:rsidRPr="00BA30C4" w:rsidRDefault="008F5D90" w:rsidP="008F5D90">
      <w:pPr>
        <w:tabs>
          <w:tab w:val="left" w:pos="774"/>
        </w:tabs>
        <w:spacing w:line="360" w:lineRule="auto"/>
        <w:ind w:firstLine="567"/>
        <w:jc w:val="center"/>
        <w:rPr>
          <w:rStyle w:val="2"/>
          <w:b/>
          <w:bCs/>
          <w:sz w:val="28"/>
          <w:szCs w:val="28"/>
        </w:rPr>
      </w:pPr>
    </w:p>
    <w:p w:rsidR="008F5D90" w:rsidRPr="00713A97" w:rsidRDefault="008F5D90" w:rsidP="008F5D90">
      <w:pPr>
        <w:tabs>
          <w:tab w:val="left" w:pos="774"/>
        </w:tabs>
        <w:spacing w:line="360" w:lineRule="auto"/>
        <w:ind w:firstLine="567"/>
        <w:jc w:val="both"/>
        <w:rPr>
          <w:rStyle w:val="a3"/>
          <w:i/>
          <w:sz w:val="28"/>
          <w:szCs w:val="28"/>
        </w:rPr>
      </w:pPr>
      <w:r w:rsidRPr="00BC0666">
        <w:rPr>
          <w:rStyle w:val="2"/>
          <w:sz w:val="28"/>
          <w:szCs w:val="28"/>
        </w:rPr>
        <w:t>Мета</w:t>
      </w:r>
      <w:r>
        <w:rPr>
          <w:rStyle w:val="2"/>
          <w:sz w:val="28"/>
          <w:szCs w:val="28"/>
        </w:rPr>
        <w:t xml:space="preserve">: </w:t>
      </w:r>
      <w:r w:rsidR="00713A97" w:rsidRPr="00713A97">
        <w:rPr>
          <w:sz w:val="28"/>
          <w:szCs w:val="28"/>
          <w:lang w:val="uk-UA"/>
        </w:rPr>
        <w:t xml:space="preserve">розкрити </w:t>
      </w:r>
      <w:r w:rsidR="00713A97" w:rsidRPr="00713A97">
        <w:rPr>
          <w:sz w:val="28"/>
          <w:szCs w:val="28"/>
        </w:rPr>
        <w:t xml:space="preserve"> </w:t>
      </w:r>
      <w:r w:rsidR="00713A97" w:rsidRPr="00713A97">
        <w:rPr>
          <w:sz w:val="28"/>
          <w:szCs w:val="28"/>
          <w:lang w:val="uk-UA"/>
        </w:rPr>
        <w:t>поняття</w:t>
      </w:r>
      <w:r w:rsidR="00713A97" w:rsidRPr="00713A97">
        <w:rPr>
          <w:sz w:val="28"/>
          <w:szCs w:val="28"/>
        </w:rPr>
        <w:t xml:space="preserve"> інтелектуал</w:t>
      </w:r>
      <w:r w:rsidR="00713A97">
        <w:rPr>
          <w:sz w:val="28"/>
          <w:szCs w:val="28"/>
        </w:rPr>
        <w:t>ьна власність та її особливості</w:t>
      </w:r>
      <w:r w:rsidR="00713A97">
        <w:rPr>
          <w:sz w:val="28"/>
          <w:szCs w:val="28"/>
          <w:lang w:val="uk-UA"/>
        </w:rPr>
        <w:t>,</w:t>
      </w:r>
      <w:r w:rsidR="00713A97" w:rsidRPr="00713A97">
        <w:rPr>
          <w:sz w:val="28"/>
          <w:szCs w:val="28"/>
        </w:rPr>
        <w:t xml:space="preserve"> еволюцію правової охорони інтелектуальної власності у світі та в Україні.</w:t>
      </w:r>
    </w:p>
    <w:p w:rsidR="008F5D90" w:rsidRDefault="008F5D90" w:rsidP="008F5D90">
      <w:pPr>
        <w:jc w:val="center"/>
        <w:rPr>
          <w:b/>
          <w:sz w:val="28"/>
          <w:szCs w:val="28"/>
          <w:lang w:val="uk-UA"/>
        </w:rPr>
      </w:pPr>
    </w:p>
    <w:p w:rsidR="008F5D90" w:rsidRDefault="008F5D90" w:rsidP="008F5D90">
      <w:pPr>
        <w:jc w:val="center"/>
        <w:rPr>
          <w:b/>
          <w:sz w:val="28"/>
          <w:szCs w:val="28"/>
          <w:lang w:val="uk-UA"/>
        </w:rPr>
      </w:pPr>
      <w:r w:rsidRPr="008231C4">
        <w:rPr>
          <w:b/>
          <w:sz w:val="28"/>
          <w:szCs w:val="28"/>
          <w:lang w:val="uk-UA"/>
        </w:rPr>
        <w:t>ПЛАН</w:t>
      </w:r>
    </w:p>
    <w:p w:rsidR="008F5D90" w:rsidRDefault="008F5D90" w:rsidP="008F5D90">
      <w:pPr>
        <w:jc w:val="center"/>
        <w:rPr>
          <w:b/>
          <w:sz w:val="28"/>
          <w:szCs w:val="28"/>
          <w:lang w:val="uk-UA"/>
        </w:rPr>
      </w:pPr>
    </w:p>
    <w:p w:rsidR="008F5D90" w:rsidRPr="008F5D90" w:rsidRDefault="00713A97" w:rsidP="008F5D90">
      <w:pPr>
        <w:tabs>
          <w:tab w:val="left" w:pos="774"/>
        </w:tabs>
        <w:spacing w:line="360" w:lineRule="auto"/>
        <w:ind w:firstLine="567"/>
        <w:rPr>
          <w:sz w:val="28"/>
          <w:szCs w:val="28"/>
          <w:lang w:val="uk-UA"/>
        </w:rPr>
      </w:pPr>
      <w:r>
        <w:rPr>
          <w:sz w:val="28"/>
          <w:szCs w:val="28"/>
          <w:lang w:val="uk-UA"/>
        </w:rPr>
        <w:t xml:space="preserve">1.1 </w:t>
      </w:r>
      <w:r w:rsidR="008F5D90" w:rsidRPr="008F5D90">
        <w:rPr>
          <w:sz w:val="28"/>
          <w:szCs w:val="28"/>
          <w:lang w:val="uk-UA"/>
        </w:rPr>
        <w:t>Поняття інтелектуальної власності.</w:t>
      </w:r>
    </w:p>
    <w:p w:rsidR="008F5D90" w:rsidRPr="008F5D90" w:rsidRDefault="00713A97" w:rsidP="008F5D90">
      <w:pPr>
        <w:tabs>
          <w:tab w:val="left" w:pos="774"/>
        </w:tabs>
        <w:spacing w:line="360" w:lineRule="auto"/>
        <w:ind w:firstLine="567"/>
        <w:rPr>
          <w:sz w:val="28"/>
          <w:szCs w:val="28"/>
          <w:lang w:val="uk-UA"/>
        </w:rPr>
      </w:pPr>
      <w:r>
        <w:rPr>
          <w:sz w:val="28"/>
          <w:szCs w:val="28"/>
          <w:lang w:val="uk-UA"/>
        </w:rPr>
        <w:t xml:space="preserve">1.2 </w:t>
      </w:r>
      <w:r w:rsidR="008F5D90" w:rsidRPr="008F5D90">
        <w:rPr>
          <w:sz w:val="28"/>
          <w:szCs w:val="28"/>
          <w:lang w:val="uk-UA"/>
        </w:rPr>
        <w:t xml:space="preserve">Еволюція правової охорони інтелектуальної власності. </w:t>
      </w:r>
    </w:p>
    <w:p w:rsidR="008F5D90" w:rsidRPr="008F5D90" w:rsidRDefault="00713A97" w:rsidP="008F5D90">
      <w:pPr>
        <w:tabs>
          <w:tab w:val="left" w:pos="774"/>
        </w:tabs>
        <w:spacing w:line="360" w:lineRule="auto"/>
        <w:ind w:firstLine="567"/>
        <w:rPr>
          <w:rStyle w:val="20"/>
          <w:b/>
          <w:bCs/>
          <w:i w:val="0"/>
          <w:iCs w:val="0"/>
          <w:sz w:val="28"/>
          <w:szCs w:val="28"/>
        </w:rPr>
      </w:pPr>
      <w:r>
        <w:rPr>
          <w:sz w:val="28"/>
          <w:szCs w:val="28"/>
          <w:lang w:val="uk-UA"/>
        </w:rPr>
        <w:t xml:space="preserve">1.3 </w:t>
      </w:r>
      <w:r w:rsidR="008F5D90" w:rsidRPr="008F5D90">
        <w:rPr>
          <w:sz w:val="28"/>
          <w:szCs w:val="28"/>
          <w:lang w:val="uk-UA"/>
        </w:rPr>
        <w:t>Спільне й відмінне в авторському й патентному праві.</w:t>
      </w:r>
    </w:p>
    <w:p w:rsidR="008005C5" w:rsidRDefault="008005C5">
      <w:pPr>
        <w:rPr>
          <w:lang w:val="uk-UA"/>
        </w:rPr>
      </w:pPr>
    </w:p>
    <w:p w:rsidR="008005C5" w:rsidRDefault="008005C5" w:rsidP="008005C5">
      <w:pPr>
        <w:rPr>
          <w:lang w:val="uk-UA"/>
        </w:rPr>
      </w:pPr>
    </w:p>
    <w:p w:rsidR="008005C5" w:rsidRDefault="008005C5" w:rsidP="008005C5">
      <w:pPr>
        <w:jc w:val="center"/>
        <w:rPr>
          <w:b/>
          <w:sz w:val="28"/>
          <w:szCs w:val="28"/>
          <w:lang w:val="uk-UA"/>
        </w:rPr>
      </w:pPr>
      <w:r w:rsidRPr="008005C5">
        <w:rPr>
          <w:b/>
          <w:sz w:val="28"/>
          <w:szCs w:val="28"/>
        </w:rPr>
        <w:t xml:space="preserve">Контрольні питання </w:t>
      </w:r>
    </w:p>
    <w:p w:rsidR="008005C5" w:rsidRPr="008005C5" w:rsidRDefault="008005C5" w:rsidP="008005C5">
      <w:pPr>
        <w:jc w:val="center"/>
        <w:rPr>
          <w:b/>
          <w:sz w:val="28"/>
          <w:szCs w:val="28"/>
          <w:lang w:val="uk-UA"/>
        </w:rPr>
      </w:pPr>
    </w:p>
    <w:p w:rsidR="008005C5" w:rsidRPr="008005C5" w:rsidRDefault="008005C5" w:rsidP="008005C5">
      <w:pPr>
        <w:spacing w:line="360" w:lineRule="auto"/>
        <w:ind w:firstLine="567"/>
        <w:jc w:val="both"/>
        <w:rPr>
          <w:sz w:val="28"/>
          <w:szCs w:val="28"/>
          <w:lang w:val="uk-UA"/>
        </w:rPr>
      </w:pPr>
      <w:r w:rsidRPr="008005C5">
        <w:rPr>
          <w:sz w:val="28"/>
          <w:szCs w:val="28"/>
        </w:rPr>
        <w:t xml:space="preserve">1. Дайте визначення терміну «інтелектуальна власність». </w:t>
      </w:r>
    </w:p>
    <w:p w:rsidR="008005C5" w:rsidRPr="008005C5" w:rsidRDefault="008005C5" w:rsidP="008005C5">
      <w:pPr>
        <w:spacing w:line="360" w:lineRule="auto"/>
        <w:ind w:firstLine="567"/>
        <w:jc w:val="both"/>
        <w:rPr>
          <w:sz w:val="28"/>
          <w:szCs w:val="28"/>
          <w:lang w:val="uk-UA"/>
        </w:rPr>
      </w:pPr>
      <w:r w:rsidRPr="008005C5">
        <w:rPr>
          <w:sz w:val="28"/>
          <w:szCs w:val="28"/>
        </w:rPr>
        <w:t xml:space="preserve">2. Які етапи виділяють в еволюції правової охорони інтелектуальної власності? </w:t>
      </w:r>
    </w:p>
    <w:p w:rsidR="008005C5" w:rsidRPr="008005C5" w:rsidRDefault="008005C5" w:rsidP="008005C5">
      <w:pPr>
        <w:spacing w:line="360" w:lineRule="auto"/>
        <w:ind w:firstLine="567"/>
        <w:jc w:val="both"/>
        <w:rPr>
          <w:sz w:val="28"/>
          <w:szCs w:val="28"/>
          <w:lang w:val="uk-UA"/>
        </w:rPr>
      </w:pPr>
      <w:r w:rsidRPr="008005C5">
        <w:rPr>
          <w:sz w:val="28"/>
          <w:szCs w:val="28"/>
        </w:rPr>
        <w:t>3. Які основні особливості права інтелектуальної власності?</w:t>
      </w:r>
    </w:p>
    <w:p w:rsidR="008005C5" w:rsidRPr="008005C5" w:rsidRDefault="008005C5" w:rsidP="008005C5">
      <w:pPr>
        <w:spacing w:line="360" w:lineRule="auto"/>
        <w:ind w:firstLine="567"/>
        <w:jc w:val="both"/>
        <w:rPr>
          <w:sz w:val="28"/>
          <w:szCs w:val="28"/>
          <w:lang w:val="uk-UA"/>
        </w:rPr>
      </w:pPr>
      <w:r w:rsidRPr="008005C5">
        <w:rPr>
          <w:sz w:val="28"/>
          <w:szCs w:val="28"/>
        </w:rPr>
        <w:t xml:space="preserve"> 4. Охарактеризуйте еволюцію правової охорони інтелектуальної власності у світі. </w:t>
      </w:r>
    </w:p>
    <w:p w:rsidR="008005C5" w:rsidRPr="008005C5" w:rsidRDefault="008005C5" w:rsidP="008005C5">
      <w:pPr>
        <w:spacing w:line="360" w:lineRule="auto"/>
        <w:ind w:firstLine="567"/>
        <w:jc w:val="both"/>
        <w:rPr>
          <w:sz w:val="28"/>
          <w:szCs w:val="28"/>
          <w:lang w:val="uk-UA"/>
        </w:rPr>
      </w:pPr>
      <w:r w:rsidRPr="008005C5">
        <w:rPr>
          <w:sz w:val="28"/>
          <w:szCs w:val="28"/>
        </w:rPr>
        <w:t xml:space="preserve">5. Охарактеризуйте еволюцію правової охорони інтелектуальної власності в Україні. </w:t>
      </w:r>
    </w:p>
    <w:p w:rsidR="008005C5" w:rsidRPr="008005C5" w:rsidRDefault="008005C5" w:rsidP="008005C5">
      <w:pPr>
        <w:spacing w:line="360" w:lineRule="auto"/>
        <w:ind w:firstLine="567"/>
        <w:jc w:val="both"/>
        <w:rPr>
          <w:sz w:val="28"/>
          <w:szCs w:val="28"/>
          <w:lang w:val="uk-UA"/>
        </w:rPr>
      </w:pPr>
      <w:r w:rsidRPr="008005C5">
        <w:rPr>
          <w:sz w:val="28"/>
          <w:szCs w:val="28"/>
        </w:rPr>
        <w:t>6. У чому полягають спільні фактори цивільно-правового регулювання відносин в авторському і патентному праві?</w:t>
      </w:r>
    </w:p>
    <w:p w:rsidR="008F5D90" w:rsidRPr="008005C5" w:rsidRDefault="008005C5" w:rsidP="008005C5">
      <w:pPr>
        <w:spacing w:line="360" w:lineRule="auto"/>
        <w:ind w:firstLine="567"/>
        <w:jc w:val="both"/>
        <w:rPr>
          <w:sz w:val="28"/>
          <w:szCs w:val="28"/>
          <w:lang w:val="uk-UA"/>
        </w:rPr>
      </w:pPr>
      <w:r w:rsidRPr="008005C5">
        <w:rPr>
          <w:sz w:val="28"/>
          <w:szCs w:val="28"/>
        </w:rPr>
        <w:t xml:space="preserve"> 7. Які особливості правової охорони об’єктів авторського і патентного права?</w:t>
      </w:r>
    </w:p>
    <w:p w:rsidR="008005C5" w:rsidRPr="008005C5" w:rsidRDefault="008005C5" w:rsidP="008005C5">
      <w:pPr>
        <w:jc w:val="center"/>
        <w:rPr>
          <w:sz w:val="28"/>
          <w:szCs w:val="28"/>
          <w:lang w:val="uk-UA"/>
        </w:rPr>
      </w:pPr>
    </w:p>
    <w:p w:rsidR="008005C5" w:rsidRDefault="008005C5" w:rsidP="008005C5">
      <w:pPr>
        <w:jc w:val="center"/>
        <w:rPr>
          <w:b/>
          <w:sz w:val="28"/>
          <w:szCs w:val="28"/>
          <w:lang w:val="uk-UA"/>
        </w:rPr>
      </w:pPr>
    </w:p>
    <w:p w:rsidR="008005C5" w:rsidRDefault="008005C5" w:rsidP="008005C5">
      <w:pPr>
        <w:jc w:val="center"/>
        <w:rPr>
          <w:b/>
          <w:sz w:val="28"/>
          <w:szCs w:val="28"/>
          <w:lang w:val="uk-UA"/>
        </w:rPr>
      </w:pPr>
      <w:r w:rsidRPr="008005C5">
        <w:rPr>
          <w:b/>
          <w:sz w:val="28"/>
          <w:szCs w:val="28"/>
        </w:rPr>
        <w:lastRenderedPageBreak/>
        <w:t>Тематика для творчої роботи (дискусії, обговорення)</w:t>
      </w:r>
    </w:p>
    <w:p w:rsidR="008005C5" w:rsidRPr="008005C5" w:rsidRDefault="008005C5" w:rsidP="008005C5">
      <w:pPr>
        <w:jc w:val="center"/>
        <w:rPr>
          <w:b/>
          <w:sz w:val="28"/>
          <w:szCs w:val="28"/>
          <w:lang w:val="uk-UA"/>
        </w:rPr>
      </w:pPr>
    </w:p>
    <w:p w:rsidR="008005C5" w:rsidRDefault="008005C5" w:rsidP="008005C5">
      <w:pPr>
        <w:spacing w:line="360" w:lineRule="auto"/>
        <w:ind w:firstLine="567"/>
        <w:jc w:val="both"/>
        <w:rPr>
          <w:sz w:val="28"/>
          <w:szCs w:val="28"/>
          <w:lang w:val="uk-UA"/>
        </w:rPr>
      </w:pPr>
      <w:r w:rsidRPr="008005C5">
        <w:rPr>
          <w:sz w:val="28"/>
          <w:szCs w:val="28"/>
        </w:rPr>
        <w:t xml:space="preserve"> 1. «Інтелектуальна власність» та право інтелектуальної власності: співвідношення понять.</w:t>
      </w:r>
    </w:p>
    <w:p w:rsidR="008005C5" w:rsidRDefault="008005C5" w:rsidP="008005C5">
      <w:pPr>
        <w:spacing w:line="360" w:lineRule="auto"/>
        <w:ind w:firstLine="567"/>
        <w:jc w:val="both"/>
        <w:rPr>
          <w:sz w:val="28"/>
          <w:szCs w:val="28"/>
          <w:lang w:val="uk-UA"/>
        </w:rPr>
      </w:pPr>
      <w:r w:rsidRPr="008005C5">
        <w:rPr>
          <w:sz w:val="28"/>
          <w:szCs w:val="28"/>
        </w:rPr>
        <w:t xml:space="preserve"> 2. Право інтелектуальної власності у моїй майбутній професії.</w:t>
      </w:r>
    </w:p>
    <w:p w:rsidR="008005C5" w:rsidRDefault="008005C5" w:rsidP="008005C5">
      <w:pPr>
        <w:spacing w:line="360" w:lineRule="auto"/>
        <w:ind w:firstLine="567"/>
        <w:jc w:val="both"/>
        <w:rPr>
          <w:sz w:val="28"/>
          <w:szCs w:val="28"/>
          <w:lang w:val="uk-UA"/>
        </w:rPr>
      </w:pPr>
      <w:r w:rsidRPr="008005C5">
        <w:rPr>
          <w:sz w:val="28"/>
          <w:szCs w:val="28"/>
        </w:rPr>
        <w:t xml:space="preserve"> 3. Чи потрібно студентам вивчати право інтелектуальної власності?</w:t>
      </w:r>
    </w:p>
    <w:p w:rsidR="008005C5" w:rsidRDefault="008005C5" w:rsidP="008005C5">
      <w:pPr>
        <w:spacing w:line="360" w:lineRule="auto"/>
        <w:ind w:firstLine="567"/>
        <w:jc w:val="both"/>
        <w:rPr>
          <w:sz w:val="28"/>
          <w:szCs w:val="28"/>
          <w:lang w:val="uk-UA"/>
        </w:rPr>
      </w:pPr>
      <w:r w:rsidRPr="008005C5">
        <w:rPr>
          <w:sz w:val="28"/>
          <w:szCs w:val="28"/>
        </w:rPr>
        <w:t xml:space="preserve"> 4. Історія становлення права інтелектуальної власності в Україні.</w:t>
      </w:r>
    </w:p>
    <w:p w:rsidR="008005C5" w:rsidRDefault="008005C5" w:rsidP="008005C5">
      <w:pPr>
        <w:spacing w:line="360" w:lineRule="auto"/>
        <w:ind w:firstLine="567"/>
        <w:jc w:val="both"/>
        <w:rPr>
          <w:sz w:val="28"/>
          <w:szCs w:val="28"/>
          <w:lang w:val="uk-UA"/>
        </w:rPr>
      </w:pPr>
      <w:r w:rsidRPr="008005C5">
        <w:rPr>
          <w:sz w:val="28"/>
          <w:szCs w:val="28"/>
        </w:rPr>
        <w:t xml:space="preserve"> 5. Становлення права інтелектуальної власності в Європі. </w:t>
      </w:r>
    </w:p>
    <w:p w:rsidR="00284043" w:rsidRDefault="00284043" w:rsidP="008005C5">
      <w:pPr>
        <w:spacing w:line="360" w:lineRule="auto"/>
        <w:ind w:firstLine="567"/>
        <w:jc w:val="both"/>
        <w:rPr>
          <w:sz w:val="28"/>
          <w:szCs w:val="28"/>
          <w:lang w:val="uk-UA"/>
        </w:rPr>
      </w:pPr>
    </w:p>
    <w:p w:rsidR="00284043" w:rsidRPr="00284043" w:rsidRDefault="00284043" w:rsidP="00284043">
      <w:pPr>
        <w:pStyle w:val="a9"/>
        <w:spacing w:line="360" w:lineRule="auto"/>
        <w:jc w:val="center"/>
        <w:rPr>
          <w:b/>
          <w:sz w:val="28"/>
          <w:szCs w:val="28"/>
          <w:lang w:val="uk-UA"/>
        </w:rPr>
      </w:pPr>
      <w:r>
        <w:rPr>
          <w:b/>
          <w:sz w:val="28"/>
          <w:szCs w:val="28"/>
          <w:lang w:val="uk-UA"/>
        </w:rPr>
        <w:t>Тестові завдання</w:t>
      </w:r>
    </w:p>
    <w:p w:rsidR="00284043" w:rsidRDefault="00284043" w:rsidP="003D2957">
      <w:pPr>
        <w:jc w:val="both"/>
        <w:rPr>
          <w:lang w:val="uk-UA"/>
        </w:rPr>
      </w:pPr>
      <w:r>
        <w:rPr>
          <w:lang w:val="uk-UA"/>
        </w:rPr>
        <w:t>1</w:t>
      </w:r>
      <w:r w:rsidRPr="008B61D5">
        <w:rPr>
          <w:b/>
          <w:lang w:val="uk-UA"/>
        </w:rPr>
        <w:t xml:space="preserve">) </w:t>
      </w:r>
      <w:r w:rsidRPr="008B61D5">
        <w:rPr>
          <w:b/>
        </w:rPr>
        <w:t>Особисті немайнові права інтелектуальної власності на об’єкт створений за замовленням належать:</w:t>
      </w:r>
    </w:p>
    <w:p w:rsidR="00284043" w:rsidRDefault="00F6446F" w:rsidP="003D2957">
      <w:pPr>
        <w:jc w:val="both"/>
        <w:rPr>
          <w:lang w:val="uk-UA"/>
        </w:rPr>
      </w:pPr>
      <w:r>
        <w:rPr>
          <w:lang w:val="uk-UA"/>
        </w:rPr>
        <w:t>а)</w:t>
      </w:r>
      <w:r w:rsidR="00284043" w:rsidRPr="00797278">
        <w:rPr>
          <w:lang w:val="uk-UA"/>
        </w:rPr>
        <w:t xml:space="preserve"> замовнику; </w:t>
      </w:r>
    </w:p>
    <w:p w:rsidR="00284043" w:rsidRDefault="00F6446F" w:rsidP="003D2957">
      <w:pPr>
        <w:jc w:val="both"/>
        <w:rPr>
          <w:lang w:val="uk-UA"/>
        </w:rPr>
      </w:pPr>
      <w:r>
        <w:rPr>
          <w:lang w:val="uk-UA"/>
        </w:rPr>
        <w:t>б)</w:t>
      </w:r>
      <w:r w:rsidR="00284043" w:rsidRPr="00797278">
        <w:rPr>
          <w:lang w:val="uk-UA"/>
        </w:rPr>
        <w:t xml:space="preserve"> творцю; </w:t>
      </w:r>
    </w:p>
    <w:p w:rsidR="00284043" w:rsidRDefault="00F6446F" w:rsidP="003D2957">
      <w:pPr>
        <w:jc w:val="both"/>
        <w:rPr>
          <w:lang w:val="uk-UA"/>
        </w:rPr>
      </w:pPr>
      <w:r>
        <w:rPr>
          <w:lang w:val="uk-UA"/>
        </w:rPr>
        <w:t>в)</w:t>
      </w:r>
      <w:r w:rsidR="00284043" w:rsidRPr="00797278">
        <w:rPr>
          <w:lang w:val="uk-UA"/>
        </w:rPr>
        <w:t xml:space="preserve"> творцю, а у випадках, передбаченому законом, іншим особам; </w:t>
      </w:r>
    </w:p>
    <w:p w:rsidR="00284043" w:rsidRDefault="003D2957" w:rsidP="003D2957">
      <w:pPr>
        <w:jc w:val="both"/>
        <w:rPr>
          <w:lang w:val="uk-UA"/>
        </w:rPr>
      </w:pPr>
      <w:r>
        <w:rPr>
          <w:lang w:val="uk-UA"/>
        </w:rPr>
        <w:t>г)</w:t>
      </w:r>
      <w:r w:rsidR="00284043">
        <w:rPr>
          <w:lang w:val="uk-UA"/>
        </w:rPr>
        <w:t xml:space="preserve"> спадкоємцю творця.</w:t>
      </w:r>
    </w:p>
    <w:p w:rsidR="00284043" w:rsidRDefault="00284043" w:rsidP="003D2957">
      <w:pPr>
        <w:jc w:val="both"/>
        <w:rPr>
          <w:lang w:val="uk-UA"/>
        </w:rPr>
      </w:pPr>
    </w:p>
    <w:p w:rsidR="00284043" w:rsidRDefault="00284043" w:rsidP="003D2957">
      <w:pPr>
        <w:jc w:val="both"/>
        <w:rPr>
          <w:lang w:val="uk-UA"/>
        </w:rPr>
      </w:pPr>
      <w:r>
        <w:rPr>
          <w:lang w:val="uk-UA"/>
        </w:rPr>
        <w:t xml:space="preserve">2) </w:t>
      </w:r>
      <w:r w:rsidRPr="008B61D5">
        <w:rPr>
          <w:b/>
          <w:lang w:val="uk-UA"/>
        </w:rPr>
        <w:t>Майнові права інтелектуальної власності на об’єкт, створений у зв’язку з виконанням трудового договору належать</w:t>
      </w:r>
      <w:r w:rsidRPr="00797278">
        <w:rPr>
          <w:lang w:val="uk-UA"/>
        </w:rPr>
        <w:t>:</w:t>
      </w:r>
    </w:p>
    <w:p w:rsidR="00284043" w:rsidRDefault="00284043" w:rsidP="003D2957">
      <w:pPr>
        <w:jc w:val="both"/>
        <w:rPr>
          <w:lang w:val="uk-UA"/>
        </w:rPr>
      </w:pPr>
      <w:r w:rsidRPr="00797278">
        <w:rPr>
          <w:lang w:val="uk-UA"/>
        </w:rPr>
        <w:t xml:space="preserve"> </w:t>
      </w:r>
      <w:r w:rsidR="00F6446F">
        <w:rPr>
          <w:lang w:val="uk-UA"/>
        </w:rPr>
        <w:t>а)</w:t>
      </w:r>
      <w:r w:rsidRPr="00797278">
        <w:rPr>
          <w:lang w:val="uk-UA"/>
        </w:rPr>
        <w:t xml:space="preserve"> працівнику, який його створив та роботодавцю;</w:t>
      </w:r>
    </w:p>
    <w:p w:rsidR="00284043" w:rsidRDefault="00284043" w:rsidP="003D2957">
      <w:pPr>
        <w:jc w:val="both"/>
        <w:rPr>
          <w:lang w:val="uk-UA"/>
        </w:rPr>
      </w:pPr>
      <w:r w:rsidRPr="00797278">
        <w:rPr>
          <w:lang w:val="uk-UA"/>
        </w:rPr>
        <w:t xml:space="preserve"> </w:t>
      </w:r>
      <w:r w:rsidR="00F6446F">
        <w:rPr>
          <w:lang w:val="uk-UA"/>
        </w:rPr>
        <w:t>б)</w:t>
      </w:r>
      <w:r w:rsidR="00F6446F" w:rsidRPr="00797278">
        <w:rPr>
          <w:lang w:val="uk-UA"/>
        </w:rPr>
        <w:t xml:space="preserve"> </w:t>
      </w:r>
      <w:r w:rsidRPr="00797278">
        <w:rPr>
          <w:lang w:val="uk-UA"/>
        </w:rPr>
        <w:t xml:space="preserve"> роботодавцю; </w:t>
      </w:r>
    </w:p>
    <w:p w:rsidR="00284043" w:rsidRDefault="00D55475" w:rsidP="003D2957">
      <w:pPr>
        <w:jc w:val="both"/>
        <w:rPr>
          <w:lang w:val="uk-UA"/>
        </w:rPr>
      </w:pPr>
      <w:r>
        <w:rPr>
          <w:lang w:val="uk-UA"/>
        </w:rPr>
        <w:t xml:space="preserve"> в)</w:t>
      </w:r>
      <w:r w:rsidRPr="00797278">
        <w:rPr>
          <w:lang w:val="uk-UA"/>
        </w:rPr>
        <w:t xml:space="preserve"> </w:t>
      </w:r>
      <w:r w:rsidR="00284043" w:rsidRPr="00797278">
        <w:rPr>
          <w:lang w:val="uk-UA"/>
        </w:rPr>
        <w:t xml:space="preserve">працівнику, який його створив; </w:t>
      </w:r>
    </w:p>
    <w:p w:rsidR="00284043" w:rsidRDefault="003D2957" w:rsidP="003D2957">
      <w:pPr>
        <w:jc w:val="both"/>
        <w:rPr>
          <w:lang w:val="uk-UA"/>
        </w:rPr>
      </w:pPr>
      <w:r>
        <w:rPr>
          <w:lang w:val="uk-UA"/>
        </w:rPr>
        <w:t xml:space="preserve"> г) </w:t>
      </w:r>
      <w:r w:rsidR="00284043" w:rsidRPr="00797278">
        <w:rPr>
          <w:lang w:val="uk-UA"/>
        </w:rPr>
        <w:t xml:space="preserve">профспілці. </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3) </w:t>
      </w:r>
      <w:r w:rsidRPr="008B61D5">
        <w:rPr>
          <w:b/>
        </w:rPr>
        <w:t xml:space="preserve">Хто з вказаних осіб є первинним суб’єктом права інтелектуальної власності? </w:t>
      </w:r>
    </w:p>
    <w:p w:rsidR="00284043" w:rsidRDefault="00F6446F" w:rsidP="003D2957">
      <w:pPr>
        <w:jc w:val="both"/>
        <w:rPr>
          <w:lang w:val="uk-UA"/>
        </w:rPr>
      </w:pPr>
      <w:r>
        <w:rPr>
          <w:lang w:val="uk-UA"/>
        </w:rPr>
        <w:t>а)</w:t>
      </w:r>
      <w:r w:rsidR="00284043">
        <w:t xml:space="preserve"> автор, виконавець та винахідник; </w:t>
      </w:r>
    </w:p>
    <w:p w:rsidR="00284043" w:rsidRDefault="00F6446F" w:rsidP="003D2957">
      <w:pPr>
        <w:jc w:val="both"/>
        <w:rPr>
          <w:lang w:val="uk-UA"/>
        </w:rPr>
      </w:pPr>
      <w:r>
        <w:rPr>
          <w:lang w:val="uk-UA"/>
        </w:rPr>
        <w:t>б)</w:t>
      </w:r>
      <w:r w:rsidRPr="00797278">
        <w:rPr>
          <w:lang w:val="uk-UA"/>
        </w:rPr>
        <w:t xml:space="preserve"> </w:t>
      </w:r>
      <w:r w:rsidR="00284043">
        <w:t xml:space="preserve"> винахідник та патентний повірений; </w:t>
      </w:r>
    </w:p>
    <w:p w:rsidR="00284043" w:rsidRDefault="00D55475" w:rsidP="003D2957">
      <w:pPr>
        <w:jc w:val="both"/>
        <w:rPr>
          <w:lang w:val="uk-UA"/>
        </w:rPr>
      </w:pPr>
      <w:r>
        <w:rPr>
          <w:lang w:val="uk-UA"/>
        </w:rPr>
        <w:t>в)</w:t>
      </w:r>
      <w:r w:rsidRPr="00797278">
        <w:rPr>
          <w:lang w:val="uk-UA"/>
        </w:rPr>
        <w:t xml:space="preserve"> </w:t>
      </w:r>
      <w:r w:rsidR="00284043">
        <w:t xml:space="preserve"> патентний повірений та роботодавець автора; </w:t>
      </w:r>
    </w:p>
    <w:p w:rsidR="00284043" w:rsidRDefault="003D2957" w:rsidP="003D2957">
      <w:pPr>
        <w:jc w:val="both"/>
        <w:rPr>
          <w:lang w:val="uk-UA"/>
        </w:rPr>
      </w:pPr>
      <w:r>
        <w:rPr>
          <w:lang w:val="uk-UA"/>
        </w:rPr>
        <w:t xml:space="preserve">г) </w:t>
      </w:r>
      <w:r w:rsidR="00284043">
        <w:t xml:space="preserve"> виконавець роботи та виробник фонограми. </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4) </w:t>
      </w:r>
      <w:r w:rsidRPr="008B61D5">
        <w:rPr>
          <w:b/>
        </w:rPr>
        <w:t>Майнові права інтелектуальної власності на об’єкт, створений за замовленням, належать:</w:t>
      </w:r>
    </w:p>
    <w:p w:rsidR="00284043" w:rsidRDefault="00F6446F" w:rsidP="003D2957">
      <w:pPr>
        <w:jc w:val="both"/>
        <w:rPr>
          <w:lang w:val="uk-UA"/>
        </w:rPr>
      </w:pPr>
      <w:r>
        <w:rPr>
          <w:lang w:val="uk-UA"/>
        </w:rPr>
        <w:t xml:space="preserve">а) </w:t>
      </w:r>
      <w:r w:rsidR="00284043">
        <w:t xml:space="preserve">творцю та його роботодавцю; </w:t>
      </w:r>
    </w:p>
    <w:p w:rsidR="00284043" w:rsidRDefault="00F6446F" w:rsidP="003D2957">
      <w:pPr>
        <w:jc w:val="both"/>
        <w:rPr>
          <w:lang w:val="uk-UA"/>
        </w:rPr>
      </w:pPr>
      <w:r>
        <w:rPr>
          <w:lang w:val="uk-UA"/>
        </w:rPr>
        <w:t>б)</w:t>
      </w:r>
      <w:r w:rsidRPr="00797278">
        <w:rPr>
          <w:lang w:val="uk-UA"/>
        </w:rPr>
        <w:t xml:space="preserve"> </w:t>
      </w:r>
      <w:r w:rsidR="00284043">
        <w:t xml:space="preserve">творцю та замовнику спільно; </w:t>
      </w:r>
    </w:p>
    <w:p w:rsidR="00284043" w:rsidRDefault="00D55475" w:rsidP="003D2957">
      <w:pPr>
        <w:jc w:val="both"/>
        <w:rPr>
          <w:lang w:val="uk-UA"/>
        </w:rPr>
      </w:pPr>
      <w:r>
        <w:rPr>
          <w:lang w:val="uk-UA"/>
        </w:rPr>
        <w:t>в)</w:t>
      </w:r>
      <w:r w:rsidRPr="00797278">
        <w:rPr>
          <w:lang w:val="uk-UA"/>
        </w:rPr>
        <w:t xml:space="preserve"> </w:t>
      </w:r>
      <w:r w:rsidR="00284043">
        <w:t xml:space="preserve">замовнику; </w:t>
      </w:r>
    </w:p>
    <w:p w:rsidR="00284043" w:rsidRDefault="003D2957" w:rsidP="003D2957">
      <w:pPr>
        <w:jc w:val="both"/>
        <w:rPr>
          <w:lang w:val="uk-UA"/>
        </w:rPr>
      </w:pPr>
      <w:r>
        <w:rPr>
          <w:lang w:val="uk-UA"/>
        </w:rPr>
        <w:t>г)</w:t>
      </w:r>
      <w:r w:rsidR="00284043">
        <w:t xml:space="preserve"> працівнику.</w:t>
      </w:r>
    </w:p>
    <w:p w:rsidR="00284043" w:rsidRPr="00284043" w:rsidRDefault="00284043" w:rsidP="003D2957">
      <w:pPr>
        <w:jc w:val="both"/>
        <w:rPr>
          <w:lang w:val="uk-UA"/>
        </w:rPr>
      </w:pPr>
    </w:p>
    <w:p w:rsidR="00284043" w:rsidRPr="008B61D5" w:rsidRDefault="00284043" w:rsidP="003D2957">
      <w:pPr>
        <w:jc w:val="both"/>
        <w:rPr>
          <w:b/>
          <w:lang w:val="uk-UA"/>
        </w:rPr>
      </w:pPr>
      <w:r>
        <w:t xml:space="preserve"> </w:t>
      </w:r>
      <w:r w:rsidRPr="008B61D5">
        <w:rPr>
          <w:b/>
          <w:lang w:val="uk-UA"/>
        </w:rPr>
        <w:t xml:space="preserve">5) </w:t>
      </w:r>
      <w:r w:rsidRPr="008B61D5">
        <w:rPr>
          <w:b/>
        </w:rPr>
        <w:t>Згідно з Цивільним кодексом України, право інтелектуальної власності є:</w:t>
      </w:r>
    </w:p>
    <w:p w:rsidR="00284043" w:rsidRDefault="00284043" w:rsidP="003D2957">
      <w:pPr>
        <w:jc w:val="both"/>
        <w:rPr>
          <w:lang w:val="uk-UA"/>
        </w:rPr>
      </w:pPr>
      <w:r>
        <w:t xml:space="preserve"> </w:t>
      </w:r>
      <w:r w:rsidR="00F6446F">
        <w:rPr>
          <w:lang w:val="uk-UA"/>
        </w:rPr>
        <w:t>а)</w:t>
      </w:r>
      <w:r>
        <w:t xml:space="preserve"> немайновим; </w:t>
      </w:r>
    </w:p>
    <w:p w:rsidR="00284043" w:rsidRDefault="00F6446F" w:rsidP="003D2957">
      <w:pPr>
        <w:jc w:val="both"/>
        <w:rPr>
          <w:lang w:val="uk-UA"/>
        </w:rPr>
      </w:pPr>
      <w:r>
        <w:rPr>
          <w:lang w:val="uk-UA"/>
        </w:rPr>
        <w:t xml:space="preserve"> б)</w:t>
      </w:r>
      <w:r w:rsidRPr="00797278">
        <w:rPr>
          <w:lang w:val="uk-UA"/>
        </w:rPr>
        <w:t xml:space="preserve"> </w:t>
      </w:r>
      <w:r w:rsidR="00284043">
        <w:t xml:space="preserve">непорушним; </w:t>
      </w:r>
    </w:p>
    <w:p w:rsidR="00284043" w:rsidRDefault="00D55475" w:rsidP="003D2957">
      <w:pPr>
        <w:jc w:val="both"/>
        <w:rPr>
          <w:lang w:val="uk-UA"/>
        </w:rPr>
      </w:pPr>
      <w:r>
        <w:rPr>
          <w:lang w:val="uk-UA"/>
        </w:rPr>
        <w:t xml:space="preserve"> в)</w:t>
      </w:r>
      <w:r w:rsidRPr="00797278">
        <w:rPr>
          <w:lang w:val="uk-UA"/>
        </w:rPr>
        <w:t xml:space="preserve"> </w:t>
      </w:r>
      <w:r w:rsidR="00284043">
        <w:t xml:space="preserve">суб’єктивним; </w:t>
      </w:r>
    </w:p>
    <w:p w:rsidR="00284043" w:rsidRDefault="003D2957" w:rsidP="003D2957">
      <w:pPr>
        <w:jc w:val="both"/>
        <w:rPr>
          <w:lang w:val="uk-UA"/>
        </w:rPr>
      </w:pPr>
      <w:r>
        <w:rPr>
          <w:lang w:val="uk-UA"/>
        </w:rPr>
        <w:t xml:space="preserve"> г)</w:t>
      </w:r>
      <w:r w:rsidR="00284043">
        <w:t xml:space="preserve"> майновим. </w:t>
      </w:r>
    </w:p>
    <w:p w:rsidR="00284043" w:rsidRDefault="00284043" w:rsidP="003D2957">
      <w:pPr>
        <w:jc w:val="both"/>
        <w:rPr>
          <w:lang w:val="uk-UA"/>
        </w:rPr>
      </w:pPr>
    </w:p>
    <w:p w:rsidR="008B61D5" w:rsidRDefault="008B61D5" w:rsidP="003D2957">
      <w:pPr>
        <w:jc w:val="both"/>
        <w:rPr>
          <w:lang w:val="uk-UA"/>
        </w:rPr>
      </w:pPr>
    </w:p>
    <w:p w:rsidR="008B61D5" w:rsidRPr="00284043" w:rsidRDefault="008B61D5" w:rsidP="003D2957">
      <w:pPr>
        <w:jc w:val="both"/>
        <w:rPr>
          <w:lang w:val="uk-UA"/>
        </w:rPr>
      </w:pPr>
    </w:p>
    <w:p w:rsidR="00284043" w:rsidRPr="008B61D5" w:rsidRDefault="00284043" w:rsidP="003D2957">
      <w:pPr>
        <w:jc w:val="both"/>
        <w:rPr>
          <w:b/>
          <w:lang w:val="uk-UA"/>
        </w:rPr>
      </w:pPr>
      <w:r w:rsidRPr="008B61D5">
        <w:rPr>
          <w:b/>
          <w:lang w:val="uk-UA"/>
        </w:rPr>
        <w:lastRenderedPageBreak/>
        <w:t xml:space="preserve">6) Особа, яка має виключне право дозволяти використання об’єкта права інтелектуальної власності, може використовувати цей об’єкт: </w:t>
      </w:r>
    </w:p>
    <w:p w:rsidR="00284043" w:rsidRDefault="00F6446F" w:rsidP="003D2957">
      <w:pPr>
        <w:jc w:val="both"/>
        <w:rPr>
          <w:lang w:val="uk-UA"/>
        </w:rPr>
      </w:pPr>
      <w:r>
        <w:rPr>
          <w:lang w:val="uk-UA"/>
        </w:rPr>
        <w:t>а)</w:t>
      </w:r>
      <w:r w:rsidR="00284043" w:rsidRPr="00797278">
        <w:rPr>
          <w:lang w:val="uk-UA"/>
        </w:rPr>
        <w:t xml:space="preserve"> на власний розсуд, незважаючи на інтереси інших осіб; </w:t>
      </w:r>
    </w:p>
    <w:p w:rsidR="00284043" w:rsidRDefault="00F6446F" w:rsidP="003D2957">
      <w:pPr>
        <w:jc w:val="both"/>
        <w:rPr>
          <w:lang w:val="uk-UA"/>
        </w:rPr>
      </w:pPr>
      <w:r>
        <w:rPr>
          <w:lang w:val="uk-UA"/>
        </w:rPr>
        <w:t xml:space="preserve">б) </w:t>
      </w:r>
      <w:r w:rsidR="00284043" w:rsidRPr="00797278">
        <w:rPr>
          <w:lang w:val="uk-UA"/>
        </w:rPr>
        <w:t xml:space="preserve"> на власний розсуд, з додержанням при цьому прав інших осіб; </w:t>
      </w:r>
    </w:p>
    <w:p w:rsidR="00284043" w:rsidRDefault="00D55475" w:rsidP="003D2957">
      <w:pPr>
        <w:jc w:val="both"/>
        <w:rPr>
          <w:lang w:val="uk-UA"/>
        </w:rPr>
      </w:pPr>
      <w:r>
        <w:rPr>
          <w:lang w:val="uk-UA"/>
        </w:rPr>
        <w:t>в)</w:t>
      </w:r>
      <w:r w:rsidRPr="00797278">
        <w:rPr>
          <w:lang w:val="uk-UA"/>
        </w:rPr>
        <w:t xml:space="preserve"> </w:t>
      </w:r>
      <w:r w:rsidR="00284043" w:rsidRPr="00797278">
        <w:rPr>
          <w:lang w:val="uk-UA"/>
        </w:rPr>
        <w:t xml:space="preserve"> </w:t>
      </w:r>
      <w:r>
        <w:rPr>
          <w:lang w:val="uk-UA"/>
        </w:rPr>
        <w:t>і</w:t>
      </w:r>
      <w:r w:rsidR="00284043" w:rsidRPr="00797278">
        <w:rPr>
          <w:lang w:val="uk-UA"/>
        </w:rPr>
        <w:t>з дозволу роботодавця;</w:t>
      </w:r>
    </w:p>
    <w:p w:rsidR="00284043" w:rsidRDefault="003D2957" w:rsidP="003D2957">
      <w:pPr>
        <w:jc w:val="both"/>
        <w:rPr>
          <w:lang w:val="uk-UA"/>
        </w:rPr>
      </w:pPr>
      <w:r>
        <w:rPr>
          <w:lang w:val="uk-UA"/>
        </w:rPr>
        <w:t>г)</w:t>
      </w:r>
      <w:r w:rsidR="00284043" w:rsidRPr="00797278">
        <w:rPr>
          <w:lang w:val="uk-UA"/>
        </w:rPr>
        <w:t xml:space="preserve"> за умови згоди суб’єктів невиключних прав.</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7)  Майновими правами інтелектуальної власності, у відповідності до Цивільного кодексу України, є: </w:t>
      </w:r>
    </w:p>
    <w:p w:rsidR="00284043" w:rsidRDefault="00F6446F" w:rsidP="003D2957">
      <w:pPr>
        <w:jc w:val="both"/>
        <w:rPr>
          <w:lang w:val="uk-UA"/>
        </w:rPr>
      </w:pPr>
      <w:r>
        <w:rPr>
          <w:lang w:val="uk-UA"/>
        </w:rPr>
        <w:t>а)</w:t>
      </w:r>
      <w:r w:rsidR="00284043" w:rsidRPr="00E43E1D">
        <w:rPr>
          <w:lang w:val="uk-UA"/>
        </w:rPr>
        <w:t xml:space="preserve"> право володіти, користуватися та розпоряджатися об’єктом інтелектуальної власності; </w:t>
      </w:r>
    </w:p>
    <w:p w:rsidR="00284043" w:rsidRDefault="00F6446F" w:rsidP="003D2957">
      <w:pPr>
        <w:jc w:val="both"/>
        <w:rPr>
          <w:lang w:val="uk-UA"/>
        </w:rPr>
      </w:pPr>
      <w:r>
        <w:rPr>
          <w:lang w:val="uk-UA"/>
        </w:rPr>
        <w:t xml:space="preserve">б) </w:t>
      </w:r>
      <w:r w:rsidRPr="00797278">
        <w:rPr>
          <w:lang w:val="uk-UA"/>
        </w:rPr>
        <w:t xml:space="preserve"> </w:t>
      </w:r>
      <w:r w:rsidR="00284043" w:rsidRPr="00E43E1D">
        <w:rPr>
          <w:lang w:val="uk-UA"/>
        </w:rPr>
        <w:t xml:space="preserve">право на використання об’єкта інтелектуальної власності та розпоряджання ним; </w:t>
      </w:r>
    </w:p>
    <w:p w:rsidR="00284043" w:rsidRDefault="00D55475" w:rsidP="003D2957">
      <w:pPr>
        <w:jc w:val="both"/>
        <w:rPr>
          <w:lang w:val="uk-UA"/>
        </w:rPr>
      </w:pPr>
      <w:r>
        <w:rPr>
          <w:lang w:val="uk-UA"/>
        </w:rPr>
        <w:t>в)</w:t>
      </w:r>
      <w:r w:rsidRPr="00797278">
        <w:rPr>
          <w:lang w:val="uk-UA"/>
        </w:rPr>
        <w:t xml:space="preserve"> </w:t>
      </w:r>
      <w:r w:rsidR="00284043" w:rsidRPr="00E43E1D">
        <w:rPr>
          <w:lang w:val="uk-UA"/>
        </w:rPr>
        <w:t xml:space="preserve"> право на використання об’єкта права інтелектуальної власності та виключне право дозволяти його використання;</w:t>
      </w:r>
    </w:p>
    <w:p w:rsidR="00284043" w:rsidRDefault="003D2957" w:rsidP="003D2957">
      <w:pPr>
        <w:jc w:val="both"/>
        <w:rPr>
          <w:lang w:val="uk-UA"/>
        </w:rPr>
      </w:pPr>
      <w:r>
        <w:rPr>
          <w:lang w:val="uk-UA"/>
        </w:rPr>
        <w:t xml:space="preserve">г) </w:t>
      </w:r>
      <w:r w:rsidR="00284043" w:rsidRPr="00E43E1D">
        <w:rPr>
          <w:lang w:val="uk-UA"/>
        </w:rPr>
        <w:t xml:space="preserve">усі відповіді правильні. </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 8) </w:t>
      </w:r>
      <w:r w:rsidRPr="008B61D5">
        <w:rPr>
          <w:b/>
        </w:rPr>
        <w:t xml:space="preserve">Майнові права на який об’єкт інтелектуальної власності можуть діяти необмежено у часі? </w:t>
      </w:r>
    </w:p>
    <w:p w:rsidR="00284043" w:rsidRDefault="00F6446F" w:rsidP="003D2957">
      <w:pPr>
        <w:jc w:val="both"/>
        <w:rPr>
          <w:lang w:val="uk-UA"/>
        </w:rPr>
      </w:pPr>
      <w:r>
        <w:rPr>
          <w:lang w:val="uk-UA"/>
        </w:rPr>
        <w:t xml:space="preserve">а) </w:t>
      </w:r>
      <w:r w:rsidR="00284043">
        <w:t xml:space="preserve">промисловий зразок; </w:t>
      </w:r>
    </w:p>
    <w:p w:rsidR="00284043" w:rsidRDefault="00F6446F" w:rsidP="003D2957">
      <w:pPr>
        <w:jc w:val="both"/>
        <w:rPr>
          <w:lang w:val="uk-UA"/>
        </w:rPr>
      </w:pPr>
      <w:r>
        <w:rPr>
          <w:lang w:val="uk-UA"/>
        </w:rPr>
        <w:t xml:space="preserve">б) </w:t>
      </w:r>
      <w:r w:rsidRPr="00797278">
        <w:rPr>
          <w:lang w:val="uk-UA"/>
        </w:rPr>
        <w:t xml:space="preserve"> </w:t>
      </w:r>
      <w:r w:rsidR="00284043">
        <w:t xml:space="preserve"> художній твір; </w:t>
      </w:r>
    </w:p>
    <w:p w:rsidR="00284043" w:rsidRDefault="00D55475" w:rsidP="003D2957">
      <w:pPr>
        <w:jc w:val="both"/>
        <w:rPr>
          <w:lang w:val="uk-UA"/>
        </w:rPr>
      </w:pPr>
      <w:r>
        <w:rPr>
          <w:lang w:val="uk-UA"/>
        </w:rPr>
        <w:t>в)</w:t>
      </w:r>
      <w:r w:rsidRPr="00797278">
        <w:rPr>
          <w:lang w:val="uk-UA"/>
        </w:rPr>
        <w:t xml:space="preserve"> </w:t>
      </w:r>
      <w:r w:rsidR="00284043">
        <w:t xml:space="preserve"> географічне зазначення; </w:t>
      </w:r>
    </w:p>
    <w:p w:rsidR="00284043" w:rsidRDefault="003D2957" w:rsidP="003D2957">
      <w:pPr>
        <w:jc w:val="both"/>
        <w:rPr>
          <w:lang w:val="uk-UA"/>
        </w:rPr>
      </w:pPr>
      <w:r>
        <w:rPr>
          <w:lang w:val="uk-UA"/>
        </w:rPr>
        <w:t xml:space="preserve">г) </w:t>
      </w:r>
      <w:r w:rsidR="00284043">
        <w:t>відеограма.</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9) </w:t>
      </w:r>
      <w:r w:rsidRPr="008B61D5">
        <w:rPr>
          <w:b/>
        </w:rPr>
        <w:t xml:space="preserve"> Яке з наведених тверджень є правильним? </w:t>
      </w:r>
    </w:p>
    <w:p w:rsidR="00284043" w:rsidRDefault="00F6446F" w:rsidP="003D2957">
      <w:pPr>
        <w:jc w:val="both"/>
        <w:rPr>
          <w:lang w:val="uk-UA"/>
        </w:rPr>
      </w:pPr>
      <w:r>
        <w:rPr>
          <w:lang w:val="uk-UA"/>
        </w:rPr>
        <w:t>а)</w:t>
      </w:r>
      <w:r w:rsidR="00284043">
        <w:t xml:space="preserve"> право інтелектуальної власності та право на річ є невід’ємними одне від одного;</w:t>
      </w:r>
    </w:p>
    <w:p w:rsidR="00284043" w:rsidRDefault="00F6446F" w:rsidP="003D2957">
      <w:pPr>
        <w:jc w:val="both"/>
        <w:rPr>
          <w:lang w:val="uk-UA"/>
        </w:rPr>
      </w:pPr>
      <w:r>
        <w:rPr>
          <w:lang w:val="uk-UA"/>
        </w:rPr>
        <w:t xml:space="preserve">б) </w:t>
      </w:r>
      <w:r w:rsidRPr="00797278">
        <w:rPr>
          <w:lang w:val="uk-UA"/>
        </w:rPr>
        <w:t xml:space="preserve"> </w:t>
      </w:r>
      <w:r w:rsidR="00284043">
        <w:t>право інтелектуальної власності та право на річ не залежать одне від одного;</w:t>
      </w:r>
    </w:p>
    <w:p w:rsidR="00284043" w:rsidRDefault="00D55475" w:rsidP="003D2957">
      <w:pPr>
        <w:jc w:val="both"/>
        <w:rPr>
          <w:lang w:val="uk-UA"/>
        </w:rPr>
      </w:pPr>
      <w:r>
        <w:rPr>
          <w:lang w:val="uk-UA"/>
        </w:rPr>
        <w:t>в)</w:t>
      </w:r>
      <w:r w:rsidRPr="00797278">
        <w:rPr>
          <w:lang w:val="uk-UA"/>
        </w:rPr>
        <w:t xml:space="preserve"> </w:t>
      </w:r>
      <w:r w:rsidR="00284043">
        <w:t>право інтелектуальної власності та право на річ залежать одне від одного;</w:t>
      </w:r>
    </w:p>
    <w:p w:rsidR="00284043" w:rsidRDefault="003D2957" w:rsidP="003D2957">
      <w:pPr>
        <w:jc w:val="both"/>
        <w:rPr>
          <w:lang w:val="uk-UA"/>
        </w:rPr>
      </w:pPr>
      <w:r>
        <w:rPr>
          <w:lang w:val="uk-UA"/>
        </w:rPr>
        <w:t xml:space="preserve">г) </w:t>
      </w:r>
      <w:r w:rsidR="00284043">
        <w:t xml:space="preserve">право інтелектуальної власності та право на річ залежать одне від одного, якщо володілець цього права є одночасно власником речі. </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10) </w:t>
      </w:r>
      <w:r w:rsidRPr="008B61D5">
        <w:rPr>
          <w:b/>
        </w:rPr>
        <w:t>Позначення © використовують для сповіщення про права інтелектуальної власності на:</w:t>
      </w:r>
    </w:p>
    <w:p w:rsidR="00284043" w:rsidRDefault="00F6446F" w:rsidP="003D2957">
      <w:pPr>
        <w:jc w:val="both"/>
        <w:rPr>
          <w:lang w:val="uk-UA"/>
        </w:rPr>
      </w:pPr>
      <w:r>
        <w:rPr>
          <w:lang w:val="uk-UA"/>
        </w:rPr>
        <w:t xml:space="preserve">а) </w:t>
      </w:r>
      <w:r w:rsidR="00284043">
        <w:t xml:space="preserve">об’єкт авторського права; </w:t>
      </w:r>
    </w:p>
    <w:p w:rsidR="00284043" w:rsidRDefault="00F6446F" w:rsidP="003D2957">
      <w:pPr>
        <w:jc w:val="both"/>
        <w:rPr>
          <w:lang w:val="uk-UA"/>
        </w:rPr>
      </w:pPr>
      <w:r>
        <w:rPr>
          <w:lang w:val="uk-UA"/>
        </w:rPr>
        <w:t xml:space="preserve">б) </w:t>
      </w:r>
      <w:r w:rsidRPr="00797278">
        <w:rPr>
          <w:lang w:val="uk-UA"/>
        </w:rPr>
        <w:t xml:space="preserve"> </w:t>
      </w:r>
      <w:r w:rsidR="00284043">
        <w:t xml:space="preserve"> торговельну марку; </w:t>
      </w:r>
    </w:p>
    <w:p w:rsidR="00284043" w:rsidRDefault="00D55475" w:rsidP="003D2957">
      <w:pPr>
        <w:jc w:val="both"/>
        <w:rPr>
          <w:lang w:val="uk-UA"/>
        </w:rPr>
      </w:pPr>
      <w:r>
        <w:rPr>
          <w:lang w:val="uk-UA"/>
        </w:rPr>
        <w:t>в)</w:t>
      </w:r>
      <w:r w:rsidRPr="00797278">
        <w:rPr>
          <w:lang w:val="uk-UA"/>
        </w:rPr>
        <w:t xml:space="preserve"> </w:t>
      </w:r>
      <w:r w:rsidR="00284043">
        <w:t xml:space="preserve"> об’єкт суміжних прав;</w:t>
      </w:r>
    </w:p>
    <w:p w:rsidR="00284043" w:rsidRDefault="003D2957" w:rsidP="003D2957">
      <w:pPr>
        <w:jc w:val="both"/>
        <w:rPr>
          <w:lang w:val="uk-UA"/>
        </w:rPr>
      </w:pPr>
      <w:r>
        <w:rPr>
          <w:lang w:val="uk-UA"/>
        </w:rPr>
        <w:t>г)</w:t>
      </w:r>
      <w:r w:rsidR="00284043">
        <w:t xml:space="preserve"> наукове відкриття. </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11) </w:t>
      </w:r>
      <w:r w:rsidRPr="008B61D5">
        <w:rPr>
          <w:b/>
        </w:rPr>
        <w:t xml:space="preserve">Позначення ® використовують для сповіщення про права інтелектуальної власності на: </w:t>
      </w:r>
    </w:p>
    <w:p w:rsidR="00284043" w:rsidRDefault="00F6446F" w:rsidP="003D2957">
      <w:pPr>
        <w:jc w:val="both"/>
        <w:rPr>
          <w:lang w:val="uk-UA"/>
        </w:rPr>
      </w:pPr>
      <w:r>
        <w:rPr>
          <w:lang w:val="uk-UA"/>
        </w:rPr>
        <w:t xml:space="preserve">а) </w:t>
      </w:r>
      <w:r w:rsidR="00284043">
        <w:t>об’єкт авторського права</w:t>
      </w:r>
    </w:p>
    <w:p w:rsidR="00284043" w:rsidRDefault="00F6446F" w:rsidP="003D2957">
      <w:pPr>
        <w:jc w:val="both"/>
        <w:rPr>
          <w:lang w:val="uk-UA"/>
        </w:rPr>
      </w:pPr>
      <w:r>
        <w:rPr>
          <w:lang w:val="uk-UA"/>
        </w:rPr>
        <w:t xml:space="preserve">б) </w:t>
      </w:r>
      <w:r w:rsidRPr="00797278">
        <w:rPr>
          <w:lang w:val="uk-UA"/>
        </w:rPr>
        <w:t xml:space="preserve"> </w:t>
      </w:r>
      <w:r w:rsidR="00284043">
        <w:t xml:space="preserve">торговельну марку; </w:t>
      </w:r>
    </w:p>
    <w:p w:rsidR="00284043" w:rsidRDefault="00D55475" w:rsidP="003D2957">
      <w:pPr>
        <w:jc w:val="both"/>
        <w:rPr>
          <w:lang w:val="uk-UA"/>
        </w:rPr>
      </w:pPr>
      <w:r>
        <w:rPr>
          <w:lang w:val="uk-UA"/>
        </w:rPr>
        <w:t>в)</w:t>
      </w:r>
      <w:r w:rsidRPr="00797278">
        <w:rPr>
          <w:lang w:val="uk-UA"/>
        </w:rPr>
        <w:t xml:space="preserve"> </w:t>
      </w:r>
      <w:r w:rsidR="00284043">
        <w:t xml:space="preserve"> об’єкт суміжних прав;</w:t>
      </w:r>
    </w:p>
    <w:p w:rsidR="00284043" w:rsidRDefault="003D2957" w:rsidP="003D2957">
      <w:pPr>
        <w:tabs>
          <w:tab w:val="left" w:pos="2628"/>
        </w:tabs>
        <w:jc w:val="both"/>
        <w:rPr>
          <w:lang w:val="uk-UA"/>
        </w:rPr>
      </w:pPr>
      <w:r>
        <w:rPr>
          <w:lang w:val="uk-UA"/>
        </w:rPr>
        <w:t xml:space="preserve">г) </w:t>
      </w:r>
      <w:r w:rsidR="00284043">
        <w:t>наукове відкриття.</w:t>
      </w:r>
      <w:r w:rsidR="00284043">
        <w:tab/>
      </w:r>
    </w:p>
    <w:p w:rsidR="00284043" w:rsidRPr="00284043" w:rsidRDefault="00284043" w:rsidP="003D2957">
      <w:pPr>
        <w:tabs>
          <w:tab w:val="left" w:pos="2628"/>
        </w:tabs>
        <w:jc w:val="both"/>
        <w:rPr>
          <w:lang w:val="uk-UA"/>
        </w:rPr>
      </w:pPr>
    </w:p>
    <w:p w:rsidR="00284043" w:rsidRPr="008B61D5" w:rsidRDefault="00284043" w:rsidP="003D2957">
      <w:pPr>
        <w:jc w:val="both"/>
        <w:rPr>
          <w:b/>
          <w:lang w:val="uk-UA"/>
        </w:rPr>
      </w:pPr>
      <w:r w:rsidRPr="008B61D5">
        <w:rPr>
          <w:b/>
          <w:lang w:val="uk-UA"/>
        </w:rPr>
        <w:t xml:space="preserve">12) </w:t>
      </w:r>
      <w:r w:rsidRPr="008B61D5">
        <w:rPr>
          <w:b/>
        </w:rPr>
        <w:t xml:space="preserve"> Право на який об’єкт інтелектуальної власності засвідчується дипломом?</w:t>
      </w:r>
    </w:p>
    <w:p w:rsidR="00284043" w:rsidRDefault="00284043" w:rsidP="003D2957">
      <w:pPr>
        <w:jc w:val="both"/>
        <w:rPr>
          <w:lang w:val="uk-UA"/>
        </w:rPr>
      </w:pPr>
      <w:r>
        <w:t xml:space="preserve"> </w:t>
      </w:r>
      <w:r w:rsidR="00F6446F">
        <w:rPr>
          <w:lang w:val="uk-UA"/>
        </w:rPr>
        <w:t>а)</w:t>
      </w:r>
      <w:r>
        <w:t xml:space="preserve"> винахід; </w:t>
      </w:r>
    </w:p>
    <w:p w:rsidR="00284043" w:rsidRDefault="00F6446F" w:rsidP="003D2957">
      <w:pPr>
        <w:jc w:val="both"/>
        <w:rPr>
          <w:lang w:val="uk-UA"/>
        </w:rPr>
      </w:pPr>
      <w:r>
        <w:rPr>
          <w:lang w:val="uk-UA"/>
        </w:rPr>
        <w:t xml:space="preserve"> б) </w:t>
      </w:r>
      <w:r w:rsidRPr="00797278">
        <w:rPr>
          <w:lang w:val="uk-UA"/>
        </w:rPr>
        <w:t xml:space="preserve"> </w:t>
      </w:r>
      <w:r w:rsidR="00284043">
        <w:t xml:space="preserve"> торговельну марку; </w:t>
      </w:r>
    </w:p>
    <w:p w:rsidR="00284043" w:rsidRDefault="00D55475" w:rsidP="003D2957">
      <w:pPr>
        <w:jc w:val="both"/>
        <w:rPr>
          <w:lang w:val="uk-UA"/>
        </w:rPr>
      </w:pPr>
      <w:r>
        <w:rPr>
          <w:lang w:val="uk-UA"/>
        </w:rPr>
        <w:t xml:space="preserve"> в)</w:t>
      </w:r>
      <w:r w:rsidRPr="00797278">
        <w:rPr>
          <w:lang w:val="uk-UA"/>
        </w:rPr>
        <w:t xml:space="preserve"> </w:t>
      </w:r>
      <w:r w:rsidR="00284043">
        <w:t xml:space="preserve"> наукове відкриття; </w:t>
      </w:r>
    </w:p>
    <w:p w:rsidR="00284043" w:rsidRDefault="003D2957" w:rsidP="003D2957">
      <w:pPr>
        <w:jc w:val="both"/>
        <w:rPr>
          <w:lang w:val="uk-UA"/>
        </w:rPr>
      </w:pPr>
      <w:r>
        <w:rPr>
          <w:lang w:val="uk-UA"/>
        </w:rPr>
        <w:t xml:space="preserve"> г)</w:t>
      </w:r>
      <w:r w:rsidR="00284043">
        <w:t xml:space="preserve"> дипломну роботу.</w:t>
      </w:r>
    </w:p>
    <w:p w:rsidR="008B61D5" w:rsidRDefault="008B61D5" w:rsidP="003D2957">
      <w:pPr>
        <w:jc w:val="both"/>
        <w:rPr>
          <w:lang w:val="uk-UA"/>
        </w:rPr>
      </w:pPr>
    </w:p>
    <w:p w:rsidR="008B61D5" w:rsidRDefault="008B61D5" w:rsidP="003D2957">
      <w:pPr>
        <w:jc w:val="both"/>
        <w:rPr>
          <w:lang w:val="uk-UA"/>
        </w:rPr>
      </w:pPr>
    </w:p>
    <w:p w:rsidR="008B61D5" w:rsidRPr="008B61D5" w:rsidRDefault="008B61D5" w:rsidP="003D2957">
      <w:pPr>
        <w:jc w:val="both"/>
        <w:rPr>
          <w:lang w:val="uk-UA"/>
        </w:rPr>
      </w:pP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lastRenderedPageBreak/>
        <w:t xml:space="preserve">13) </w:t>
      </w:r>
      <w:r w:rsidRPr="008B61D5">
        <w:rPr>
          <w:b/>
        </w:rPr>
        <w:t xml:space="preserve"> Право на який об’єкт інтелектуальної власності засвідчується свідоцтвом? </w:t>
      </w:r>
    </w:p>
    <w:p w:rsidR="00284043" w:rsidRDefault="00F6446F" w:rsidP="003D2957">
      <w:pPr>
        <w:jc w:val="both"/>
        <w:rPr>
          <w:lang w:val="uk-UA"/>
        </w:rPr>
      </w:pPr>
      <w:r>
        <w:rPr>
          <w:lang w:val="uk-UA"/>
        </w:rPr>
        <w:t>а)</w:t>
      </w:r>
      <w:r w:rsidR="00284043">
        <w:t xml:space="preserve"> винахід; </w:t>
      </w:r>
    </w:p>
    <w:p w:rsidR="00284043" w:rsidRDefault="00F6446F" w:rsidP="003D2957">
      <w:pPr>
        <w:jc w:val="both"/>
        <w:rPr>
          <w:lang w:val="uk-UA"/>
        </w:rPr>
      </w:pPr>
      <w:r>
        <w:rPr>
          <w:lang w:val="uk-UA"/>
        </w:rPr>
        <w:t xml:space="preserve">б) </w:t>
      </w:r>
      <w:r w:rsidRPr="00797278">
        <w:rPr>
          <w:lang w:val="uk-UA"/>
        </w:rPr>
        <w:t xml:space="preserve"> </w:t>
      </w:r>
      <w:r w:rsidR="00284043">
        <w:t>торговельну марку;</w:t>
      </w:r>
    </w:p>
    <w:p w:rsidR="00284043" w:rsidRDefault="00D55475" w:rsidP="003D2957">
      <w:pPr>
        <w:jc w:val="both"/>
        <w:rPr>
          <w:lang w:val="uk-UA"/>
        </w:rPr>
      </w:pPr>
      <w:r>
        <w:rPr>
          <w:lang w:val="uk-UA"/>
        </w:rPr>
        <w:t>в)</w:t>
      </w:r>
      <w:r w:rsidRPr="00797278">
        <w:rPr>
          <w:lang w:val="uk-UA"/>
        </w:rPr>
        <w:t xml:space="preserve"> </w:t>
      </w:r>
      <w:r w:rsidR="00284043">
        <w:t xml:space="preserve"> наукове відкриття; </w:t>
      </w:r>
    </w:p>
    <w:p w:rsidR="00284043" w:rsidRDefault="003D2957" w:rsidP="003D2957">
      <w:pPr>
        <w:jc w:val="both"/>
        <w:rPr>
          <w:lang w:val="uk-UA"/>
        </w:rPr>
      </w:pPr>
      <w:r>
        <w:rPr>
          <w:lang w:val="uk-UA"/>
        </w:rPr>
        <w:t xml:space="preserve">г) </w:t>
      </w:r>
      <w:r w:rsidR="00284043">
        <w:t xml:space="preserve"> комерційне найменування.</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14) </w:t>
      </w:r>
      <w:r w:rsidRPr="008B61D5">
        <w:rPr>
          <w:b/>
        </w:rPr>
        <w:t xml:space="preserve"> Право на який об’єкт інтелектуальної власності засвідчується свідоцтвом? </w:t>
      </w:r>
    </w:p>
    <w:p w:rsidR="00284043" w:rsidRDefault="00F6446F" w:rsidP="003D2957">
      <w:pPr>
        <w:jc w:val="both"/>
        <w:rPr>
          <w:lang w:val="uk-UA"/>
        </w:rPr>
      </w:pPr>
      <w:r>
        <w:rPr>
          <w:lang w:val="uk-UA"/>
        </w:rPr>
        <w:t>а)</w:t>
      </w:r>
      <w:r w:rsidR="00284043">
        <w:t xml:space="preserve"> винахід та корисну модель; </w:t>
      </w:r>
    </w:p>
    <w:p w:rsidR="00284043" w:rsidRDefault="00F6446F" w:rsidP="003D2957">
      <w:pPr>
        <w:jc w:val="both"/>
        <w:rPr>
          <w:lang w:val="uk-UA"/>
        </w:rPr>
      </w:pPr>
      <w:r>
        <w:rPr>
          <w:lang w:val="uk-UA"/>
        </w:rPr>
        <w:t xml:space="preserve">б) </w:t>
      </w:r>
      <w:r w:rsidR="00284043">
        <w:t xml:space="preserve"> торговельну марку та комерційне найменування; </w:t>
      </w:r>
    </w:p>
    <w:p w:rsidR="00284043" w:rsidRDefault="00D55475" w:rsidP="003D2957">
      <w:pPr>
        <w:jc w:val="both"/>
        <w:rPr>
          <w:lang w:val="uk-UA"/>
        </w:rPr>
      </w:pPr>
      <w:r>
        <w:rPr>
          <w:lang w:val="uk-UA"/>
        </w:rPr>
        <w:t>в)</w:t>
      </w:r>
      <w:r w:rsidRPr="00797278">
        <w:rPr>
          <w:lang w:val="uk-UA"/>
        </w:rPr>
        <w:t xml:space="preserve"> </w:t>
      </w:r>
      <w:r w:rsidR="00284043">
        <w:t xml:space="preserve"> раціоналізаторську пропозицію та торговельну марку; </w:t>
      </w:r>
    </w:p>
    <w:p w:rsidR="00284043" w:rsidRDefault="003D2957" w:rsidP="003D2957">
      <w:pPr>
        <w:jc w:val="both"/>
        <w:rPr>
          <w:lang w:val="uk-UA"/>
        </w:rPr>
      </w:pPr>
      <w:r>
        <w:rPr>
          <w:lang w:val="uk-UA"/>
        </w:rPr>
        <w:t xml:space="preserve">г) </w:t>
      </w:r>
      <w:r w:rsidR="00284043">
        <w:t xml:space="preserve">компонування інтегральної мікросхеми та винахід. </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15) </w:t>
      </w:r>
      <w:r w:rsidRPr="008B61D5">
        <w:rPr>
          <w:b/>
        </w:rPr>
        <w:t>Право на який об’єкт інтелектуальної власності засвідчується патентом?</w:t>
      </w:r>
    </w:p>
    <w:p w:rsidR="00284043" w:rsidRDefault="00F6446F" w:rsidP="003D2957">
      <w:pPr>
        <w:jc w:val="both"/>
        <w:rPr>
          <w:lang w:val="uk-UA"/>
        </w:rPr>
      </w:pPr>
      <w:r>
        <w:rPr>
          <w:lang w:val="uk-UA"/>
        </w:rPr>
        <w:t>а)</w:t>
      </w:r>
      <w:r w:rsidR="00284043" w:rsidRPr="00E43E1D">
        <w:rPr>
          <w:lang w:val="uk-UA"/>
        </w:rPr>
        <w:t xml:space="preserve"> винахід та промисловий зразок; </w:t>
      </w:r>
    </w:p>
    <w:p w:rsidR="00284043" w:rsidRDefault="00F6446F" w:rsidP="003D2957">
      <w:pPr>
        <w:jc w:val="both"/>
        <w:rPr>
          <w:lang w:val="uk-UA"/>
        </w:rPr>
      </w:pPr>
      <w:r>
        <w:rPr>
          <w:lang w:val="uk-UA"/>
        </w:rPr>
        <w:t xml:space="preserve">б) </w:t>
      </w:r>
      <w:r w:rsidRPr="00797278">
        <w:rPr>
          <w:lang w:val="uk-UA"/>
        </w:rPr>
        <w:t xml:space="preserve"> </w:t>
      </w:r>
      <w:r w:rsidR="00284043" w:rsidRPr="00E43E1D">
        <w:rPr>
          <w:lang w:val="uk-UA"/>
        </w:rPr>
        <w:t xml:space="preserve"> промисловий зразок та компонування інтегральної мікросхеми; </w:t>
      </w:r>
    </w:p>
    <w:p w:rsidR="00284043" w:rsidRDefault="00D55475" w:rsidP="003D2957">
      <w:pPr>
        <w:jc w:val="both"/>
        <w:rPr>
          <w:lang w:val="uk-UA"/>
        </w:rPr>
      </w:pPr>
      <w:r>
        <w:rPr>
          <w:lang w:val="uk-UA"/>
        </w:rPr>
        <w:t>в)</w:t>
      </w:r>
      <w:r w:rsidRPr="00797278">
        <w:rPr>
          <w:lang w:val="uk-UA"/>
        </w:rPr>
        <w:t xml:space="preserve"> </w:t>
      </w:r>
      <w:r w:rsidR="00284043" w:rsidRPr="00E43E1D">
        <w:rPr>
          <w:lang w:val="uk-UA"/>
        </w:rPr>
        <w:t xml:space="preserve"> наукове відкриття та винахід; </w:t>
      </w:r>
    </w:p>
    <w:p w:rsidR="00284043" w:rsidRDefault="003D2957" w:rsidP="003D2957">
      <w:pPr>
        <w:jc w:val="both"/>
        <w:rPr>
          <w:lang w:val="uk-UA"/>
        </w:rPr>
      </w:pPr>
      <w:r>
        <w:rPr>
          <w:lang w:val="uk-UA"/>
        </w:rPr>
        <w:t>г)</w:t>
      </w:r>
      <w:r w:rsidR="00284043" w:rsidRPr="00E43E1D">
        <w:rPr>
          <w:lang w:val="uk-UA"/>
        </w:rPr>
        <w:t xml:space="preserve"> селекційне досягнення та географічне зазначення.</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16) </w:t>
      </w:r>
      <w:r w:rsidRPr="008B61D5">
        <w:rPr>
          <w:b/>
        </w:rPr>
        <w:t xml:space="preserve">Право інтелектуальної власності та право на річ: </w:t>
      </w:r>
    </w:p>
    <w:p w:rsidR="00284043" w:rsidRDefault="00F6446F" w:rsidP="003D2957">
      <w:pPr>
        <w:jc w:val="both"/>
        <w:rPr>
          <w:lang w:val="uk-UA"/>
        </w:rPr>
      </w:pPr>
      <w:r>
        <w:rPr>
          <w:lang w:val="uk-UA"/>
        </w:rPr>
        <w:t>а)</w:t>
      </w:r>
      <w:r w:rsidR="00284043">
        <w:t xml:space="preserve"> пов’язані одне з одним; </w:t>
      </w:r>
    </w:p>
    <w:p w:rsidR="00284043" w:rsidRDefault="00F6446F" w:rsidP="003D2957">
      <w:pPr>
        <w:jc w:val="both"/>
        <w:rPr>
          <w:lang w:val="uk-UA"/>
        </w:rPr>
      </w:pPr>
      <w:r>
        <w:rPr>
          <w:lang w:val="uk-UA"/>
        </w:rPr>
        <w:t xml:space="preserve">б) </w:t>
      </w:r>
      <w:r w:rsidRPr="00797278">
        <w:rPr>
          <w:lang w:val="uk-UA"/>
        </w:rPr>
        <w:t xml:space="preserve"> </w:t>
      </w:r>
      <w:r w:rsidR="00284043">
        <w:t xml:space="preserve"> не залежать одне від одного;</w:t>
      </w:r>
    </w:p>
    <w:p w:rsidR="00284043" w:rsidRDefault="00D55475" w:rsidP="003D2957">
      <w:pPr>
        <w:jc w:val="both"/>
        <w:rPr>
          <w:lang w:val="uk-UA"/>
        </w:rPr>
      </w:pPr>
      <w:r>
        <w:rPr>
          <w:lang w:val="uk-UA"/>
        </w:rPr>
        <w:t>в)</w:t>
      </w:r>
      <w:r w:rsidRPr="00797278">
        <w:rPr>
          <w:lang w:val="uk-UA"/>
        </w:rPr>
        <w:t xml:space="preserve"> </w:t>
      </w:r>
      <w:r w:rsidR="00284043">
        <w:t xml:space="preserve">залежать одне від одного; </w:t>
      </w:r>
    </w:p>
    <w:p w:rsidR="00284043" w:rsidRDefault="003D2957" w:rsidP="003D2957">
      <w:pPr>
        <w:jc w:val="both"/>
        <w:rPr>
          <w:lang w:val="uk-UA"/>
        </w:rPr>
      </w:pPr>
      <w:r>
        <w:rPr>
          <w:lang w:val="uk-UA"/>
        </w:rPr>
        <w:t>г)</w:t>
      </w:r>
      <w:r w:rsidR="00284043">
        <w:t xml:space="preserve"> не пов’язані одне з одним. </w:t>
      </w:r>
    </w:p>
    <w:p w:rsidR="00284043" w:rsidRPr="00284043" w:rsidRDefault="00284043" w:rsidP="003D2957">
      <w:pPr>
        <w:jc w:val="both"/>
        <w:rPr>
          <w:lang w:val="uk-UA"/>
        </w:rPr>
      </w:pPr>
    </w:p>
    <w:p w:rsidR="00284043" w:rsidRPr="008B61D5" w:rsidRDefault="00284043" w:rsidP="003D2957">
      <w:pPr>
        <w:jc w:val="both"/>
        <w:rPr>
          <w:b/>
          <w:lang w:val="uk-UA"/>
        </w:rPr>
      </w:pPr>
      <w:r w:rsidRPr="008B61D5">
        <w:rPr>
          <w:b/>
          <w:lang w:val="uk-UA"/>
        </w:rPr>
        <w:t>17) Перехід права на об’єкт інтелектуальної власності:</w:t>
      </w:r>
    </w:p>
    <w:p w:rsidR="00284043" w:rsidRDefault="00284043" w:rsidP="003D2957">
      <w:pPr>
        <w:jc w:val="both"/>
        <w:rPr>
          <w:lang w:val="uk-UA"/>
        </w:rPr>
      </w:pPr>
      <w:r w:rsidRPr="00E43E1D">
        <w:rPr>
          <w:lang w:val="uk-UA"/>
        </w:rPr>
        <w:t xml:space="preserve"> </w:t>
      </w:r>
      <w:r w:rsidR="00F6446F">
        <w:rPr>
          <w:lang w:val="uk-UA"/>
        </w:rPr>
        <w:t xml:space="preserve">а) </w:t>
      </w:r>
      <w:r w:rsidRPr="00E43E1D">
        <w:rPr>
          <w:lang w:val="uk-UA"/>
        </w:rPr>
        <w:t>не означає переходу права власності на річ;</w:t>
      </w:r>
    </w:p>
    <w:p w:rsidR="00284043" w:rsidRDefault="00284043" w:rsidP="003D2957">
      <w:pPr>
        <w:jc w:val="both"/>
        <w:rPr>
          <w:lang w:val="uk-UA"/>
        </w:rPr>
      </w:pPr>
      <w:r w:rsidRPr="00E43E1D">
        <w:rPr>
          <w:lang w:val="uk-UA"/>
        </w:rPr>
        <w:t xml:space="preserve"> </w:t>
      </w:r>
      <w:r w:rsidR="00F6446F">
        <w:rPr>
          <w:lang w:val="uk-UA"/>
        </w:rPr>
        <w:t xml:space="preserve">б) </w:t>
      </w:r>
      <w:r w:rsidRPr="00E43E1D">
        <w:rPr>
          <w:lang w:val="uk-UA"/>
        </w:rPr>
        <w:t xml:space="preserve"> відбувається одночасно з переходом права власності на річ; </w:t>
      </w:r>
    </w:p>
    <w:p w:rsidR="00284043" w:rsidRDefault="00D55475" w:rsidP="003D2957">
      <w:pPr>
        <w:jc w:val="both"/>
        <w:rPr>
          <w:lang w:val="uk-UA"/>
        </w:rPr>
      </w:pPr>
      <w:r>
        <w:rPr>
          <w:lang w:val="uk-UA"/>
        </w:rPr>
        <w:t xml:space="preserve"> в)</w:t>
      </w:r>
      <w:r w:rsidRPr="00797278">
        <w:rPr>
          <w:lang w:val="uk-UA"/>
        </w:rPr>
        <w:t xml:space="preserve"> </w:t>
      </w:r>
      <w:r w:rsidR="00284043" w:rsidRPr="00E43E1D">
        <w:rPr>
          <w:lang w:val="uk-UA"/>
        </w:rPr>
        <w:t xml:space="preserve"> відбувається після переходу права власності на річ; </w:t>
      </w:r>
    </w:p>
    <w:p w:rsidR="00284043" w:rsidRDefault="003D2957" w:rsidP="003D2957">
      <w:pPr>
        <w:jc w:val="both"/>
        <w:rPr>
          <w:lang w:val="uk-UA"/>
        </w:rPr>
      </w:pPr>
      <w:r>
        <w:rPr>
          <w:lang w:val="uk-UA"/>
        </w:rPr>
        <w:t xml:space="preserve"> г) </w:t>
      </w:r>
      <w:r w:rsidR="00284043" w:rsidRPr="00E43E1D">
        <w:rPr>
          <w:lang w:val="uk-UA"/>
        </w:rPr>
        <w:t xml:space="preserve"> відбувається лише після державної реєстрації договору. </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18) Перехід права власності на річ: </w:t>
      </w:r>
    </w:p>
    <w:p w:rsidR="00284043" w:rsidRDefault="00F6446F" w:rsidP="003D2957">
      <w:pPr>
        <w:jc w:val="both"/>
        <w:rPr>
          <w:lang w:val="uk-UA"/>
        </w:rPr>
      </w:pPr>
      <w:r>
        <w:rPr>
          <w:lang w:val="uk-UA"/>
        </w:rPr>
        <w:t>а)</w:t>
      </w:r>
      <w:r w:rsidR="00284043" w:rsidRPr="00E43E1D">
        <w:rPr>
          <w:lang w:val="uk-UA"/>
        </w:rPr>
        <w:t xml:space="preserve"> означає перехід права на об’єкт права інтелектуальної власності; </w:t>
      </w:r>
    </w:p>
    <w:p w:rsidR="00284043" w:rsidRDefault="00F6446F" w:rsidP="003D2957">
      <w:pPr>
        <w:jc w:val="both"/>
        <w:rPr>
          <w:lang w:val="uk-UA"/>
        </w:rPr>
      </w:pPr>
      <w:r>
        <w:rPr>
          <w:lang w:val="uk-UA"/>
        </w:rPr>
        <w:t xml:space="preserve">б) </w:t>
      </w:r>
      <w:r w:rsidRPr="00797278">
        <w:rPr>
          <w:lang w:val="uk-UA"/>
        </w:rPr>
        <w:t xml:space="preserve"> </w:t>
      </w:r>
      <w:r w:rsidR="00284043" w:rsidRPr="00E43E1D">
        <w:rPr>
          <w:lang w:val="uk-UA"/>
        </w:rPr>
        <w:t xml:space="preserve">не означає переходу права на об’єкт права інтелектуальної власності; </w:t>
      </w:r>
    </w:p>
    <w:p w:rsidR="00284043" w:rsidRDefault="00D55475" w:rsidP="003D2957">
      <w:pPr>
        <w:jc w:val="both"/>
        <w:rPr>
          <w:lang w:val="uk-UA"/>
        </w:rPr>
      </w:pPr>
      <w:r>
        <w:rPr>
          <w:lang w:val="uk-UA"/>
        </w:rPr>
        <w:t>в)</w:t>
      </w:r>
      <w:r w:rsidRPr="00797278">
        <w:rPr>
          <w:lang w:val="uk-UA"/>
        </w:rPr>
        <w:t xml:space="preserve"> </w:t>
      </w:r>
      <w:r w:rsidR="00284043" w:rsidRPr="00E43E1D">
        <w:rPr>
          <w:lang w:val="uk-UA"/>
        </w:rPr>
        <w:t xml:space="preserve">пов’язане з передачею майнових прав інтелектуальної власності; </w:t>
      </w:r>
    </w:p>
    <w:p w:rsidR="00284043" w:rsidRDefault="003D2957" w:rsidP="003D2957">
      <w:pPr>
        <w:jc w:val="both"/>
        <w:rPr>
          <w:lang w:val="uk-UA"/>
        </w:rPr>
      </w:pPr>
      <w:r>
        <w:rPr>
          <w:lang w:val="uk-UA"/>
        </w:rPr>
        <w:t xml:space="preserve">г) </w:t>
      </w:r>
      <w:r w:rsidR="00284043" w:rsidRPr="00E43E1D">
        <w:rPr>
          <w:lang w:val="uk-UA"/>
        </w:rPr>
        <w:t>пов’язане з передачею особистих немайнових прав інтелектуальної власності</w:t>
      </w:r>
      <w:r w:rsidR="00284043">
        <w:rPr>
          <w:lang w:val="uk-UA"/>
        </w:rPr>
        <w:t>.</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19) Особисті немайнові права інтелектуальної власності на службовий об’єкт права інтелектуальної власності належать: </w:t>
      </w:r>
    </w:p>
    <w:p w:rsidR="00284043" w:rsidRDefault="00F6446F" w:rsidP="003D2957">
      <w:pPr>
        <w:jc w:val="both"/>
        <w:rPr>
          <w:lang w:val="uk-UA"/>
        </w:rPr>
      </w:pPr>
      <w:r>
        <w:rPr>
          <w:lang w:val="uk-UA"/>
        </w:rPr>
        <w:t>а)</w:t>
      </w:r>
      <w:r w:rsidR="00284043" w:rsidRPr="00E43E1D">
        <w:rPr>
          <w:lang w:val="uk-UA"/>
        </w:rPr>
        <w:t xml:space="preserve"> лише творцеві; </w:t>
      </w:r>
    </w:p>
    <w:p w:rsidR="00284043" w:rsidRDefault="00F6446F" w:rsidP="003D2957">
      <w:pPr>
        <w:jc w:val="both"/>
        <w:rPr>
          <w:lang w:val="uk-UA"/>
        </w:rPr>
      </w:pPr>
      <w:r>
        <w:rPr>
          <w:lang w:val="uk-UA"/>
        </w:rPr>
        <w:t xml:space="preserve">б) </w:t>
      </w:r>
      <w:r w:rsidRPr="00797278">
        <w:rPr>
          <w:lang w:val="uk-UA"/>
        </w:rPr>
        <w:t xml:space="preserve"> </w:t>
      </w:r>
      <w:r w:rsidR="00284043" w:rsidRPr="00E43E1D">
        <w:rPr>
          <w:lang w:val="uk-UA"/>
        </w:rPr>
        <w:t xml:space="preserve"> творцеві та роботодавцеві спільно; </w:t>
      </w:r>
    </w:p>
    <w:p w:rsidR="00284043" w:rsidRDefault="003D2957" w:rsidP="003D2957">
      <w:pPr>
        <w:jc w:val="both"/>
        <w:rPr>
          <w:lang w:val="uk-UA"/>
        </w:rPr>
      </w:pPr>
      <w:r>
        <w:rPr>
          <w:lang w:val="uk-UA"/>
        </w:rPr>
        <w:t>в)</w:t>
      </w:r>
      <w:r w:rsidRPr="00797278">
        <w:rPr>
          <w:lang w:val="uk-UA"/>
        </w:rPr>
        <w:t xml:space="preserve"> </w:t>
      </w:r>
      <w:r w:rsidR="00284043" w:rsidRPr="00E43E1D">
        <w:rPr>
          <w:lang w:val="uk-UA"/>
        </w:rPr>
        <w:t xml:space="preserve">роботодавцеві; </w:t>
      </w:r>
    </w:p>
    <w:p w:rsidR="00284043" w:rsidRDefault="003D2957" w:rsidP="003D2957">
      <w:pPr>
        <w:jc w:val="both"/>
        <w:rPr>
          <w:lang w:val="uk-UA"/>
        </w:rPr>
      </w:pPr>
      <w:r>
        <w:rPr>
          <w:lang w:val="uk-UA"/>
        </w:rPr>
        <w:t xml:space="preserve">г) </w:t>
      </w:r>
      <w:r w:rsidR="00284043" w:rsidRPr="00E43E1D">
        <w:rPr>
          <w:lang w:val="uk-UA"/>
        </w:rPr>
        <w:t xml:space="preserve">творцеві, а роботодавцеві – у випадках, передбачених законом. </w:t>
      </w:r>
    </w:p>
    <w:p w:rsidR="00284043" w:rsidRDefault="00284043" w:rsidP="003D2957">
      <w:pPr>
        <w:jc w:val="both"/>
        <w:rPr>
          <w:lang w:val="uk-UA"/>
        </w:rPr>
      </w:pPr>
    </w:p>
    <w:p w:rsidR="00284043" w:rsidRPr="008B61D5" w:rsidRDefault="00284043" w:rsidP="003D2957">
      <w:pPr>
        <w:jc w:val="both"/>
        <w:rPr>
          <w:b/>
          <w:lang w:val="uk-UA"/>
        </w:rPr>
      </w:pPr>
      <w:r w:rsidRPr="008B61D5">
        <w:rPr>
          <w:b/>
          <w:lang w:val="uk-UA"/>
        </w:rPr>
        <w:t xml:space="preserve">20)  </w:t>
      </w:r>
      <w:r w:rsidRPr="008B61D5">
        <w:rPr>
          <w:b/>
        </w:rPr>
        <w:t>Майнові права інтелектуальної власності:</w:t>
      </w:r>
    </w:p>
    <w:p w:rsidR="00284043" w:rsidRDefault="00284043" w:rsidP="003D2957">
      <w:pPr>
        <w:jc w:val="both"/>
        <w:rPr>
          <w:lang w:val="uk-UA"/>
        </w:rPr>
      </w:pPr>
      <w:r>
        <w:t xml:space="preserve"> </w:t>
      </w:r>
      <w:r w:rsidR="00F6446F">
        <w:rPr>
          <w:lang w:val="uk-UA"/>
        </w:rPr>
        <w:t xml:space="preserve">а) </w:t>
      </w:r>
      <w:r>
        <w:t xml:space="preserve">чинні безстроково, якщо інше не встановлено законом; </w:t>
      </w:r>
    </w:p>
    <w:p w:rsidR="00284043" w:rsidRDefault="00F6446F" w:rsidP="003D2957">
      <w:pPr>
        <w:jc w:val="both"/>
        <w:rPr>
          <w:lang w:val="uk-UA"/>
        </w:rPr>
      </w:pPr>
      <w:r>
        <w:rPr>
          <w:lang w:val="uk-UA"/>
        </w:rPr>
        <w:t xml:space="preserve"> б) </w:t>
      </w:r>
      <w:r w:rsidR="00284043">
        <w:t xml:space="preserve">чинні протягом строку встановленого законом; </w:t>
      </w:r>
    </w:p>
    <w:p w:rsidR="00284043" w:rsidRDefault="003D2957" w:rsidP="003D2957">
      <w:pPr>
        <w:jc w:val="both"/>
        <w:rPr>
          <w:lang w:val="uk-UA"/>
        </w:rPr>
      </w:pPr>
      <w:r>
        <w:rPr>
          <w:lang w:val="uk-UA"/>
        </w:rPr>
        <w:t xml:space="preserve"> в)</w:t>
      </w:r>
      <w:r w:rsidRPr="00797278">
        <w:rPr>
          <w:lang w:val="uk-UA"/>
        </w:rPr>
        <w:t xml:space="preserve"> </w:t>
      </w:r>
      <w:r w:rsidR="00284043">
        <w:t xml:space="preserve"> можуть бути припинені безстроково; </w:t>
      </w:r>
    </w:p>
    <w:p w:rsidR="00284043" w:rsidRDefault="003D2957" w:rsidP="003D2957">
      <w:pPr>
        <w:jc w:val="both"/>
        <w:rPr>
          <w:lang w:val="uk-UA"/>
        </w:rPr>
      </w:pPr>
      <w:r>
        <w:rPr>
          <w:lang w:val="uk-UA"/>
        </w:rPr>
        <w:t xml:space="preserve"> г)</w:t>
      </w:r>
      <w:r w:rsidR="00284043">
        <w:t xml:space="preserve"> діють без будь-яких обмежень строку</w:t>
      </w:r>
    </w:p>
    <w:p w:rsidR="00A545C1" w:rsidRDefault="00A545C1" w:rsidP="003D2957">
      <w:pPr>
        <w:jc w:val="both"/>
        <w:rPr>
          <w:lang w:val="uk-UA"/>
        </w:rPr>
      </w:pPr>
    </w:p>
    <w:p w:rsidR="00A545C1" w:rsidRDefault="00A545C1" w:rsidP="003D2957">
      <w:pPr>
        <w:jc w:val="both"/>
        <w:rPr>
          <w:lang w:val="uk-UA"/>
        </w:rPr>
      </w:pPr>
    </w:p>
    <w:p w:rsidR="00A545C1" w:rsidRPr="00A545C1" w:rsidRDefault="00A545C1" w:rsidP="003D2957">
      <w:pPr>
        <w:jc w:val="both"/>
        <w:rPr>
          <w:lang w:val="uk-UA"/>
        </w:rPr>
      </w:pPr>
    </w:p>
    <w:p w:rsidR="003015CE" w:rsidRPr="003015CE" w:rsidRDefault="003015CE" w:rsidP="003D2957">
      <w:pPr>
        <w:jc w:val="both"/>
        <w:rPr>
          <w:lang w:val="uk-UA"/>
        </w:rPr>
      </w:pPr>
    </w:p>
    <w:p w:rsidR="003015CE" w:rsidRDefault="003015CE" w:rsidP="006F41C0">
      <w:pPr>
        <w:spacing w:line="360" w:lineRule="auto"/>
        <w:jc w:val="both"/>
        <w:rPr>
          <w:sz w:val="28"/>
          <w:szCs w:val="28"/>
          <w:lang w:val="uk-UA"/>
        </w:rPr>
      </w:pPr>
    </w:p>
    <w:p w:rsidR="003015CE" w:rsidRDefault="003015CE" w:rsidP="003015CE">
      <w:pPr>
        <w:tabs>
          <w:tab w:val="left" w:pos="774"/>
        </w:tabs>
        <w:spacing w:line="360" w:lineRule="auto"/>
        <w:ind w:firstLine="567"/>
        <w:jc w:val="center"/>
        <w:rPr>
          <w:rStyle w:val="20"/>
          <w:b/>
          <w:bCs/>
          <w:sz w:val="28"/>
          <w:szCs w:val="28"/>
        </w:rPr>
      </w:pPr>
      <w:r>
        <w:rPr>
          <w:rStyle w:val="20"/>
          <w:b/>
          <w:bCs/>
          <w:sz w:val="28"/>
          <w:szCs w:val="28"/>
        </w:rPr>
        <w:t>ПРАКТИЧНЕ ЗАНЯТТЯ 2</w:t>
      </w:r>
    </w:p>
    <w:p w:rsidR="003015CE" w:rsidRDefault="003015CE" w:rsidP="003015CE">
      <w:pPr>
        <w:tabs>
          <w:tab w:val="left" w:pos="774"/>
        </w:tabs>
        <w:spacing w:line="360" w:lineRule="auto"/>
        <w:ind w:firstLine="567"/>
        <w:jc w:val="center"/>
        <w:rPr>
          <w:rStyle w:val="20"/>
          <w:b/>
          <w:bCs/>
          <w:sz w:val="28"/>
          <w:szCs w:val="28"/>
        </w:rPr>
      </w:pPr>
    </w:p>
    <w:p w:rsidR="003015CE" w:rsidRDefault="003015CE" w:rsidP="003015CE">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BA30C4">
        <w:rPr>
          <w:rStyle w:val="2"/>
          <w:b/>
          <w:bCs/>
          <w:sz w:val="28"/>
          <w:szCs w:val="28"/>
        </w:rPr>
        <w:t>«</w:t>
      </w:r>
      <w:r w:rsidRPr="003015CE">
        <w:rPr>
          <w:b/>
          <w:sz w:val="28"/>
          <w:szCs w:val="28"/>
          <w:lang w:val="uk-UA"/>
        </w:rPr>
        <w:t>Система інтелектуальної власності</w:t>
      </w:r>
      <w:r w:rsidRPr="00BA30C4">
        <w:rPr>
          <w:rStyle w:val="2"/>
          <w:b/>
          <w:bCs/>
          <w:sz w:val="28"/>
          <w:szCs w:val="28"/>
        </w:rPr>
        <w:t>»</w:t>
      </w:r>
    </w:p>
    <w:p w:rsidR="003015CE" w:rsidRPr="00BA30C4" w:rsidRDefault="003015CE" w:rsidP="003015CE">
      <w:pPr>
        <w:tabs>
          <w:tab w:val="left" w:pos="774"/>
        </w:tabs>
        <w:spacing w:line="360" w:lineRule="auto"/>
        <w:ind w:firstLine="567"/>
        <w:jc w:val="center"/>
        <w:rPr>
          <w:rStyle w:val="2"/>
          <w:b/>
          <w:bCs/>
          <w:sz w:val="28"/>
          <w:szCs w:val="28"/>
        </w:rPr>
      </w:pPr>
    </w:p>
    <w:p w:rsidR="003015CE" w:rsidRPr="003015CE" w:rsidRDefault="003015CE" w:rsidP="003015CE">
      <w:pPr>
        <w:tabs>
          <w:tab w:val="left" w:pos="774"/>
        </w:tabs>
        <w:spacing w:line="360" w:lineRule="auto"/>
        <w:ind w:firstLine="567"/>
        <w:jc w:val="both"/>
        <w:rPr>
          <w:rStyle w:val="a3"/>
          <w:i/>
          <w:sz w:val="28"/>
          <w:szCs w:val="28"/>
        </w:rPr>
      </w:pPr>
      <w:r w:rsidRPr="00BC0666">
        <w:rPr>
          <w:rStyle w:val="2"/>
          <w:sz w:val="28"/>
          <w:szCs w:val="28"/>
        </w:rPr>
        <w:t>Мета</w:t>
      </w:r>
      <w:r>
        <w:rPr>
          <w:rStyle w:val="2"/>
          <w:sz w:val="28"/>
          <w:szCs w:val="28"/>
        </w:rPr>
        <w:t xml:space="preserve">: </w:t>
      </w:r>
      <w:r w:rsidRPr="00713A97">
        <w:rPr>
          <w:sz w:val="28"/>
          <w:szCs w:val="28"/>
          <w:lang w:val="uk-UA"/>
        </w:rPr>
        <w:t xml:space="preserve">розкрити </w:t>
      </w:r>
      <w:r w:rsidRPr="003015CE">
        <w:rPr>
          <w:sz w:val="28"/>
          <w:szCs w:val="28"/>
          <w:lang w:val="uk-UA"/>
        </w:rPr>
        <w:t xml:space="preserve"> види і характеристику об’єктів інтелектуальної власності; способи управління майновими правами; </w:t>
      </w:r>
      <w:r>
        <w:rPr>
          <w:sz w:val="28"/>
          <w:szCs w:val="28"/>
          <w:lang w:val="uk-UA"/>
        </w:rPr>
        <w:t xml:space="preserve">висвітлити </w:t>
      </w:r>
      <w:r w:rsidRPr="003015CE">
        <w:rPr>
          <w:sz w:val="28"/>
          <w:szCs w:val="28"/>
          <w:lang w:val="uk-UA"/>
        </w:rPr>
        <w:t>нормативн</w:t>
      </w:r>
      <w:r>
        <w:rPr>
          <w:sz w:val="28"/>
          <w:szCs w:val="28"/>
          <w:lang w:val="uk-UA"/>
        </w:rPr>
        <w:t>і</w:t>
      </w:r>
      <w:r w:rsidRPr="003015CE">
        <w:rPr>
          <w:sz w:val="28"/>
          <w:szCs w:val="28"/>
          <w:lang w:val="uk-UA"/>
        </w:rPr>
        <w:t xml:space="preserve"> акт</w:t>
      </w:r>
      <w:r w:rsidR="007C3C67">
        <w:rPr>
          <w:sz w:val="28"/>
          <w:szCs w:val="28"/>
          <w:lang w:val="uk-UA"/>
        </w:rPr>
        <w:t>и</w:t>
      </w:r>
      <w:r>
        <w:rPr>
          <w:sz w:val="28"/>
          <w:szCs w:val="28"/>
          <w:lang w:val="uk-UA"/>
        </w:rPr>
        <w:t>,</w:t>
      </w:r>
      <w:r w:rsidRPr="003015CE">
        <w:rPr>
          <w:sz w:val="28"/>
          <w:szCs w:val="28"/>
          <w:lang w:val="uk-UA"/>
        </w:rPr>
        <w:t xml:space="preserve"> </w:t>
      </w:r>
      <w:r>
        <w:rPr>
          <w:sz w:val="28"/>
          <w:szCs w:val="28"/>
          <w:lang w:val="uk-UA"/>
        </w:rPr>
        <w:t xml:space="preserve">які </w:t>
      </w:r>
      <w:r w:rsidRPr="003015CE">
        <w:rPr>
          <w:sz w:val="28"/>
          <w:szCs w:val="28"/>
          <w:lang w:val="uk-UA"/>
        </w:rPr>
        <w:t>р</w:t>
      </w:r>
      <w:r>
        <w:rPr>
          <w:sz w:val="28"/>
          <w:szCs w:val="28"/>
          <w:lang w:val="uk-UA"/>
        </w:rPr>
        <w:t>егулюють</w:t>
      </w:r>
      <w:r w:rsidRPr="003015CE">
        <w:rPr>
          <w:sz w:val="28"/>
          <w:szCs w:val="28"/>
          <w:lang w:val="uk-UA"/>
        </w:rPr>
        <w:t xml:space="preserve"> правовідносини в конкретній сфері інтелектуальної власності</w:t>
      </w:r>
      <w:r>
        <w:rPr>
          <w:sz w:val="28"/>
          <w:szCs w:val="28"/>
          <w:lang w:val="uk-UA"/>
        </w:rPr>
        <w:t xml:space="preserve"> та</w:t>
      </w:r>
      <w:r w:rsidRPr="003015CE">
        <w:rPr>
          <w:sz w:val="28"/>
          <w:szCs w:val="28"/>
          <w:lang w:val="uk-UA"/>
        </w:rPr>
        <w:t xml:space="preserve"> </w:t>
      </w:r>
      <w:r>
        <w:rPr>
          <w:sz w:val="28"/>
          <w:szCs w:val="28"/>
          <w:lang w:val="uk-UA"/>
        </w:rPr>
        <w:t>о</w:t>
      </w:r>
      <w:r w:rsidR="007C3C67">
        <w:rPr>
          <w:sz w:val="28"/>
          <w:szCs w:val="28"/>
          <w:lang w:val="uk-UA"/>
        </w:rPr>
        <w:t>характеризувати</w:t>
      </w:r>
      <w:r>
        <w:rPr>
          <w:sz w:val="28"/>
          <w:szCs w:val="28"/>
          <w:lang w:val="uk-UA"/>
        </w:rPr>
        <w:t xml:space="preserve"> </w:t>
      </w:r>
      <w:r w:rsidRPr="003015CE">
        <w:rPr>
          <w:sz w:val="28"/>
          <w:szCs w:val="28"/>
          <w:lang w:val="uk-UA"/>
        </w:rPr>
        <w:t>структуру державного управління інтелектуальною власністю.</w:t>
      </w:r>
    </w:p>
    <w:p w:rsidR="003015CE" w:rsidRDefault="003015CE" w:rsidP="003015CE">
      <w:pPr>
        <w:jc w:val="center"/>
        <w:rPr>
          <w:b/>
          <w:sz w:val="28"/>
          <w:szCs w:val="28"/>
          <w:lang w:val="uk-UA"/>
        </w:rPr>
      </w:pPr>
    </w:p>
    <w:p w:rsidR="003015CE" w:rsidRDefault="003015CE" w:rsidP="003015CE">
      <w:pPr>
        <w:jc w:val="center"/>
        <w:rPr>
          <w:b/>
          <w:sz w:val="28"/>
          <w:szCs w:val="28"/>
          <w:lang w:val="uk-UA"/>
        </w:rPr>
      </w:pPr>
      <w:r w:rsidRPr="008231C4">
        <w:rPr>
          <w:b/>
          <w:sz w:val="28"/>
          <w:szCs w:val="28"/>
          <w:lang w:val="uk-UA"/>
        </w:rPr>
        <w:t>ПЛАН</w:t>
      </w:r>
    </w:p>
    <w:p w:rsidR="003015CE" w:rsidRDefault="003015CE" w:rsidP="003015CE">
      <w:pPr>
        <w:jc w:val="center"/>
        <w:rPr>
          <w:b/>
          <w:sz w:val="28"/>
          <w:szCs w:val="28"/>
          <w:lang w:val="uk-UA"/>
        </w:rPr>
      </w:pPr>
    </w:p>
    <w:p w:rsidR="007C3C67" w:rsidRDefault="007C3C67" w:rsidP="007C3C67">
      <w:pPr>
        <w:pStyle w:val="a9"/>
        <w:numPr>
          <w:ilvl w:val="1"/>
          <w:numId w:val="2"/>
        </w:numPr>
        <w:tabs>
          <w:tab w:val="left" w:pos="774"/>
        </w:tabs>
        <w:spacing w:line="360" w:lineRule="auto"/>
        <w:ind w:left="0" w:firstLine="567"/>
        <w:jc w:val="both"/>
        <w:rPr>
          <w:sz w:val="28"/>
          <w:szCs w:val="28"/>
          <w:lang w:val="uk-UA"/>
        </w:rPr>
      </w:pPr>
      <w:r>
        <w:rPr>
          <w:sz w:val="28"/>
          <w:szCs w:val="28"/>
          <w:lang w:val="uk-UA"/>
        </w:rPr>
        <w:t xml:space="preserve"> </w:t>
      </w:r>
      <w:r w:rsidRPr="007C3C67">
        <w:rPr>
          <w:sz w:val="28"/>
          <w:szCs w:val="28"/>
          <w:lang w:val="uk-UA"/>
        </w:rPr>
        <w:t xml:space="preserve">Законодавство України та міжнародні договори у сфері інтелектуальної власності. </w:t>
      </w:r>
    </w:p>
    <w:p w:rsidR="007C3C67" w:rsidRDefault="007C3C67" w:rsidP="007C3C67">
      <w:pPr>
        <w:pStyle w:val="a9"/>
        <w:numPr>
          <w:ilvl w:val="1"/>
          <w:numId w:val="2"/>
        </w:numPr>
        <w:tabs>
          <w:tab w:val="left" w:pos="774"/>
        </w:tabs>
        <w:spacing w:line="360" w:lineRule="auto"/>
        <w:ind w:left="0" w:firstLine="567"/>
        <w:jc w:val="both"/>
        <w:rPr>
          <w:sz w:val="28"/>
          <w:szCs w:val="28"/>
          <w:lang w:val="uk-UA"/>
        </w:rPr>
      </w:pPr>
      <w:r>
        <w:rPr>
          <w:sz w:val="28"/>
          <w:szCs w:val="28"/>
          <w:lang w:val="uk-UA"/>
        </w:rPr>
        <w:t xml:space="preserve"> </w:t>
      </w:r>
      <w:r w:rsidRPr="007C3C67">
        <w:rPr>
          <w:sz w:val="28"/>
          <w:szCs w:val="28"/>
          <w:lang w:val="uk-UA"/>
        </w:rPr>
        <w:t>Об’єкти права інтелектуальної власності.</w:t>
      </w:r>
    </w:p>
    <w:p w:rsidR="007C3C67" w:rsidRDefault="007C3C67" w:rsidP="007C3C67">
      <w:pPr>
        <w:pStyle w:val="a9"/>
        <w:numPr>
          <w:ilvl w:val="1"/>
          <w:numId w:val="2"/>
        </w:numPr>
        <w:tabs>
          <w:tab w:val="left" w:pos="774"/>
        </w:tabs>
        <w:spacing w:line="360" w:lineRule="auto"/>
        <w:ind w:left="0" w:firstLine="567"/>
        <w:jc w:val="both"/>
        <w:rPr>
          <w:sz w:val="28"/>
          <w:szCs w:val="28"/>
          <w:lang w:val="uk-UA"/>
        </w:rPr>
      </w:pPr>
      <w:r w:rsidRPr="007C3C67">
        <w:rPr>
          <w:sz w:val="28"/>
          <w:szCs w:val="28"/>
          <w:lang w:val="uk-UA"/>
        </w:rPr>
        <w:t xml:space="preserve"> Суб’єкти права інтелектуальної власності</w:t>
      </w:r>
    </w:p>
    <w:p w:rsidR="007C3C67" w:rsidRPr="007C3C67" w:rsidRDefault="007C3C67" w:rsidP="007C3C67">
      <w:pPr>
        <w:pStyle w:val="a9"/>
        <w:numPr>
          <w:ilvl w:val="1"/>
          <w:numId w:val="2"/>
        </w:numPr>
        <w:tabs>
          <w:tab w:val="left" w:pos="774"/>
        </w:tabs>
        <w:spacing w:line="360" w:lineRule="auto"/>
        <w:ind w:left="0" w:firstLine="567"/>
        <w:jc w:val="both"/>
        <w:rPr>
          <w:rStyle w:val="20"/>
          <w:i w:val="0"/>
          <w:iCs w:val="0"/>
          <w:color w:val="auto"/>
          <w:sz w:val="28"/>
          <w:szCs w:val="28"/>
          <w:u w:val="none"/>
          <w:lang w:eastAsia="ru-RU"/>
        </w:rPr>
      </w:pPr>
      <w:r>
        <w:rPr>
          <w:sz w:val="28"/>
          <w:szCs w:val="28"/>
          <w:lang w:val="uk-UA"/>
        </w:rPr>
        <w:t xml:space="preserve"> </w:t>
      </w:r>
      <w:r w:rsidRPr="007C3C67">
        <w:rPr>
          <w:sz w:val="28"/>
          <w:szCs w:val="28"/>
          <w:lang w:val="uk-UA"/>
        </w:rPr>
        <w:t>Державна система правової охорони та управління інтелектуальною власністю.</w:t>
      </w:r>
    </w:p>
    <w:p w:rsidR="003015CE" w:rsidRPr="007C3C67" w:rsidRDefault="003015CE" w:rsidP="007C3C67">
      <w:pPr>
        <w:ind w:firstLine="567"/>
        <w:jc w:val="both"/>
        <w:rPr>
          <w:sz w:val="28"/>
          <w:szCs w:val="28"/>
          <w:lang w:val="uk-UA"/>
        </w:rPr>
      </w:pPr>
    </w:p>
    <w:p w:rsidR="003015CE" w:rsidRDefault="003015CE" w:rsidP="003015CE">
      <w:pPr>
        <w:rPr>
          <w:lang w:val="uk-UA"/>
        </w:rPr>
      </w:pPr>
    </w:p>
    <w:p w:rsidR="003015CE" w:rsidRDefault="003015CE" w:rsidP="003015CE">
      <w:pPr>
        <w:jc w:val="center"/>
        <w:rPr>
          <w:b/>
          <w:sz w:val="28"/>
          <w:szCs w:val="28"/>
          <w:lang w:val="uk-UA"/>
        </w:rPr>
      </w:pPr>
      <w:r w:rsidRPr="008005C5">
        <w:rPr>
          <w:b/>
          <w:sz w:val="28"/>
          <w:szCs w:val="28"/>
        </w:rPr>
        <w:t xml:space="preserve">Контрольні питання </w:t>
      </w:r>
    </w:p>
    <w:p w:rsidR="007C3C67" w:rsidRPr="007C3C67" w:rsidRDefault="007C3C67" w:rsidP="003015CE">
      <w:pPr>
        <w:jc w:val="center"/>
        <w:rPr>
          <w:b/>
          <w:sz w:val="28"/>
          <w:szCs w:val="28"/>
          <w:lang w:val="uk-UA"/>
        </w:rPr>
      </w:pPr>
    </w:p>
    <w:p w:rsidR="007C3C67" w:rsidRPr="007C3C67" w:rsidRDefault="007C3C67" w:rsidP="008005C5">
      <w:pPr>
        <w:spacing w:line="360" w:lineRule="auto"/>
        <w:ind w:firstLine="567"/>
        <w:jc w:val="both"/>
        <w:rPr>
          <w:sz w:val="28"/>
          <w:szCs w:val="28"/>
          <w:lang w:val="uk-UA"/>
        </w:rPr>
      </w:pPr>
      <w:r>
        <w:t xml:space="preserve"> 1. </w:t>
      </w:r>
      <w:r w:rsidRPr="007C3C67">
        <w:rPr>
          <w:sz w:val="28"/>
          <w:szCs w:val="28"/>
          <w:lang w:val="uk-UA"/>
        </w:rPr>
        <w:t>Перерахуйте об’єкти права промислової власності.</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 2. Перерахуйте нетрадиційні об’єкти інтелектуальної власності.</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 3. Яка ієрархія законодавчих актів з інтелектуальної власності?</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 4. Які органи здійснюють держане управління інтелектуальною власністю в Україні? </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5. Які основні завдання стоять перед державними інспекторами з питань інтелектуальної власності? </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6. Які цілі ставлять перед собою країни, створюючи системи охорони інтелектуальної власності? </w:t>
      </w:r>
    </w:p>
    <w:p w:rsidR="007C3C67" w:rsidRPr="007C3C67" w:rsidRDefault="007C3C67" w:rsidP="008005C5">
      <w:pPr>
        <w:spacing w:line="360" w:lineRule="auto"/>
        <w:ind w:firstLine="567"/>
        <w:jc w:val="both"/>
        <w:rPr>
          <w:sz w:val="28"/>
          <w:szCs w:val="28"/>
          <w:lang w:val="uk-UA"/>
        </w:rPr>
      </w:pPr>
      <w:r w:rsidRPr="007C3C67">
        <w:rPr>
          <w:sz w:val="28"/>
          <w:szCs w:val="28"/>
          <w:lang w:val="uk-UA"/>
        </w:rPr>
        <w:lastRenderedPageBreak/>
        <w:t>7. Перерахуйте основні об’єкти авторського права.</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 8. На які об’єкти інтелектуальної власності не поширюються авторські права?</w:t>
      </w:r>
    </w:p>
    <w:p w:rsidR="007C3C67" w:rsidRPr="007C3C67" w:rsidRDefault="007C3C67" w:rsidP="008005C5">
      <w:pPr>
        <w:spacing w:line="360" w:lineRule="auto"/>
        <w:ind w:firstLine="567"/>
        <w:jc w:val="both"/>
        <w:rPr>
          <w:sz w:val="28"/>
          <w:szCs w:val="28"/>
          <w:lang w:val="uk-UA"/>
        </w:rPr>
      </w:pPr>
      <w:r w:rsidRPr="007C3C67">
        <w:rPr>
          <w:sz w:val="28"/>
          <w:szCs w:val="28"/>
          <w:lang w:val="uk-UA"/>
        </w:rPr>
        <w:t xml:space="preserve"> 9. Охарактеризуйте основні суб’єкти права інтелектуальної власності. </w:t>
      </w:r>
    </w:p>
    <w:p w:rsidR="003015CE" w:rsidRDefault="007C3C67" w:rsidP="008005C5">
      <w:pPr>
        <w:spacing w:line="360" w:lineRule="auto"/>
        <w:ind w:firstLine="567"/>
        <w:jc w:val="both"/>
        <w:rPr>
          <w:sz w:val="28"/>
          <w:szCs w:val="28"/>
          <w:lang w:val="uk-UA"/>
        </w:rPr>
      </w:pPr>
      <w:r w:rsidRPr="007C3C67">
        <w:rPr>
          <w:sz w:val="28"/>
          <w:szCs w:val="28"/>
          <w:lang w:val="uk-UA"/>
        </w:rPr>
        <w:t>10. Які функції виконують організації колективного управління?</w:t>
      </w:r>
    </w:p>
    <w:p w:rsidR="007C3C67" w:rsidRDefault="007C3C67" w:rsidP="008005C5">
      <w:pPr>
        <w:spacing w:line="360" w:lineRule="auto"/>
        <w:ind w:firstLine="567"/>
        <w:jc w:val="both"/>
        <w:rPr>
          <w:sz w:val="28"/>
          <w:szCs w:val="28"/>
          <w:lang w:val="uk-UA"/>
        </w:rPr>
      </w:pPr>
    </w:p>
    <w:p w:rsidR="00885E34" w:rsidRDefault="00885E34" w:rsidP="008005C5">
      <w:pPr>
        <w:spacing w:line="360" w:lineRule="auto"/>
        <w:ind w:firstLine="567"/>
        <w:jc w:val="both"/>
        <w:rPr>
          <w:sz w:val="28"/>
          <w:szCs w:val="28"/>
          <w:lang w:val="uk-UA"/>
        </w:rPr>
      </w:pPr>
    </w:p>
    <w:p w:rsidR="007C3C67" w:rsidRDefault="007C3C67" w:rsidP="007C3C67">
      <w:pPr>
        <w:spacing w:line="360" w:lineRule="auto"/>
        <w:ind w:firstLine="567"/>
        <w:jc w:val="center"/>
        <w:rPr>
          <w:b/>
          <w:sz w:val="28"/>
          <w:szCs w:val="28"/>
          <w:lang w:val="uk-UA"/>
        </w:rPr>
      </w:pPr>
      <w:r w:rsidRPr="007C3C67">
        <w:rPr>
          <w:b/>
          <w:sz w:val="28"/>
          <w:szCs w:val="28"/>
          <w:lang w:val="uk-UA"/>
        </w:rPr>
        <w:t>Тестові завдання</w:t>
      </w:r>
    </w:p>
    <w:p w:rsidR="00885E34" w:rsidRPr="007C3C67" w:rsidRDefault="00885E34" w:rsidP="007C3C67">
      <w:pPr>
        <w:spacing w:line="360" w:lineRule="auto"/>
        <w:ind w:firstLine="567"/>
        <w:jc w:val="center"/>
        <w:rPr>
          <w:b/>
          <w:sz w:val="28"/>
          <w:szCs w:val="28"/>
          <w:lang w:val="uk-UA"/>
        </w:rPr>
      </w:pPr>
    </w:p>
    <w:p w:rsidR="007C3C67" w:rsidRPr="007C3C67" w:rsidRDefault="007C3C67" w:rsidP="007C3C67">
      <w:pPr>
        <w:rPr>
          <w:b/>
          <w:lang w:val="uk-UA"/>
        </w:rPr>
      </w:pPr>
      <w:r>
        <w:rPr>
          <w:b/>
          <w:lang w:val="uk-UA"/>
        </w:rPr>
        <w:t xml:space="preserve">1. </w:t>
      </w:r>
      <w:r w:rsidRPr="007C3C67">
        <w:rPr>
          <w:b/>
        </w:rPr>
        <w:t>Хто з перерахованих осіб є суб’єктом патентного права?</w:t>
      </w:r>
    </w:p>
    <w:p w:rsidR="007C3C67" w:rsidRPr="007C3C67" w:rsidRDefault="003D2957" w:rsidP="007C3C67">
      <w:pPr>
        <w:rPr>
          <w:lang w:val="uk-UA"/>
        </w:rPr>
      </w:pPr>
      <w:r>
        <w:rPr>
          <w:lang w:val="uk-UA"/>
        </w:rPr>
        <w:t xml:space="preserve">а) </w:t>
      </w:r>
      <w:r w:rsidR="007C3C67" w:rsidRPr="007C3C67">
        <w:t xml:space="preserve">автор комп’ютерної програми; </w:t>
      </w:r>
    </w:p>
    <w:p w:rsidR="007C3C67" w:rsidRPr="007C3C67" w:rsidRDefault="0076418D" w:rsidP="007C3C67">
      <w:pPr>
        <w:rPr>
          <w:lang w:val="uk-UA"/>
        </w:rPr>
      </w:pPr>
      <w:r>
        <w:rPr>
          <w:lang w:val="uk-UA"/>
        </w:rPr>
        <w:t>б)</w:t>
      </w:r>
      <w:r w:rsidRPr="007C3C67">
        <w:t xml:space="preserve"> </w:t>
      </w:r>
      <w:r w:rsidR="007C3C67" w:rsidRPr="007C3C67">
        <w:t xml:space="preserve"> автор промислового зразка; </w:t>
      </w:r>
    </w:p>
    <w:p w:rsidR="007C3C67" w:rsidRPr="007C3C67" w:rsidRDefault="0076418D" w:rsidP="007C3C67">
      <w:pPr>
        <w:rPr>
          <w:lang w:val="uk-UA"/>
        </w:rPr>
      </w:pPr>
      <w:r>
        <w:rPr>
          <w:lang w:val="uk-UA"/>
        </w:rPr>
        <w:t>в)</w:t>
      </w:r>
      <w:r w:rsidR="007C3C67" w:rsidRPr="007C3C67">
        <w:t xml:space="preserve"> творець картини; </w:t>
      </w:r>
    </w:p>
    <w:p w:rsidR="007C3C67" w:rsidRDefault="00885E34" w:rsidP="007C3C67">
      <w:pPr>
        <w:rPr>
          <w:lang w:val="uk-UA"/>
        </w:rPr>
      </w:pPr>
      <w:r>
        <w:rPr>
          <w:lang w:val="uk-UA"/>
        </w:rPr>
        <w:t xml:space="preserve">г) </w:t>
      </w:r>
      <w:r w:rsidR="007C3C67" w:rsidRPr="007C3C67">
        <w:t>автор раціоналізаторської пропозиції.</w:t>
      </w:r>
    </w:p>
    <w:p w:rsidR="007C3C67" w:rsidRPr="007C3C67" w:rsidRDefault="007C3C67" w:rsidP="007C3C67">
      <w:pPr>
        <w:rPr>
          <w:lang w:val="uk-UA"/>
        </w:rPr>
      </w:pPr>
    </w:p>
    <w:p w:rsidR="007C3C67" w:rsidRPr="007C3C67" w:rsidRDefault="007C3C67" w:rsidP="007C3C67">
      <w:pPr>
        <w:rPr>
          <w:b/>
          <w:lang w:val="uk-UA"/>
        </w:rPr>
      </w:pPr>
      <w:r w:rsidRPr="00885E34">
        <w:rPr>
          <w:b/>
          <w:lang w:val="uk-UA"/>
        </w:rPr>
        <w:t>2.</w:t>
      </w:r>
      <w:r w:rsidRPr="007C3C67">
        <w:rPr>
          <w:lang w:val="uk-UA"/>
        </w:rPr>
        <w:t xml:space="preserve"> </w:t>
      </w:r>
      <w:r w:rsidRPr="007C3C67">
        <w:t xml:space="preserve"> </w:t>
      </w:r>
      <w:r w:rsidRPr="007C3C67">
        <w:rPr>
          <w:b/>
        </w:rPr>
        <w:t>Хто з перерахованих осіб є суб’єктом патентного права?</w:t>
      </w:r>
    </w:p>
    <w:p w:rsidR="007C3C67" w:rsidRPr="007C3C67" w:rsidRDefault="003D2957" w:rsidP="007C3C67">
      <w:pPr>
        <w:rPr>
          <w:lang w:val="uk-UA"/>
        </w:rPr>
      </w:pPr>
      <w:r>
        <w:rPr>
          <w:lang w:val="uk-UA"/>
        </w:rPr>
        <w:t xml:space="preserve">а) </w:t>
      </w:r>
      <w:r w:rsidR="007C3C67" w:rsidRPr="007C3C67">
        <w:t xml:space="preserve"> винахідник; </w:t>
      </w:r>
    </w:p>
    <w:p w:rsidR="007C3C67" w:rsidRPr="007C3C67" w:rsidRDefault="0076418D" w:rsidP="007C3C67">
      <w:pPr>
        <w:rPr>
          <w:lang w:val="uk-UA"/>
        </w:rPr>
      </w:pPr>
      <w:r>
        <w:rPr>
          <w:lang w:val="uk-UA"/>
        </w:rPr>
        <w:t>б)</w:t>
      </w:r>
      <w:r w:rsidRPr="007C3C67">
        <w:t xml:space="preserve"> </w:t>
      </w:r>
      <w:r w:rsidR="007C3C67" w:rsidRPr="007C3C67">
        <w:t xml:space="preserve"> патентний повірений; </w:t>
      </w:r>
    </w:p>
    <w:p w:rsidR="007C3C67" w:rsidRPr="007C3C67" w:rsidRDefault="0076418D" w:rsidP="007C3C67">
      <w:pPr>
        <w:rPr>
          <w:lang w:val="uk-UA"/>
        </w:rPr>
      </w:pPr>
      <w:r>
        <w:rPr>
          <w:lang w:val="uk-UA"/>
        </w:rPr>
        <w:t>в)</w:t>
      </w:r>
      <w:r w:rsidR="007C3C67" w:rsidRPr="007C3C67">
        <w:t xml:space="preserve"> виробник фонограми; </w:t>
      </w:r>
    </w:p>
    <w:p w:rsidR="007C3C67" w:rsidRDefault="00885E34" w:rsidP="007C3C67">
      <w:pPr>
        <w:rPr>
          <w:lang w:val="uk-UA"/>
        </w:rPr>
      </w:pPr>
      <w:r>
        <w:rPr>
          <w:lang w:val="uk-UA"/>
        </w:rPr>
        <w:t>г)</w:t>
      </w:r>
      <w:r w:rsidR="007C3C67" w:rsidRPr="007C3C67">
        <w:t xml:space="preserve"> автор бази даних. </w:t>
      </w:r>
    </w:p>
    <w:p w:rsidR="007C3C67" w:rsidRPr="007C3C67" w:rsidRDefault="007C3C67" w:rsidP="007C3C67">
      <w:pPr>
        <w:rPr>
          <w:lang w:val="uk-UA"/>
        </w:rPr>
      </w:pPr>
    </w:p>
    <w:p w:rsidR="007C3C67" w:rsidRPr="007C3C67" w:rsidRDefault="007C3C67" w:rsidP="007C3C67">
      <w:pPr>
        <w:rPr>
          <w:b/>
          <w:lang w:val="uk-UA"/>
        </w:rPr>
      </w:pPr>
      <w:r w:rsidRPr="00885E34">
        <w:rPr>
          <w:b/>
          <w:lang w:val="uk-UA"/>
        </w:rPr>
        <w:t>3.</w:t>
      </w:r>
      <w:r w:rsidRPr="007C3C67">
        <w:rPr>
          <w:b/>
          <w:lang w:val="uk-UA"/>
        </w:rPr>
        <w:t xml:space="preserve"> </w:t>
      </w:r>
      <w:r w:rsidRPr="007C3C67">
        <w:rPr>
          <w:b/>
        </w:rPr>
        <w:t xml:space="preserve">Вкажіть об’єкти винаходу: </w:t>
      </w:r>
    </w:p>
    <w:p w:rsidR="007C3C67" w:rsidRPr="007C3C67" w:rsidRDefault="003D2957" w:rsidP="007C3C67">
      <w:pPr>
        <w:rPr>
          <w:lang w:val="uk-UA"/>
        </w:rPr>
      </w:pPr>
      <w:r>
        <w:rPr>
          <w:lang w:val="uk-UA"/>
        </w:rPr>
        <w:t xml:space="preserve">а) </w:t>
      </w:r>
      <w:r w:rsidR="007C3C67" w:rsidRPr="007C3C67">
        <w:t xml:space="preserve">винахід та твір технологічного характеру; </w:t>
      </w:r>
    </w:p>
    <w:p w:rsidR="007C3C67" w:rsidRPr="007C3C67" w:rsidRDefault="0076418D" w:rsidP="007C3C67">
      <w:pPr>
        <w:rPr>
          <w:lang w:val="uk-UA"/>
        </w:rPr>
      </w:pPr>
      <w:r>
        <w:rPr>
          <w:lang w:val="uk-UA"/>
        </w:rPr>
        <w:t>б)</w:t>
      </w:r>
      <w:r w:rsidRPr="007C3C67">
        <w:t xml:space="preserve"> </w:t>
      </w:r>
      <w:r w:rsidR="007C3C67" w:rsidRPr="007C3C67">
        <w:t xml:space="preserve"> сорти рослин і породи тварин; </w:t>
      </w:r>
    </w:p>
    <w:p w:rsidR="007C3C67" w:rsidRPr="007C3C67" w:rsidRDefault="0076418D" w:rsidP="007C3C67">
      <w:pPr>
        <w:rPr>
          <w:lang w:val="uk-UA"/>
        </w:rPr>
      </w:pPr>
      <w:r>
        <w:rPr>
          <w:lang w:val="uk-UA"/>
        </w:rPr>
        <w:t>в)</w:t>
      </w:r>
      <w:r w:rsidR="007C3C67" w:rsidRPr="007C3C67">
        <w:t xml:space="preserve"> механізм та процес перетворення речовини; </w:t>
      </w:r>
    </w:p>
    <w:p w:rsidR="007C3C67" w:rsidRDefault="00885E34" w:rsidP="007C3C67">
      <w:pPr>
        <w:rPr>
          <w:lang w:val="uk-UA"/>
        </w:rPr>
      </w:pPr>
      <w:r>
        <w:rPr>
          <w:lang w:val="uk-UA"/>
        </w:rPr>
        <w:t xml:space="preserve">г) </w:t>
      </w:r>
      <w:r w:rsidR="007C3C67" w:rsidRPr="007C3C67">
        <w:t xml:space="preserve">комп’ютерна програма та промисловий зразок. </w:t>
      </w:r>
    </w:p>
    <w:p w:rsidR="007C3C67" w:rsidRPr="007C3C67" w:rsidRDefault="007C3C67" w:rsidP="007C3C67">
      <w:pPr>
        <w:rPr>
          <w:lang w:val="uk-UA"/>
        </w:rPr>
      </w:pPr>
    </w:p>
    <w:p w:rsidR="007C3C67" w:rsidRPr="007C3C67" w:rsidRDefault="007C3C67" w:rsidP="007C3C67">
      <w:pPr>
        <w:jc w:val="both"/>
        <w:rPr>
          <w:b/>
          <w:lang w:val="uk-UA"/>
        </w:rPr>
      </w:pPr>
      <w:r w:rsidRPr="00885E34">
        <w:rPr>
          <w:b/>
          <w:lang w:val="uk-UA"/>
        </w:rPr>
        <w:t>4.</w:t>
      </w:r>
      <w:r w:rsidRPr="007C3C67">
        <w:rPr>
          <w:b/>
          <w:lang w:val="uk-UA"/>
        </w:rPr>
        <w:t xml:space="preserve"> </w:t>
      </w:r>
      <w:r w:rsidRPr="007C3C67">
        <w:rPr>
          <w:b/>
        </w:rPr>
        <w:t xml:space="preserve">Яким з вказаних умов повинен відповідати винахід для одержання правової охорони: </w:t>
      </w:r>
    </w:p>
    <w:p w:rsidR="007C3C67" w:rsidRPr="007C3C67" w:rsidRDefault="003D2957" w:rsidP="007C3C67">
      <w:pPr>
        <w:rPr>
          <w:lang w:val="uk-UA"/>
        </w:rPr>
      </w:pPr>
      <w:r>
        <w:rPr>
          <w:lang w:val="uk-UA"/>
        </w:rPr>
        <w:t xml:space="preserve">а) </w:t>
      </w:r>
      <w:r w:rsidR="007C3C67" w:rsidRPr="007C3C67">
        <w:t xml:space="preserve"> умовам Цивільного кодексу України; </w:t>
      </w:r>
    </w:p>
    <w:p w:rsidR="007C3C67" w:rsidRPr="007C3C67" w:rsidRDefault="0076418D" w:rsidP="007C3C67">
      <w:pPr>
        <w:rPr>
          <w:lang w:val="uk-UA"/>
        </w:rPr>
      </w:pPr>
      <w:r>
        <w:rPr>
          <w:lang w:val="uk-UA"/>
        </w:rPr>
        <w:t>б)</w:t>
      </w:r>
      <w:r w:rsidRPr="007C3C67">
        <w:t xml:space="preserve"> </w:t>
      </w:r>
      <w:r w:rsidR="007C3C67" w:rsidRPr="007C3C67">
        <w:t xml:space="preserve">умовам практичності; </w:t>
      </w:r>
    </w:p>
    <w:p w:rsidR="007C3C67" w:rsidRPr="007C3C67" w:rsidRDefault="0076418D" w:rsidP="007C3C67">
      <w:pPr>
        <w:rPr>
          <w:lang w:val="uk-UA"/>
        </w:rPr>
      </w:pPr>
      <w:r>
        <w:rPr>
          <w:lang w:val="uk-UA"/>
        </w:rPr>
        <w:t>в)</w:t>
      </w:r>
      <w:r w:rsidR="007C3C67" w:rsidRPr="007C3C67">
        <w:t xml:space="preserve"> умовам патентоздатності; </w:t>
      </w:r>
    </w:p>
    <w:p w:rsidR="007C3C67" w:rsidRDefault="00885E34" w:rsidP="007C3C67">
      <w:pPr>
        <w:rPr>
          <w:lang w:val="uk-UA"/>
        </w:rPr>
      </w:pPr>
      <w:r>
        <w:rPr>
          <w:lang w:val="uk-UA"/>
        </w:rPr>
        <w:t>г)</w:t>
      </w:r>
      <w:r w:rsidR="007C3C67" w:rsidRPr="007C3C67">
        <w:t xml:space="preserve"> не суперечити інтересам винахідника. </w:t>
      </w:r>
    </w:p>
    <w:p w:rsidR="007C3C67" w:rsidRPr="007C3C67" w:rsidRDefault="007C3C67" w:rsidP="007C3C67">
      <w:pPr>
        <w:rPr>
          <w:lang w:val="uk-UA"/>
        </w:rPr>
      </w:pPr>
    </w:p>
    <w:p w:rsidR="007C3C67" w:rsidRPr="007C3C67" w:rsidRDefault="007C3C67" w:rsidP="007C3C67">
      <w:pPr>
        <w:rPr>
          <w:b/>
          <w:lang w:val="uk-UA"/>
        </w:rPr>
      </w:pPr>
      <w:r w:rsidRPr="00885E34">
        <w:rPr>
          <w:b/>
          <w:lang w:val="uk-UA"/>
        </w:rPr>
        <w:t>5.</w:t>
      </w:r>
      <w:r w:rsidRPr="007C3C67">
        <w:rPr>
          <w:b/>
          <w:lang w:val="uk-UA"/>
        </w:rPr>
        <w:t xml:space="preserve"> Вкажіть умови патентоздатності винаходу:</w:t>
      </w:r>
    </w:p>
    <w:p w:rsidR="007C3C67" w:rsidRPr="007C3C67" w:rsidRDefault="007C3C67" w:rsidP="007C3C67">
      <w:pPr>
        <w:rPr>
          <w:lang w:val="uk-UA"/>
        </w:rPr>
      </w:pPr>
      <w:r w:rsidRPr="007C3C67">
        <w:rPr>
          <w:lang w:val="uk-UA"/>
        </w:rPr>
        <w:t xml:space="preserve"> </w:t>
      </w:r>
      <w:r w:rsidR="003D2957">
        <w:rPr>
          <w:lang w:val="uk-UA"/>
        </w:rPr>
        <w:t xml:space="preserve">а) </w:t>
      </w:r>
      <w:r w:rsidRPr="007C3C67">
        <w:rPr>
          <w:lang w:val="uk-UA"/>
        </w:rPr>
        <w:t xml:space="preserve"> новизна, винахідницький рівень, промислова придатність;</w:t>
      </w:r>
    </w:p>
    <w:p w:rsidR="007C3C67" w:rsidRPr="007C3C67" w:rsidRDefault="007C3C67" w:rsidP="007C3C67">
      <w:pPr>
        <w:rPr>
          <w:lang w:val="uk-UA"/>
        </w:rPr>
      </w:pPr>
      <w:r w:rsidRPr="007C3C67">
        <w:rPr>
          <w:lang w:val="uk-UA"/>
        </w:rPr>
        <w:t xml:space="preserve"> </w:t>
      </w:r>
      <w:r w:rsidR="0076418D">
        <w:rPr>
          <w:lang w:val="uk-UA"/>
        </w:rPr>
        <w:t>б)</w:t>
      </w:r>
      <w:r w:rsidR="0076418D" w:rsidRPr="007C3C67">
        <w:t xml:space="preserve"> </w:t>
      </w:r>
      <w:r w:rsidRPr="007C3C67">
        <w:rPr>
          <w:lang w:val="uk-UA"/>
        </w:rPr>
        <w:t xml:space="preserve"> винахідницький рівень, актуальність, промислова придатність;</w:t>
      </w:r>
    </w:p>
    <w:p w:rsidR="007C3C67" w:rsidRPr="007C3C67" w:rsidRDefault="007C3C67" w:rsidP="007C3C67">
      <w:pPr>
        <w:rPr>
          <w:lang w:val="uk-UA"/>
        </w:rPr>
      </w:pPr>
      <w:r w:rsidRPr="007C3C67">
        <w:rPr>
          <w:lang w:val="uk-UA"/>
        </w:rPr>
        <w:t xml:space="preserve"> </w:t>
      </w:r>
      <w:r w:rsidR="0076418D">
        <w:rPr>
          <w:lang w:val="uk-UA"/>
        </w:rPr>
        <w:t>в)</w:t>
      </w:r>
      <w:r w:rsidRPr="007C3C67">
        <w:rPr>
          <w:lang w:val="uk-UA"/>
        </w:rPr>
        <w:t xml:space="preserve"> новизна, промислова придатність; </w:t>
      </w:r>
    </w:p>
    <w:p w:rsidR="007C3C67" w:rsidRDefault="00885E34" w:rsidP="007C3C67">
      <w:pPr>
        <w:rPr>
          <w:lang w:val="uk-UA"/>
        </w:rPr>
      </w:pPr>
      <w:r>
        <w:rPr>
          <w:lang w:val="uk-UA"/>
        </w:rPr>
        <w:t xml:space="preserve"> г) </w:t>
      </w:r>
      <w:r w:rsidR="007C3C67" w:rsidRPr="007C3C67">
        <w:rPr>
          <w:lang w:val="uk-UA"/>
        </w:rPr>
        <w:t xml:space="preserve">винахідницький рівень, промислова придатність. </w:t>
      </w:r>
    </w:p>
    <w:p w:rsidR="00C073FC" w:rsidRDefault="00C073FC" w:rsidP="007C3C67">
      <w:pPr>
        <w:rPr>
          <w:b/>
          <w:lang w:val="uk-UA"/>
        </w:rPr>
      </w:pPr>
    </w:p>
    <w:p w:rsidR="007C3C67" w:rsidRPr="007C3C67" w:rsidRDefault="007C3C67" w:rsidP="007C3C67">
      <w:pPr>
        <w:rPr>
          <w:b/>
          <w:lang w:val="uk-UA"/>
        </w:rPr>
      </w:pPr>
      <w:r w:rsidRPr="00885E34">
        <w:rPr>
          <w:b/>
          <w:lang w:val="uk-UA"/>
        </w:rPr>
        <w:t xml:space="preserve">6. </w:t>
      </w:r>
      <w:r w:rsidRPr="00885E34">
        <w:rPr>
          <w:b/>
        </w:rPr>
        <w:t>Які</w:t>
      </w:r>
      <w:r w:rsidRPr="007C3C67">
        <w:rPr>
          <w:b/>
        </w:rPr>
        <w:t xml:space="preserve"> із зазначених об’єктів є об’єктами корисної моделі:</w:t>
      </w:r>
    </w:p>
    <w:p w:rsidR="007C3C67" w:rsidRPr="007C3C67" w:rsidRDefault="007C3C67" w:rsidP="007C3C67">
      <w:pPr>
        <w:rPr>
          <w:lang w:val="uk-UA"/>
        </w:rPr>
      </w:pPr>
      <w:r w:rsidRPr="007C3C67">
        <w:t xml:space="preserve"> </w:t>
      </w:r>
      <w:r w:rsidR="003D2957">
        <w:rPr>
          <w:lang w:val="uk-UA"/>
        </w:rPr>
        <w:t xml:space="preserve">а) </w:t>
      </w:r>
      <w:r w:rsidRPr="007C3C67">
        <w:t xml:space="preserve">пристрій, база даних; </w:t>
      </w:r>
    </w:p>
    <w:p w:rsidR="007C3C67" w:rsidRPr="007C3C67" w:rsidRDefault="0076418D" w:rsidP="007C3C67">
      <w:pPr>
        <w:rPr>
          <w:lang w:val="uk-UA"/>
        </w:rPr>
      </w:pPr>
      <w:r>
        <w:rPr>
          <w:lang w:val="uk-UA"/>
        </w:rPr>
        <w:t xml:space="preserve"> б)</w:t>
      </w:r>
      <w:r w:rsidRPr="007C3C67">
        <w:t xml:space="preserve"> </w:t>
      </w:r>
      <w:r w:rsidR="007C3C67" w:rsidRPr="007C3C67">
        <w:t xml:space="preserve"> форма продукту;</w:t>
      </w:r>
    </w:p>
    <w:p w:rsidR="007C3C67" w:rsidRPr="007C3C67" w:rsidRDefault="007C3C67" w:rsidP="007C3C67">
      <w:pPr>
        <w:rPr>
          <w:lang w:val="uk-UA"/>
        </w:rPr>
      </w:pPr>
      <w:r w:rsidRPr="007C3C67">
        <w:t xml:space="preserve"> </w:t>
      </w:r>
      <w:r w:rsidR="0076418D">
        <w:rPr>
          <w:lang w:val="uk-UA"/>
        </w:rPr>
        <w:t xml:space="preserve">в) </w:t>
      </w:r>
      <w:r w:rsidRPr="007C3C67">
        <w:t xml:space="preserve">продукт, нове застосування продукту чи процесу; </w:t>
      </w:r>
    </w:p>
    <w:p w:rsidR="007C3C67" w:rsidRDefault="00885E34" w:rsidP="007C3C67">
      <w:pPr>
        <w:rPr>
          <w:lang w:val="uk-UA"/>
        </w:rPr>
      </w:pPr>
      <w:r>
        <w:rPr>
          <w:lang w:val="uk-UA"/>
        </w:rPr>
        <w:t xml:space="preserve"> г) </w:t>
      </w:r>
      <w:r w:rsidR="007C3C67" w:rsidRPr="007C3C67">
        <w:t xml:space="preserve">топографії інтегральних мікросхем. </w:t>
      </w:r>
    </w:p>
    <w:p w:rsidR="003D2957" w:rsidRDefault="003D2957" w:rsidP="007C3C67">
      <w:pPr>
        <w:rPr>
          <w:lang w:val="uk-UA"/>
        </w:rPr>
      </w:pPr>
    </w:p>
    <w:p w:rsidR="007C3C67" w:rsidRPr="007C3C67" w:rsidRDefault="007C3C67" w:rsidP="007C3C67">
      <w:pPr>
        <w:rPr>
          <w:b/>
          <w:lang w:val="uk-UA"/>
        </w:rPr>
      </w:pPr>
      <w:r w:rsidRPr="00885E34">
        <w:rPr>
          <w:b/>
          <w:lang w:val="uk-UA"/>
        </w:rPr>
        <w:t>7.</w:t>
      </w:r>
      <w:r w:rsidRPr="007C3C67">
        <w:rPr>
          <w:b/>
          <w:lang w:val="uk-UA"/>
        </w:rPr>
        <w:t xml:space="preserve"> Умовами патентоздатноті корисної моделі є: </w:t>
      </w:r>
    </w:p>
    <w:p w:rsidR="007C3C67" w:rsidRPr="007C3C67" w:rsidRDefault="003D2957" w:rsidP="007C3C67">
      <w:pPr>
        <w:rPr>
          <w:lang w:val="uk-UA"/>
        </w:rPr>
      </w:pPr>
      <w:r>
        <w:rPr>
          <w:lang w:val="uk-UA"/>
        </w:rPr>
        <w:t xml:space="preserve">а) </w:t>
      </w:r>
      <w:r w:rsidR="007C3C67" w:rsidRPr="007C3C67">
        <w:rPr>
          <w:lang w:val="uk-UA"/>
        </w:rPr>
        <w:t xml:space="preserve"> новизна, винахідницький рівень, промислова придатність;</w:t>
      </w:r>
    </w:p>
    <w:p w:rsidR="007C3C67" w:rsidRPr="007C3C67" w:rsidRDefault="0076418D" w:rsidP="007C3C67">
      <w:pPr>
        <w:rPr>
          <w:lang w:val="uk-UA"/>
        </w:rPr>
      </w:pPr>
      <w:r>
        <w:rPr>
          <w:lang w:val="uk-UA"/>
        </w:rPr>
        <w:t>б)</w:t>
      </w:r>
      <w:r w:rsidRPr="007C3C67">
        <w:t xml:space="preserve"> </w:t>
      </w:r>
      <w:r w:rsidR="007C3C67" w:rsidRPr="007C3C67">
        <w:rPr>
          <w:lang w:val="uk-UA"/>
        </w:rPr>
        <w:t>винахідницький рівень, актуальність, промислова придатність;</w:t>
      </w:r>
    </w:p>
    <w:p w:rsidR="007C3C67" w:rsidRPr="007C3C67" w:rsidRDefault="0076418D" w:rsidP="007C3C67">
      <w:pPr>
        <w:rPr>
          <w:lang w:val="uk-UA"/>
        </w:rPr>
      </w:pPr>
      <w:r>
        <w:rPr>
          <w:lang w:val="uk-UA"/>
        </w:rPr>
        <w:t>в)</w:t>
      </w:r>
      <w:r w:rsidR="007C3C67" w:rsidRPr="007C3C67">
        <w:rPr>
          <w:lang w:val="uk-UA"/>
        </w:rPr>
        <w:t xml:space="preserve">новизна, промислова придатність; </w:t>
      </w:r>
    </w:p>
    <w:p w:rsidR="007C3C67" w:rsidRDefault="00885E34" w:rsidP="007C3C67">
      <w:pPr>
        <w:rPr>
          <w:lang w:val="uk-UA"/>
        </w:rPr>
      </w:pPr>
      <w:r>
        <w:rPr>
          <w:lang w:val="uk-UA"/>
        </w:rPr>
        <w:t xml:space="preserve">г) </w:t>
      </w:r>
      <w:r w:rsidR="007C3C67" w:rsidRPr="007C3C67">
        <w:rPr>
          <w:lang w:val="uk-UA"/>
        </w:rPr>
        <w:t>винахідницький рівень, промислова придатність.</w:t>
      </w:r>
    </w:p>
    <w:p w:rsidR="003D2957" w:rsidRPr="007C3C67" w:rsidRDefault="003D2957" w:rsidP="007C3C67">
      <w:pPr>
        <w:rPr>
          <w:lang w:val="uk-UA"/>
        </w:rPr>
      </w:pPr>
    </w:p>
    <w:p w:rsidR="007C3C67" w:rsidRPr="007C3C67" w:rsidRDefault="007C3C67" w:rsidP="007C3C67">
      <w:pPr>
        <w:rPr>
          <w:b/>
          <w:lang w:val="uk-UA"/>
        </w:rPr>
      </w:pPr>
      <w:r w:rsidRPr="00885E34">
        <w:rPr>
          <w:b/>
          <w:lang w:val="uk-UA"/>
        </w:rPr>
        <w:t>8.</w:t>
      </w:r>
      <w:r w:rsidRPr="007C3C67">
        <w:rPr>
          <w:b/>
          <w:lang w:val="uk-UA"/>
        </w:rPr>
        <w:t xml:space="preserve">  </w:t>
      </w:r>
      <w:r w:rsidRPr="007C3C67">
        <w:rPr>
          <w:b/>
        </w:rPr>
        <w:t xml:space="preserve">Протягом якого строку діє патент на винахід? </w:t>
      </w:r>
    </w:p>
    <w:p w:rsidR="007C3C67" w:rsidRPr="007C3C67" w:rsidRDefault="003D2957" w:rsidP="007C3C67">
      <w:pPr>
        <w:rPr>
          <w:lang w:val="uk-UA"/>
        </w:rPr>
      </w:pPr>
      <w:r>
        <w:rPr>
          <w:lang w:val="uk-UA"/>
        </w:rPr>
        <w:t xml:space="preserve">а) </w:t>
      </w:r>
      <w:r w:rsidR="007C3C67" w:rsidRPr="007C3C67">
        <w:t xml:space="preserve">25 років; </w:t>
      </w:r>
    </w:p>
    <w:p w:rsidR="007C3C67" w:rsidRPr="007C3C67" w:rsidRDefault="0076418D" w:rsidP="007C3C67">
      <w:pPr>
        <w:rPr>
          <w:lang w:val="uk-UA"/>
        </w:rPr>
      </w:pPr>
      <w:r>
        <w:rPr>
          <w:lang w:val="uk-UA"/>
        </w:rPr>
        <w:t>б)</w:t>
      </w:r>
      <w:r w:rsidRPr="007C3C67">
        <w:t xml:space="preserve"> </w:t>
      </w:r>
      <w:r w:rsidR="007C3C67" w:rsidRPr="007C3C67">
        <w:t xml:space="preserve"> 20 років; </w:t>
      </w:r>
    </w:p>
    <w:p w:rsidR="007C3C67" w:rsidRPr="007C3C67" w:rsidRDefault="0076418D" w:rsidP="007C3C67">
      <w:pPr>
        <w:rPr>
          <w:lang w:val="uk-UA"/>
        </w:rPr>
      </w:pPr>
      <w:r>
        <w:rPr>
          <w:lang w:val="uk-UA"/>
        </w:rPr>
        <w:t>в)</w:t>
      </w:r>
      <w:r w:rsidR="007C3C67" w:rsidRPr="007C3C67">
        <w:t xml:space="preserve"> 15 років; </w:t>
      </w:r>
    </w:p>
    <w:p w:rsidR="00051C4B" w:rsidRDefault="00885E34" w:rsidP="00051C4B">
      <w:pPr>
        <w:rPr>
          <w:lang w:val="uk-UA"/>
        </w:rPr>
      </w:pPr>
      <w:r>
        <w:rPr>
          <w:lang w:val="uk-UA"/>
        </w:rPr>
        <w:t xml:space="preserve">г) </w:t>
      </w:r>
      <w:r w:rsidR="007C3C67" w:rsidRPr="007C3C67">
        <w:t xml:space="preserve">10 років. </w:t>
      </w:r>
    </w:p>
    <w:p w:rsidR="00051C4B" w:rsidRDefault="00051C4B" w:rsidP="00051C4B">
      <w:pPr>
        <w:rPr>
          <w:lang w:val="uk-UA"/>
        </w:rPr>
      </w:pPr>
    </w:p>
    <w:p w:rsidR="007C3C67" w:rsidRPr="007C3C67" w:rsidRDefault="007C3C67" w:rsidP="00051C4B">
      <w:pPr>
        <w:rPr>
          <w:b/>
          <w:lang w:val="uk-UA"/>
        </w:rPr>
      </w:pPr>
      <w:r w:rsidRPr="007C3C67">
        <w:rPr>
          <w:b/>
          <w:lang w:val="uk-UA"/>
        </w:rPr>
        <w:t xml:space="preserve">9. </w:t>
      </w:r>
      <w:r w:rsidRPr="007C3C67">
        <w:rPr>
          <w:b/>
        </w:rPr>
        <w:t>Умовою патентоздатноті (патентоспроможності) промислового зразка є:</w:t>
      </w:r>
    </w:p>
    <w:p w:rsidR="007C3C67" w:rsidRPr="007C3C67" w:rsidRDefault="003D2957" w:rsidP="007C3C67">
      <w:pPr>
        <w:rPr>
          <w:lang w:val="uk-UA"/>
        </w:rPr>
      </w:pPr>
      <w:r>
        <w:rPr>
          <w:lang w:val="uk-UA"/>
        </w:rPr>
        <w:t xml:space="preserve">а) </w:t>
      </w:r>
      <w:r w:rsidR="007C3C67" w:rsidRPr="007C3C67">
        <w:t xml:space="preserve">винахідницький рівень; </w:t>
      </w:r>
    </w:p>
    <w:p w:rsidR="007C3C67" w:rsidRPr="007C3C67" w:rsidRDefault="0076418D" w:rsidP="007C3C67">
      <w:pPr>
        <w:rPr>
          <w:lang w:val="uk-UA"/>
        </w:rPr>
      </w:pPr>
      <w:r>
        <w:rPr>
          <w:lang w:val="uk-UA"/>
        </w:rPr>
        <w:t>б)</w:t>
      </w:r>
      <w:r w:rsidRPr="007C3C67">
        <w:t xml:space="preserve"> </w:t>
      </w:r>
      <w:r w:rsidR="007C3C67" w:rsidRPr="007C3C67">
        <w:t xml:space="preserve"> промислова придатність; </w:t>
      </w:r>
    </w:p>
    <w:p w:rsidR="007C3C67" w:rsidRPr="007C3C67" w:rsidRDefault="0076418D" w:rsidP="007C3C67">
      <w:pPr>
        <w:rPr>
          <w:lang w:val="uk-UA"/>
        </w:rPr>
      </w:pPr>
      <w:r>
        <w:rPr>
          <w:lang w:val="uk-UA"/>
        </w:rPr>
        <w:t>в)</w:t>
      </w:r>
      <w:r w:rsidR="007C3C67" w:rsidRPr="007C3C67">
        <w:t xml:space="preserve"> естетичний вигляд; </w:t>
      </w:r>
    </w:p>
    <w:p w:rsidR="007C3C67" w:rsidRDefault="00885E34" w:rsidP="007C3C67">
      <w:pPr>
        <w:rPr>
          <w:lang w:val="uk-UA"/>
        </w:rPr>
      </w:pPr>
      <w:r>
        <w:rPr>
          <w:lang w:val="uk-UA"/>
        </w:rPr>
        <w:t xml:space="preserve">г) </w:t>
      </w:r>
      <w:r w:rsidR="007C3C67" w:rsidRPr="007C3C67">
        <w:t>новизна.</w:t>
      </w:r>
    </w:p>
    <w:p w:rsidR="00051C4B" w:rsidRPr="00051C4B" w:rsidRDefault="00051C4B" w:rsidP="007C3C67">
      <w:pPr>
        <w:rPr>
          <w:lang w:val="uk-UA"/>
        </w:rPr>
      </w:pPr>
    </w:p>
    <w:p w:rsidR="007C3C67" w:rsidRPr="007C3C67" w:rsidRDefault="007C3C67" w:rsidP="007C3C67">
      <w:pPr>
        <w:rPr>
          <w:b/>
          <w:lang w:val="uk-UA"/>
        </w:rPr>
      </w:pPr>
      <w:r w:rsidRPr="00885E34">
        <w:rPr>
          <w:b/>
          <w:lang w:val="uk-UA"/>
        </w:rPr>
        <w:t>10.</w:t>
      </w:r>
      <w:r w:rsidRPr="007C3C67">
        <w:rPr>
          <w:b/>
          <w:lang w:val="uk-UA"/>
        </w:rPr>
        <w:t xml:space="preserve"> </w:t>
      </w:r>
      <w:r w:rsidRPr="007C3C67">
        <w:rPr>
          <w:b/>
        </w:rPr>
        <w:t xml:space="preserve"> Протягом якого строку діє патент на промисловий зразок? </w:t>
      </w:r>
    </w:p>
    <w:p w:rsidR="007C3C67" w:rsidRPr="007C3C67" w:rsidRDefault="003D2957" w:rsidP="007C3C67">
      <w:pPr>
        <w:rPr>
          <w:lang w:val="uk-UA"/>
        </w:rPr>
      </w:pPr>
      <w:r>
        <w:rPr>
          <w:lang w:val="uk-UA"/>
        </w:rPr>
        <w:t xml:space="preserve">а) </w:t>
      </w:r>
      <w:r w:rsidR="007C3C67" w:rsidRPr="007C3C67">
        <w:t xml:space="preserve"> 25 років;</w:t>
      </w:r>
    </w:p>
    <w:p w:rsidR="007C3C67" w:rsidRPr="007C3C67" w:rsidRDefault="0076418D" w:rsidP="007C3C67">
      <w:pPr>
        <w:rPr>
          <w:lang w:val="uk-UA"/>
        </w:rPr>
      </w:pPr>
      <w:r>
        <w:rPr>
          <w:lang w:val="uk-UA"/>
        </w:rPr>
        <w:t>б)</w:t>
      </w:r>
      <w:r w:rsidRPr="007C3C67">
        <w:t xml:space="preserve"> </w:t>
      </w:r>
      <w:r w:rsidR="007C3C67" w:rsidRPr="007C3C67">
        <w:t xml:space="preserve">20 років; </w:t>
      </w:r>
    </w:p>
    <w:p w:rsidR="007C3C67" w:rsidRPr="007C3C67" w:rsidRDefault="0076418D" w:rsidP="007C3C67">
      <w:pPr>
        <w:rPr>
          <w:lang w:val="uk-UA"/>
        </w:rPr>
      </w:pPr>
      <w:r>
        <w:rPr>
          <w:lang w:val="uk-UA"/>
        </w:rPr>
        <w:t>в)</w:t>
      </w:r>
      <w:r w:rsidR="007C3C67" w:rsidRPr="007C3C67">
        <w:t xml:space="preserve"> 15 років;</w:t>
      </w:r>
    </w:p>
    <w:p w:rsidR="007C3C67" w:rsidRDefault="00885E34" w:rsidP="007C3C67">
      <w:pPr>
        <w:rPr>
          <w:lang w:val="uk-UA"/>
        </w:rPr>
      </w:pPr>
      <w:r>
        <w:rPr>
          <w:lang w:val="uk-UA"/>
        </w:rPr>
        <w:t>г)</w:t>
      </w:r>
      <w:r w:rsidR="007C3C67" w:rsidRPr="007C3C67">
        <w:t xml:space="preserve">10 років. </w:t>
      </w:r>
    </w:p>
    <w:p w:rsidR="00051C4B" w:rsidRPr="00051C4B" w:rsidRDefault="00051C4B" w:rsidP="007C3C67">
      <w:pPr>
        <w:rPr>
          <w:lang w:val="uk-UA"/>
        </w:rPr>
      </w:pPr>
    </w:p>
    <w:p w:rsidR="007C3C67" w:rsidRPr="007C3C67" w:rsidRDefault="007C3C67" w:rsidP="007C3C67">
      <w:pPr>
        <w:rPr>
          <w:b/>
          <w:lang w:val="uk-UA"/>
        </w:rPr>
      </w:pPr>
      <w:r w:rsidRPr="00885E34">
        <w:rPr>
          <w:b/>
          <w:lang w:val="uk-UA"/>
        </w:rPr>
        <w:t>11.</w:t>
      </w:r>
      <w:r w:rsidRPr="007C3C67">
        <w:rPr>
          <w:b/>
          <w:lang w:val="uk-UA"/>
        </w:rPr>
        <w:t xml:space="preserve"> </w:t>
      </w:r>
      <w:r w:rsidRPr="007C3C67">
        <w:rPr>
          <w:b/>
        </w:rPr>
        <w:t>Протягом якого строку діє патент на корисну модель?</w:t>
      </w:r>
    </w:p>
    <w:p w:rsidR="007C3C67" w:rsidRPr="007C3C67" w:rsidRDefault="003D2957" w:rsidP="007C3C67">
      <w:pPr>
        <w:rPr>
          <w:lang w:val="uk-UA"/>
        </w:rPr>
      </w:pPr>
      <w:r>
        <w:rPr>
          <w:lang w:val="uk-UA"/>
        </w:rPr>
        <w:t xml:space="preserve">а) </w:t>
      </w:r>
      <w:r w:rsidR="007C3C67" w:rsidRPr="007C3C67">
        <w:t xml:space="preserve"> 25 років;</w:t>
      </w:r>
    </w:p>
    <w:p w:rsidR="007C3C67" w:rsidRPr="007C3C67" w:rsidRDefault="0076418D" w:rsidP="007C3C67">
      <w:pPr>
        <w:rPr>
          <w:lang w:val="uk-UA"/>
        </w:rPr>
      </w:pPr>
      <w:r>
        <w:rPr>
          <w:lang w:val="uk-UA"/>
        </w:rPr>
        <w:t>б)</w:t>
      </w:r>
      <w:r w:rsidRPr="007C3C67">
        <w:t xml:space="preserve"> </w:t>
      </w:r>
      <w:r w:rsidR="007C3C67" w:rsidRPr="007C3C67">
        <w:t xml:space="preserve">20 років; </w:t>
      </w:r>
    </w:p>
    <w:p w:rsidR="007C3C67" w:rsidRPr="007C3C67" w:rsidRDefault="0076418D" w:rsidP="007C3C67">
      <w:pPr>
        <w:rPr>
          <w:lang w:val="uk-UA"/>
        </w:rPr>
      </w:pPr>
      <w:r>
        <w:rPr>
          <w:lang w:val="uk-UA"/>
        </w:rPr>
        <w:t>в)</w:t>
      </w:r>
      <w:r w:rsidR="007C3C67" w:rsidRPr="007C3C67">
        <w:t xml:space="preserve">15 років; </w:t>
      </w:r>
    </w:p>
    <w:p w:rsidR="007C3C67" w:rsidRDefault="00885E34" w:rsidP="007C3C67">
      <w:pPr>
        <w:rPr>
          <w:lang w:val="uk-UA"/>
        </w:rPr>
      </w:pPr>
      <w:r>
        <w:rPr>
          <w:lang w:val="uk-UA"/>
        </w:rPr>
        <w:t>г)</w:t>
      </w:r>
      <w:r w:rsidR="007C3C67" w:rsidRPr="007C3C67">
        <w:t xml:space="preserve"> 10 років. </w:t>
      </w:r>
    </w:p>
    <w:p w:rsidR="00051C4B" w:rsidRPr="00051C4B" w:rsidRDefault="00051C4B" w:rsidP="007C3C67">
      <w:pPr>
        <w:rPr>
          <w:lang w:val="uk-UA"/>
        </w:rPr>
      </w:pPr>
    </w:p>
    <w:p w:rsidR="007C3C67" w:rsidRPr="007C3C67" w:rsidRDefault="007C3C67" w:rsidP="007C3C67">
      <w:pPr>
        <w:rPr>
          <w:b/>
          <w:lang w:val="uk-UA"/>
        </w:rPr>
      </w:pPr>
      <w:r w:rsidRPr="00885E34">
        <w:rPr>
          <w:b/>
          <w:lang w:val="uk-UA"/>
        </w:rPr>
        <w:t>12.</w:t>
      </w:r>
      <w:r w:rsidRPr="007C3C67">
        <w:rPr>
          <w:b/>
          <w:lang w:val="uk-UA"/>
        </w:rPr>
        <w:t xml:space="preserve"> </w:t>
      </w:r>
      <w:r w:rsidRPr="007C3C67">
        <w:rPr>
          <w:b/>
        </w:rPr>
        <w:t xml:space="preserve">Протягом якого строку діє патент на секретну корисну модель? </w:t>
      </w:r>
    </w:p>
    <w:p w:rsidR="007C3C67" w:rsidRPr="007C3C67" w:rsidRDefault="003D2957" w:rsidP="007C3C67">
      <w:pPr>
        <w:rPr>
          <w:lang w:val="uk-UA"/>
        </w:rPr>
      </w:pPr>
      <w:r>
        <w:rPr>
          <w:lang w:val="uk-UA"/>
        </w:rPr>
        <w:t xml:space="preserve">а) </w:t>
      </w:r>
      <w:r w:rsidR="007C3C67" w:rsidRPr="007C3C67">
        <w:t xml:space="preserve"> 25 років; </w:t>
      </w:r>
    </w:p>
    <w:p w:rsidR="007C3C67" w:rsidRPr="007C3C67" w:rsidRDefault="0076418D" w:rsidP="007C3C67">
      <w:pPr>
        <w:rPr>
          <w:lang w:val="uk-UA"/>
        </w:rPr>
      </w:pPr>
      <w:r>
        <w:rPr>
          <w:lang w:val="uk-UA"/>
        </w:rPr>
        <w:t>б)</w:t>
      </w:r>
      <w:r w:rsidRPr="007C3C67">
        <w:t xml:space="preserve"> </w:t>
      </w:r>
      <w:r w:rsidR="007C3C67" w:rsidRPr="007C3C67">
        <w:t xml:space="preserve"> 20 років;</w:t>
      </w:r>
    </w:p>
    <w:p w:rsidR="007C3C67" w:rsidRPr="007C3C67" w:rsidRDefault="0076418D" w:rsidP="007C3C67">
      <w:pPr>
        <w:rPr>
          <w:lang w:val="uk-UA"/>
        </w:rPr>
      </w:pPr>
      <w:r>
        <w:rPr>
          <w:lang w:val="uk-UA"/>
        </w:rPr>
        <w:t>в)</w:t>
      </w:r>
      <w:r w:rsidR="007C3C67" w:rsidRPr="007C3C67">
        <w:t xml:space="preserve"> 15 років; </w:t>
      </w:r>
    </w:p>
    <w:p w:rsidR="007C3C67" w:rsidRDefault="00885E34" w:rsidP="007C3C67">
      <w:pPr>
        <w:rPr>
          <w:lang w:val="uk-UA"/>
        </w:rPr>
      </w:pPr>
      <w:r>
        <w:rPr>
          <w:lang w:val="uk-UA"/>
        </w:rPr>
        <w:t>г)</w:t>
      </w:r>
      <w:r w:rsidR="007C3C67" w:rsidRPr="007C3C67">
        <w:t xml:space="preserve"> 10 років. </w:t>
      </w:r>
    </w:p>
    <w:p w:rsidR="00051C4B" w:rsidRPr="00051C4B" w:rsidRDefault="00051C4B" w:rsidP="007C3C67">
      <w:pPr>
        <w:rPr>
          <w:lang w:val="uk-UA"/>
        </w:rPr>
      </w:pPr>
    </w:p>
    <w:p w:rsidR="007C3C67" w:rsidRPr="007C3C67" w:rsidRDefault="007C3C67" w:rsidP="007C3C67">
      <w:pPr>
        <w:rPr>
          <w:lang w:val="uk-UA"/>
        </w:rPr>
      </w:pPr>
      <w:r w:rsidRPr="00885E34">
        <w:rPr>
          <w:b/>
          <w:lang w:val="uk-UA"/>
        </w:rPr>
        <w:t>13.</w:t>
      </w:r>
      <w:r w:rsidRPr="007C3C67">
        <w:rPr>
          <w:lang w:val="uk-UA"/>
        </w:rPr>
        <w:t xml:space="preserve"> </w:t>
      </w:r>
      <w:r w:rsidRPr="007C3C67">
        <w:rPr>
          <w:b/>
        </w:rPr>
        <w:t xml:space="preserve">Які документи входять до складу заявки на корисну модель? </w:t>
      </w:r>
    </w:p>
    <w:p w:rsidR="007C3C67" w:rsidRPr="007C3C67" w:rsidRDefault="003D2957" w:rsidP="007C3C67">
      <w:pPr>
        <w:rPr>
          <w:lang w:val="uk-UA"/>
        </w:rPr>
      </w:pPr>
      <w:r>
        <w:rPr>
          <w:lang w:val="uk-UA"/>
        </w:rPr>
        <w:t xml:space="preserve">а) </w:t>
      </w:r>
      <w:r w:rsidR="007C3C67" w:rsidRPr="007C3C67">
        <w:t xml:space="preserve"> заява про видачу патенту, опис, формула, реферат; </w:t>
      </w:r>
    </w:p>
    <w:p w:rsidR="007C3C67" w:rsidRPr="007C3C67" w:rsidRDefault="0076418D" w:rsidP="007C3C67">
      <w:pPr>
        <w:rPr>
          <w:lang w:val="uk-UA"/>
        </w:rPr>
      </w:pPr>
      <w:r>
        <w:rPr>
          <w:lang w:val="uk-UA"/>
        </w:rPr>
        <w:t>б)</w:t>
      </w:r>
      <w:r w:rsidRPr="007C3C67">
        <w:t xml:space="preserve"> </w:t>
      </w:r>
      <w:r w:rsidR="007C3C67" w:rsidRPr="007C3C67">
        <w:t xml:space="preserve"> заява про видачу патенту, опис, реферат; </w:t>
      </w:r>
    </w:p>
    <w:p w:rsidR="007C3C67" w:rsidRPr="007C3C67" w:rsidRDefault="0076418D" w:rsidP="007C3C67">
      <w:pPr>
        <w:rPr>
          <w:lang w:val="uk-UA"/>
        </w:rPr>
      </w:pPr>
      <w:r>
        <w:rPr>
          <w:lang w:val="uk-UA"/>
        </w:rPr>
        <w:t xml:space="preserve">в) </w:t>
      </w:r>
      <w:r w:rsidR="007C3C67" w:rsidRPr="007C3C67">
        <w:t>заява про видачу патенту, опис, формула, реферат, резюме;</w:t>
      </w:r>
    </w:p>
    <w:p w:rsidR="00C073FC" w:rsidRPr="006E2607" w:rsidRDefault="00885E34" w:rsidP="006E2607">
      <w:pPr>
        <w:rPr>
          <w:lang w:val="uk-UA"/>
        </w:rPr>
      </w:pPr>
      <w:r>
        <w:rPr>
          <w:lang w:val="uk-UA"/>
        </w:rPr>
        <w:t xml:space="preserve">г) </w:t>
      </w:r>
      <w:r w:rsidR="007C3C67" w:rsidRPr="007C3C67">
        <w:t>заява про видачу патенту, опис, реферат, резюме.</w:t>
      </w:r>
    </w:p>
    <w:p w:rsidR="00C073FC" w:rsidRDefault="00C073FC" w:rsidP="00885E34">
      <w:pPr>
        <w:jc w:val="both"/>
        <w:rPr>
          <w:b/>
          <w:lang w:val="uk-UA"/>
        </w:rPr>
      </w:pPr>
    </w:p>
    <w:p w:rsidR="007C3C67" w:rsidRPr="007C3C67" w:rsidRDefault="007C3C67" w:rsidP="00885E34">
      <w:pPr>
        <w:jc w:val="both"/>
        <w:rPr>
          <w:b/>
          <w:lang w:val="uk-UA"/>
        </w:rPr>
      </w:pPr>
      <w:r w:rsidRPr="00885E34">
        <w:rPr>
          <w:b/>
          <w:lang w:val="uk-UA"/>
        </w:rPr>
        <w:t>14.</w:t>
      </w:r>
      <w:r w:rsidRPr="007C3C67">
        <w:rPr>
          <w:b/>
          <w:lang w:val="uk-UA"/>
        </w:rPr>
        <w:t xml:space="preserve"> </w:t>
      </w:r>
      <w:r w:rsidRPr="007C3C67">
        <w:rPr>
          <w:b/>
        </w:rPr>
        <w:t xml:space="preserve"> Експертиза, у ході якої встановлюється належність зазначеного у заявці об’єкта до переліку об’єктів, які можуть бути визнані винаходами (корисними моделями), і відповідність заявки та її оформлення встановленим вимогам це: </w:t>
      </w:r>
    </w:p>
    <w:p w:rsidR="007C3C67" w:rsidRPr="007C3C67" w:rsidRDefault="003D2957" w:rsidP="00885E34">
      <w:pPr>
        <w:jc w:val="both"/>
        <w:rPr>
          <w:lang w:val="uk-UA"/>
        </w:rPr>
      </w:pPr>
      <w:r>
        <w:rPr>
          <w:lang w:val="uk-UA"/>
        </w:rPr>
        <w:t xml:space="preserve">а) </w:t>
      </w:r>
      <w:r w:rsidR="007C3C67" w:rsidRPr="007C3C67">
        <w:t xml:space="preserve"> формальна експертиза; </w:t>
      </w:r>
    </w:p>
    <w:p w:rsidR="007C3C67" w:rsidRPr="007C3C67" w:rsidRDefault="0076418D" w:rsidP="007C3C67">
      <w:pPr>
        <w:rPr>
          <w:lang w:val="uk-UA"/>
        </w:rPr>
      </w:pPr>
      <w:r>
        <w:rPr>
          <w:lang w:val="uk-UA"/>
        </w:rPr>
        <w:t>б)</w:t>
      </w:r>
      <w:r w:rsidRPr="007C3C67">
        <w:t xml:space="preserve"> </w:t>
      </w:r>
      <w:r w:rsidR="007C3C67" w:rsidRPr="007C3C67">
        <w:t xml:space="preserve"> кваліфікаційна експертиза; </w:t>
      </w:r>
    </w:p>
    <w:p w:rsidR="007C3C67" w:rsidRPr="007C3C67" w:rsidRDefault="0076418D" w:rsidP="007C3C67">
      <w:pPr>
        <w:rPr>
          <w:lang w:val="uk-UA"/>
        </w:rPr>
      </w:pPr>
      <w:r>
        <w:rPr>
          <w:lang w:val="uk-UA"/>
        </w:rPr>
        <w:t xml:space="preserve">в) </w:t>
      </w:r>
      <w:r w:rsidR="007C3C67" w:rsidRPr="007C3C67">
        <w:t xml:space="preserve">винахідницька експертиза; </w:t>
      </w:r>
    </w:p>
    <w:p w:rsidR="00051C4B" w:rsidRPr="007C3C67" w:rsidRDefault="00885E34" w:rsidP="007C3C67">
      <w:pPr>
        <w:rPr>
          <w:lang w:val="uk-UA"/>
        </w:rPr>
      </w:pPr>
      <w:r>
        <w:rPr>
          <w:lang w:val="uk-UA"/>
        </w:rPr>
        <w:t xml:space="preserve">г) </w:t>
      </w:r>
      <w:r w:rsidR="007C3C67" w:rsidRPr="007C3C67">
        <w:rPr>
          <w:lang w:val="uk-UA"/>
        </w:rPr>
        <w:t>документознавча експертиза.</w:t>
      </w:r>
    </w:p>
    <w:p w:rsidR="003D2957" w:rsidRDefault="003D2957" w:rsidP="007C3C67">
      <w:pPr>
        <w:jc w:val="both"/>
        <w:rPr>
          <w:lang w:val="uk-UA"/>
        </w:rPr>
      </w:pPr>
    </w:p>
    <w:p w:rsidR="007C3C67" w:rsidRPr="007C3C67" w:rsidRDefault="007C3C67" w:rsidP="007C3C67">
      <w:pPr>
        <w:jc w:val="both"/>
        <w:rPr>
          <w:b/>
          <w:lang w:val="uk-UA"/>
        </w:rPr>
      </w:pPr>
      <w:r w:rsidRPr="003D2957">
        <w:rPr>
          <w:b/>
          <w:lang w:val="uk-UA"/>
        </w:rPr>
        <w:lastRenderedPageBreak/>
        <w:t>15.</w:t>
      </w:r>
      <w:r w:rsidRPr="007C3C67">
        <w:rPr>
          <w:lang w:val="uk-UA"/>
        </w:rPr>
        <w:t xml:space="preserve">  </w:t>
      </w:r>
      <w:r w:rsidRPr="007C3C67">
        <w:rPr>
          <w:b/>
          <w:lang w:val="uk-UA"/>
        </w:rPr>
        <w:t xml:space="preserve">Експертиза, що встановлює відповідність винаходу умовам патентоздатності (новизні, винахідницькому рівню, промисловій придатності) це: </w:t>
      </w:r>
    </w:p>
    <w:p w:rsidR="007C3C67" w:rsidRPr="007C3C67" w:rsidRDefault="0076418D" w:rsidP="007C3C67">
      <w:pPr>
        <w:rPr>
          <w:lang w:val="uk-UA"/>
        </w:rPr>
      </w:pPr>
      <w:r>
        <w:rPr>
          <w:lang w:val="uk-UA"/>
        </w:rPr>
        <w:t>а)</w:t>
      </w:r>
      <w:r w:rsidR="007C3C67" w:rsidRPr="007C3C67">
        <w:rPr>
          <w:lang w:val="uk-UA"/>
        </w:rPr>
        <w:t xml:space="preserve"> формальна експертиза; </w:t>
      </w:r>
    </w:p>
    <w:p w:rsidR="007C3C67" w:rsidRPr="007C3C67" w:rsidRDefault="0076418D" w:rsidP="007C3C67">
      <w:pPr>
        <w:rPr>
          <w:lang w:val="uk-UA"/>
        </w:rPr>
      </w:pPr>
      <w:r>
        <w:rPr>
          <w:lang w:val="uk-UA"/>
        </w:rPr>
        <w:t>б)</w:t>
      </w:r>
      <w:r w:rsidRPr="007C3C67">
        <w:t xml:space="preserve"> </w:t>
      </w:r>
      <w:r w:rsidR="007C3C67" w:rsidRPr="007C3C67">
        <w:rPr>
          <w:lang w:val="uk-UA"/>
        </w:rPr>
        <w:t xml:space="preserve"> кваліфікаційна експертиза; </w:t>
      </w:r>
    </w:p>
    <w:p w:rsidR="007C3C67" w:rsidRPr="007C3C67" w:rsidRDefault="0076418D" w:rsidP="007C3C67">
      <w:pPr>
        <w:rPr>
          <w:lang w:val="uk-UA"/>
        </w:rPr>
      </w:pPr>
      <w:r>
        <w:rPr>
          <w:lang w:val="uk-UA"/>
        </w:rPr>
        <w:t>в)</w:t>
      </w:r>
      <w:r w:rsidR="007C3C67" w:rsidRPr="007C3C67">
        <w:rPr>
          <w:lang w:val="uk-UA"/>
        </w:rPr>
        <w:t xml:space="preserve"> винахідницька експертиза;</w:t>
      </w:r>
    </w:p>
    <w:p w:rsidR="007C3C67" w:rsidRDefault="00885E34" w:rsidP="007C3C67">
      <w:pPr>
        <w:rPr>
          <w:lang w:val="uk-UA"/>
        </w:rPr>
      </w:pPr>
      <w:r>
        <w:rPr>
          <w:lang w:val="uk-UA"/>
        </w:rPr>
        <w:t xml:space="preserve">г) </w:t>
      </w:r>
      <w:r w:rsidR="007C3C67" w:rsidRPr="007C3C67">
        <w:rPr>
          <w:lang w:val="uk-UA"/>
        </w:rPr>
        <w:t xml:space="preserve">патентознавча експертиза. </w:t>
      </w:r>
    </w:p>
    <w:p w:rsidR="00051C4B" w:rsidRPr="007C3C67" w:rsidRDefault="00051C4B" w:rsidP="007C3C67">
      <w:pPr>
        <w:rPr>
          <w:lang w:val="uk-UA"/>
        </w:rPr>
      </w:pPr>
    </w:p>
    <w:p w:rsidR="007C3C67" w:rsidRPr="007C3C67" w:rsidRDefault="007C3C67" w:rsidP="007C3C67">
      <w:pPr>
        <w:rPr>
          <w:b/>
          <w:lang w:val="uk-UA"/>
        </w:rPr>
      </w:pPr>
      <w:r w:rsidRPr="007C3C67">
        <w:rPr>
          <w:b/>
          <w:lang w:val="uk-UA"/>
        </w:rPr>
        <w:t xml:space="preserve">16. </w:t>
      </w:r>
      <w:r w:rsidRPr="007C3C67">
        <w:rPr>
          <w:b/>
        </w:rPr>
        <w:t xml:space="preserve"> Які документи входять до складу заявки на промисловий зразок? </w:t>
      </w:r>
    </w:p>
    <w:p w:rsidR="007C3C67" w:rsidRPr="007C3C67" w:rsidRDefault="003D2957" w:rsidP="007C3C67">
      <w:pPr>
        <w:rPr>
          <w:lang w:val="uk-UA"/>
        </w:rPr>
      </w:pPr>
      <w:r>
        <w:rPr>
          <w:lang w:val="uk-UA"/>
        </w:rPr>
        <w:t xml:space="preserve">а) </w:t>
      </w:r>
      <w:r w:rsidR="007C3C67" w:rsidRPr="007C3C67">
        <w:t xml:space="preserve">заява про видачу патенту, опис, формула, реферат; </w:t>
      </w:r>
    </w:p>
    <w:p w:rsidR="007C3C67" w:rsidRPr="007C3C67" w:rsidRDefault="0076418D" w:rsidP="007C3C67">
      <w:pPr>
        <w:rPr>
          <w:lang w:val="uk-UA"/>
        </w:rPr>
      </w:pPr>
      <w:r>
        <w:rPr>
          <w:lang w:val="uk-UA"/>
        </w:rPr>
        <w:t>б)</w:t>
      </w:r>
      <w:r w:rsidRPr="007C3C67">
        <w:t xml:space="preserve"> </w:t>
      </w:r>
      <w:r w:rsidR="007C3C67" w:rsidRPr="007C3C67">
        <w:t xml:space="preserve"> заява про видачу патенту, опис, комплект зображень, реферат; </w:t>
      </w:r>
    </w:p>
    <w:p w:rsidR="007C3C67" w:rsidRPr="007C3C67" w:rsidRDefault="0076418D" w:rsidP="007C3C67">
      <w:pPr>
        <w:rPr>
          <w:lang w:val="uk-UA"/>
        </w:rPr>
      </w:pPr>
      <w:r>
        <w:rPr>
          <w:lang w:val="uk-UA"/>
        </w:rPr>
        <w:t>в)</w:t>
      </w:r>
      <w:r w:rsidR="007C3C67" w:rsidRPr="007C3C67">
        <w:t xml:space="preserve"> заява про видачу патенту, опис, формула, реферат, комплект зображень; </w:t>
      </w:r>
    </w:p>
    <w:p w:rsidR="007C3C67" w:rsidRDefault="00885E34" w:rsidP="007C3C67">
      <w:pPr>
        <w:rPr>
          <w:lang w:val="uk-UA"/>
        </w:rPr>
      </w:pPr>
      <w:r>
        <w:rPr>
          <w:lang w:val="uk-UA"/>
        </w:rPr>
        <w:t xml:space="preserve">г) </w:t>
      </w:r>
      <w:r w:rsidR="007C3C67" w:rsidRPr="007C3C67">
        <w:t xml:space="preserve"> заява про видачу патенту, опис, комплект зображень. </w:t>
      </w:r>
    </w:p>
    <w:p w:rsidR="00051C4B" w:rsidRPr="00051C4B" w:rsidRDefault="00051C4B" w:rsidP="007C3C67">
      <w:pPr>
        <w:rPr>
          <w:lang w:val="uk-UA"/>
        </w:rPr>
      </w:pPr>
    </w:p>
    <w:p w:rsidR="007C3C67" w:rsidRPr="007C3C67" w:rsidRDefault="007C3C67" w:rsidP="007C3C67">
      <w:pPr>
        <w:rPr>
          <w:b/>
          <w:lang w:val="uk-UA"/>
        </w:rPr>
      </w:pPr>
      <w:r w:rsidRPr="00885E34">
        <w:rPr>
          <w:b/>
          <w:lang w:val="uk-UA"/>
        </w:rPr>
        <w:t>17. Які</w:t>
      </w:r>
      <w:r w:rsidRPr="007C3C67">
        <w:rPr>
          <w:b/>
          <w:lang w:val="uk-UA"/>
        </w:rPr>
        <w:t xml:space="preserve"> з вказаних розділів повинен містити опис корисної моделі: </w:t>
      </w:r>
    </w:p>
    <w:p w:rsidR="007C3C67" w:rsidRPr="007C3C67" w:rsidRDefault="003D2957" w:rsidP="007C3C67">
      <w:pPr>
        <w:rPr>
          <w:lang w:val="uk-UA"/>
        </w:rPr>
      </w:pPr>
      <w:r>
        <w:rPr>
          <w:lang w:val="uk-UA"/>
        </w:rPr>
        <w:t xml:space="preserve">а) </w:t>
      </w:r>
      <w:r w:rsidR="007C3C67" w:rsidRPr="007C3C67">
        <w:rPr>
          <w:lang w:val="uk-UA"/>
        </w:rPr>
        <w:t xml:space="preserve"> галузь техніки, до якої належить корисна модель; </w:t>
      </w:r>
    </w:p>
    <w:p w:rsidR="007C3C67" w:rsidRPr="007C3C67" w:rsidRDefault="0076418D" w:rsidP="007C3C67">
      <w:pPr>
        <w:rPr>
          <w:lang w:val="uk-UA"/>
        </w:rPr>
      </w:pPr>
      <w:r>
        <w:rPr>
          <w:lang w:val="uk-UA"/>
        </w:rPr>
        <w:t>б)</w:t>
      </w:r>
      <w:r w:rsidRPr="007C3C67">
        <w:t xml:space="preserve"> </w:t>
      </w:r>
      <w:r w:rsidR="007C3C67" w:rsidRPr="007C3C67">
        <w:rPr>
          <w:lang w:val="uk-UA"/>
        </w:rPr>
        <w:t xml:space="preserve">відомості, що підтверджують корисність корисної моделі; </w:t>
      </w:r>
    </w:p>
    <w:p w:rsidR="007C3C67" w:rsidRPr="007C3C67" w:rsidRDefault="0076418D" w:rsidP="007C3C67">
      <w:pPr>
        <w:rPr>
          <w:lang w:val="uk-UA"/>
        </w:rPr>
      </w:pPr>
      <w:r>
        <w:rPr>
          <w:lang w:val="uk-UA"/>
        </w:rPr>
        <w:t>в)</w:t>
      </w:r>
      <w:r w:rsidR="007C3C67" w:rsidRPr="007C3C67">
        <w:rPr>
          <w:lang w:val="uk-UA"/>
        </w:rPr>
        <w:t xml:space="preserve"> відомості, які підтверджують можливість здійснення корисної моделі;</w:t>
      </w:r>
    </w:p>
    <w:p w:rsidR="007C3C67" w:rsidRDefault="00885E34" w:rsidP="007C3C67">
      <w:pPr>
        <w:rPr>
          <w:lang w:val="uk-UA"/>
        </w:rPr>
      </w:pPr>
      <w:r>
        <w:rPr>
          <w:lang w:val="uk-UA"/>
        </w:rPr>
        <w:t xml:space="preserve">г) </w:t>
      </w:r>
      <w:r w:rsidR="007C3C67" w:rsidRPr="007C3C67">
        <w:rPr>
          <w:lang w:val="uk-UA"/>
        </w:rPr>
        <w:t xml:space="preserve">відомості щодо заявника, його адреси та адреси винахідника. </w:t>
      </w:r>
    </w:p>
    <w:p w:rsidR="00051C4B" w:rsidRPr="007C3C67" w:rsidRDefault="00051C4B" w:rsidP="007C3C67">
      <w:pPr>
        <w:rPr>
          <w:lang w:val="uk-UA"/>
        </w:rPr>
      </w:pPr>
    </w:p>
    <w:p w:rsidR="007C3C67" w:rsidRPr="007C3C67" w:rsidRDefault="007C3C67" w:rsidP="007C3C67">
      <w:pPr>
        <w:rPr>
          <w:b/>
          <w:lang w:val="uk-UA"/>
        </w:rPr>
      </w:pPr>
      <w:r w:rsidRPr="00885E34">
        <w:rPr>
          <w:b/>
          <w:lang w:val="uk-UA"/>
        </w:rPr>
        <w:t>18</w:t>
      </w:r>
      <w:r w:rsidRPr="007C3C67">
        <w:rPr>
          <w:b/>
          <w:lang w:val="uk-UA"/>
        </w:rPr>
        <w:t xml:space="preserve">. </w:t>
      </w:r>
      <w:r w:rsidRPr="007C3C67">
        <w:rPr>
          <w:b/>
        </w:rPr>
        <w:t xml:space="preserve">Хто з перерахованих є суб’єктом патентного права? </w:t>
      </w:r>
    </w:p>
    <w:p w:rsidR="007C3C67" w:rsidRPr="007C3C67" w:rsidRDefault="003D2957" w:rsidP="007C3C67">
      <w:pPr>
        <w:rPr>
          <w:lang w:val="uk-UA"/>
        </w:rPr>
      </w:pPr>
      <w:r>
        <w:rPr>
          <w:lang w:val="uk-UA"/>
        </w:rPr>
        <w:t xml:space="preserve">а) </w:t>
      </w:r>
      <w:r w:rsidR="007C3C67" w:rsidRPr="007C3C67">
        <w:t xml:space="preserve"> автор наукового відкриття;</w:t>
      </w:r>
    </w:p>
    <w:p w:rsidR="007C3C67" w:rsidRPr="007C3C67" w:rsidRDefault="0076418D" w:rsidP="007C3C67">
      <w:pPr>
        <w:rPr>
          <w:lang w:val="uk-UA"/>
        </w:rPr>
      </w:pPr>
      <w:r>
        <w:rPr>
          <w:lang w:val="uk-UA"/>
        </w:rPr>
        <w:t>б)</w:t>
      </w:r>
      <w:r w:rsidRPr="007C3C67">
        <w:t xml:space="preserve"> </w:t>
      </w:r>
      <w:r w:rsidR="007C3C67" w:rsidRPr="007C3C67">
        <w:t xml:space="preserve">патентний повірений; </w:t>
      </w:r>
    </w:p>
    <w:p w:rsidR="007C3C67" w:rsidRPr="007C3C67" w:rsidRDefault="0076418D" w:rsidP="007C3C67">
      <w:pPr>
        <w:rPr>
          <w:lang w:val="uk-UA"/>
        </w:rPr>
      </w:pPr>
      <w:r>
        <w:rPr>
          <w:lang w:val="uk-UA"/>
        </w:rPr>
        <w:t xml:space="preserve">в) </w:t>
      </w:r>
      <w:r w:rsidR="007C3C67" w:rsidRPr="007C3C67">
        <w:t xml:space="preserve">автор промислового зразка; </w:t>
      </w:r>
    </w:p>
    <w:p w:rsidR="007C3C67" w:rsidRDefault="00885E34" w:rsidP="007C3C67">
      <w:pPr>
        <w:rPr>
          <w:lang w:val="uk-UA"/>
        </w:rPr>
      </w:pPr>
      <w:r>
        <w:rPr>
          <w:lang w:val="uk-UA"/>
        </w:rPr>
        <w:t xml:space="preserve">г) </w:t>
      </w:r>
      <w:r w:rsidR="007C3C67" w:rsidRPr="007C3C67">
        <w:t xml:space="preserve">автор комп’ютерної програми. </w:t>
      </w:r>
    </w:p>
    <w:p w:rsidR="00051C4B" w:rsidRPr="00051C4B" w:rsidRDefault="00051C4B" w:rsidP="007C3C67">
      <w:pPr>
        <w:rPr>
          <w:lang w:val="uk-UA"/>
        </w:rPr>
      </w:pPr>
    </w:p>
    <w:p w:rsidR="007C3C67" w:rsidRPr="007C3C67" w:rsidRDefault="007C3C67" w:rsidP="007C3C67">
      <w:pPr>
        <w:rPr>
          <w:lang w:val="uk-UA"/>
        </w:rPr>
      </w:pPr>
      <w:r w:rsidRPr="00885E34">
        <w:rPr>
          <w:b/>
          <w:lang w:val="uk-UA"/>
        </w:rPr>
        <w:t>19.</w:t>
      </w:r>
      <w:r w:rsidRPr="007C3C67">
        <w:rPr>
          <w:b/>
          <w:lang w:val="uk-UA"/>
        </w:rPr>
        <w:t xml:space="preserve"> </w:t>
      </w:r>
      <w:r w:rsidRPr="007C3C67">
        <w:rPr>
          <w:b/>
        </w:rPr>
        <w:t>Службовий винахід – це винахід створений працівником:</w:t>
      </w:r>
      <w:r w:rsidRPr="007C3C67">
        <w:t xml:space="preserve"> </w:t>
      </w:r>
    </w:p>
    <w:p w:rsidR="007C3C67" w:rsidRPr="007C3C67" w:rsidRDefault="003D2957" w:rsidP="007C3C67">
      <w:pPr>
        <w:rPr>
          <w:lang w:val="uk-UA"/>
        </w:rPr>
      </w:pPr>
      <w:r>
        <w:rPr>
          <w:lang w:val="uk-UA"/>
        </w:rPr>
        <w:t xml:space="preserve">а) </w:t>
      </w:r>
      <w:r w:rsidR="007C3C67" w:rsidRPr="007C3C67">
        <w:t xml:space="preserve"> у зв’язку з виконанням службових обов’язків;</w:t>
      </w:r>
    </w:p>
    <w:p w:rsidR="007C3C67" w:rsidRPr="007C3C67" w:rsidRDefault="0076418D" w:rsidP="007C3C67">
      <w:pPr>
        <w:rPr>
          <w:lang w:val="uk-UA"/>
        </w:rPr>
      </w:pPr>
      <w:r>
        <w:rPr>
          <w:lang w:val="uk-UA"/>
        </w:rPr>
        <w:t>б)</w:t>
      </w:r>
      <w:r w:rsidRPr="007C3C67">
        <w:t xml:space="preserve"> </w:t>
      </w:r>
      <w:r w:rsidR="007C3C67" w:rsidRPr="007C3C67">
        <w:t>на підставі договору про передачу майнових прав інтелектуальної власності на винахід;</w:t>
      </w:r>
    </w:p>
    <w:p w:rsidR="007C3C67" w:rsidRPr="007C3C67" w:rsidRDefault="0076418D" w:rsidP="007C3C67">
      <w:pPr>
        <w:rPr>
          <w:lang w:val="uk-UA"/>
        </w:rPr>
      </w:pPr>
      <w:r>
        <w:rPr>
          <w:lang w:val="uk-UA"/>
        </w:rPr>
        <w:t xml:space="preserve">в) </w:t>
      </w:r>
      <w:r w:rsidR="007C3C67" w:rsidRPr="007C3C67">
        <w:t>згідно з договором про створення за замовленням і використання винаходу;</w:t>
      </w:r>
    </w:p>
    <w:p w:rsidR="007C3C67" w:rsidRDefault="00885E34" w:rsidP="007C3C67">
      <w:pPr>
        <w:rPr>
          <w:lang w:val="uk-UA"/>
        </w:rPr>
      </w:pPr>
      <w:r>
        <w:rPr>
          <w:lang w:val="uk-UA"/>
        </w:rPr>
        <w:t xml:space="preserve">г) </w:t>
      </w:r>
      <w:r w:rsidR="007C3C67" w:rsidRPr="007C3C67">
        <w:t>з використанням досвіду, виробничих знань, секретів виробництва та обладнання роботодавця.</w:t>
      </w:r>
    </w:p>
    <w:p w:rsidR="00051C4B" w:rsidRPr="00051C4B" w:rsidRDefault="00051C4B" w:rsidP="007C3C67">
      <w:pPr>
        <w:rPr>
          <w:lang w:val="uk-UA"/>
        </w:rPr>
      </w:pPr>
    </w:p>
    <w:p w:rsidR="007C3C67" w:rsidRPr="007C3C67" w:rsidRDefault="007C3C67" w:rsidP="007C3C67">
      <w:pPr>
        <w:rPr>
          <w:b/>
          <w:lang w:val="uk-UA"/>
        </w:rPr>
      </w:pPr>
      <w:r w:rsidRPr="00885E34">
        <w:rPr>
          <w:b/>
          <w:lang w:val="uk-UA"/>
        </w:rPr>
        <w:t>20.</w:t>
      </w:r>
      <w:r w:rsidRPr="007C3C67">
        <w:rPr>
          <w:b/>
          <w:lang w:val="uk-UA"/>
        </w:rPr>
        <w:t xml:space="preserve">  Майнові права інтелектуальної власності на винахід є чинними:</w:t>
      </w:r>
    </w:p>
    <w:p w:rsidR="007C3C67" w:rsidRPr="007C3C67" w:rsidRDefault="003D2957" w:rsidP="007C3C67">
      <w:pPr>
        <w:rPr>
          <w:lang w:val="uk-UA"/>
        </w:rPr>
      </w:pPr>
      <w:r>
        <w:rPr>
          <w:lang w:val="uk-UA"/>
        </w:rPr>
        <w:t xml:space="preserve">а) </w:t>
      </w:r>
      <w:r w:rsidR="007C3C67" w:rsidRPr="007C3C67">
        <w:rPr>
          <w:lang w:val="uk-UA"/>
        </w:rPr>
        <w:t xml:space="preserve"> з моменту створення винаходу; </w:t>
      </w:r>
    </w:p>
    <w:p w:rsidR="007C3C67" w:rsidRPr="007C3C67" w:rsidRDefault="0076418D" w:rsidP="007C3C67">
      <w:pPr>
        <w:rPr>
          <w:lang w:val="uk-UA"/>
        </w:rPr>
      </w:pPr>
      <w:r>
        <w:rPr>
          <w:lang w:val="uk-UA"/>
        </w:rPr>
        <w:t>б)</w:t>
      </w:r>
      <w:r w:rsidRPr="007C3C67">
        <w:t xml:space="preserve"> </w:t>
      </w:r>
      <w:r w:rsidR="007C3C67" w:rsidRPr="007C3C67">
        <w:rPr>
          <w:lang w:val="uk-UA"/>
        </w:rPr>
        <w:t xml:space="preserve"> з дати державної реєстрації; </w:t>
      </w:r>
    </w:p>
    <w:p w:rsidR="007C3C67" w:rsidRPr="007C3C67" w:rsidRDefault="0076418D" w:rsidP="007C3C67">
      <w:pPr>
        <w:rPr>
          <w:lang w:val="uk-UA"/>
        </w:rPr>
      </w:pPr>
      <w:r>
        <w:rPr>
          <w:lang w:val="uk-UA"/>
        </w:rPr>
        <w:t xml:space="preserve">в) </w:t>
      </w:r>
      <w:r w:rsidR="007C3C67" w:rsidRPr="007C3C67">
        <w:rPr>
          <w:lang w:val="uk-UA"/>
        </w:rPr>
        <w:t>з дати наступної за датою реєстрації;</w:t>
      </w:r>
    </w:p>
    <w:p w:rsidR="007C3C67" w:rsidRDefault="00885E34" w:rsidP="007C3C67">
      <w:pPr>
        <w:rPr>
          <w:lang w:val="uk-UA"/>
        </w:rPr>
      </w:pPr>
      <w:r>
        <w:rPr>
          <w:lang w:val="uk-UA"/>
        </w:rPr>
        <w:t>г)</w:t>
      </w:r>
      <w:r w:rsidRPr="007C3C67">
        <w:t xml:space="preserve"> </w:t>
      </w:r>
      <w:r w:rsidR="007C3C67" w:rsidRPr="007C3C67">
        <w:rPr>
          <w:lang w:val="uk-UA"/>
        </w:rPr>
        <w:t xml:space="preserve"> жодна з відповідей не є правильною. </w:t>
      </w:r>
    </w:p>
    <w:p w:rsidR="00051C4B" w:rsidRPr="007C3C67" w:rsidRDefault="00051C4B" w:rsidP="007C3C67">
      <w:pPr>
        <w:rPr>
          <w:lang w:val="uk-UA"/>
        </w:rPr>
      </w:pPr>
    </w:p>
    <w:p w:rsidR="007C3C67" w:rsidRPr="007C3C67" w:rsidRDefault="007C3C67" w:rsidP="007C3C67">
      <w:pPr>
        <w:rPr>
          <w:b/>
          <w:lang w:val="uk-UA"/>
        </w:rPr>
      </w:pPr>
      <w:r w:rsidRPr="00885E34">
        <w:rPr>
          <w:b/>
          <w:lang w:val="uk-UA"/>
        </w:rPr>
        <w:t>21.</w:t>
      </w:r>
      <w:r w:rsidRPr="007C3C67">
        <w:rPr>
          <w:b/>
          <w:lang w:val="uk-UA"/>
        </w:rPr>
        <w:t xml:space="preserve"> </w:t>
      </w:r>
      <w:r w:rsidRPr="007C3C67">
        <w:rPr>
          <w:b/>
        </w:rPr>
        <w:t xml:space="preserve">Протягом якого строку діє деклараційний патент на винахід? </w:t>
      </w:r>
    </w:p>
    <w:p w:rsidR="007C3C67" w:rsidRPr="007C3C67" w:rsidRDefault="003D2957" w:rsidP="007C3C67">
      <w:pPr>
        <w:rPr>
          <w:lang w:val="uk-UA"/>
        </w:rPr>
      </w:pPr>
      <w:r>
        <w:rPr>
          <w:lang w:val="uk-UA"/>
        </w:rPr>
        <w:t xml:space="preserve">а) </w:t>
      </w:r>
      <w:r w:rsidR="007C3C67" w:rsidRPr="007C3C67">
        <w:t xml:space="preserve"> 25 років; </w:t>
      </w:r>
    </w:p>
    <w:p w:rsidR="007C3C67" w:rsidRPr="007C3C67" w:rsidRDefault="0076418D" w:rsidP="007C3C67">
      <w:pPr>
        <w:rPr>
          <w:lang w:val="uk-UA"/>
        </w:rPr>
      </w:pPr>
      <w:r>
        <w:rPr>
          <w:lang w:val="uk-UA"/>
        </w:rPr>
        <w:t>б)</w:t>
      </w:r>
      <w:r w:rsidRPr="007C3C67">
        <w:t xml:space="preserve"> </w:t>
      </w:r>
      <w:r w:rsidR="007C3C67" w:rsidRPr="007C3C67">
        <w:t xml:space="preserve"> 20 років; </w:t>
      </w:r>
    </w:p>
    <w:p w:rsidR="007C3C67" w:rsidRPr="007C3C67" w:rsidRDefault="0076418D" w:rsidP="007C3C67">
      <w:pPr>
        <w:rPr>
          <w:lang w:val="uk-UA"/>
        </w:rPr>
      </w:pPr>
      <w:r>
        <w:rPr>
          <w:lang w:val="uk-UA"/>
        </w:rPr>
        <w:t>в)</w:t>
      </w:r>
      <w:r w:rsidR="007C3C67" w:rsidRPr="007C3C67">
        <w:t xml:space="preserve"> 15 років; </w:t>
      </w:r>
    </w:p>
    <w:p w:rsidR="007C3C67" w:rsidRDefault="00885E34" w:rsidP="007C3C67">
      <w:pPr>
        <w:rPr>
          <w:lang w:val="uk-UA"/>
        </w:rPr>
      </w:pPr>
      <w:r>
        <w:rPr>
          <w:lang w:val="uk-UA"/>
        </w:rPr>
        <w:t>г)</w:t>
      </w:r>
      <w:r w:rsidRPr="007C3C67">
        <w:t xml:space="preserve"> </w:t>
      </w:r>
      <w:r w:rsidR="007C3C67" w:rsidRPr="007C3C67">
        <w:t xml:space="preserve">6 років. </w:t>
      </w:r>
    </w:p>
    <w:p w:rsidR="00051C4B" w:rsidRPr="00051C4B" w:rsidRDefault="00051C4B" w:rsidP="007C3C67">
      <w:pPr>
        <w:rPr>
          <w:lang w:val="uk-UA"/>
        </w:rPr>
      </w:pPr>
    </w:p>
    <w:p w:rsidR="007C3C67" w:rsidRPr="007C3C67" w:rsidRDefault="007C3C67" w:rsidP="007C3C67">
      <w:pPr>
        <w:jc w:val="both"/>
        <w:rPr>
          <w:lang w:val="uk-UA"/>
        </w:rPr>
      </w:pPr>
      <w:r w:rsidRPr="007C3C67">
        <w:rPr>
          <w:b/>
          <w:lang w:val="uk-UA"/>
        </w:rPr>
        <w:t xml:space="preserve">21. </w:t>
      </w:r>
      <w:r w:rsidRPr="007C3C67">
        <w:rPr>
          <w:b/>
        </w:rPr>
        <w:t>Протягом якого строку діє деклараційний патент на секретний вина</w:t>
      </w:r>
      <w:r w:rsidRPr="007C3C67">
        <w:t xml:space="preserve">хід? </w:t>
      </w:r>
    </w:p>
    <w:p w:rsidR="007C3C67" w:rsidRPr="007C3C67" w:rsidRDefault="003D2957" w:rsidP="007C3C67">
      <w:pPr>
        <w:rPr>
          <w:lang w:val="uk-UA"/>
        </w:rPr>
      </w:pPr>
      <w:r>
        <w:rPr>
          <w:lang w:val="uk-UA"/>
        </w:rPr>
        <w:t xml:space="preserve">а) </w:t>
      </w:r>
      <w:r w:rsidR="007C3C67" w:rsidRPr="007C3C67">
        <w:t xml:space="preserve"> 25 років; </w:t>
      </w:r>
    </w:p>
    <w:p w:rsidR="007C3C67" w:rsidRPr="007C3C67" w:rsidRDefault="0076418D" w:rsidP="007C3C67">
      <w:pPr>
        <w:rPr>
          <w:lang w:val="uk-UA"/>
        </w:rPr>
      </w:pPr>
      <w:r>
        <w:rPr>
          <w:lang w:val="uk-UA"/>
        </w:rPr>
        <w:t>б)</w:t>
      </w:r>
      <w:r w:rsidRPr="007C3C67">
        <w:t xml:space="preserve"> </w:t>
      </w:r>
      <w:r w:rsidR="007C3C67" w:rsidRPr="007C3C67">
        <w:t xml:space="preserve"> 20 років;</w:t>
      </w:r>
    </w:p>
    <w:p w:rsidR="007C3C67" w:rsidRPr="007C3C67" w:rsidRDefault="0076418D" w:rsidP="007C3C67">
      <w:pPr>
        <w:rPr>
          <w:lang w:val="uk-UA"/>
        </w:rPr>
      </w:pPr>
      <w:r>
        <w:rPr>
          <w:lang w:val="uk-UA"/>
        </w:rPr>
        <w:t>в)</w:t>
      </w:r>
      <w:r w:rsidR="007C3C67" w:rsidRPr="007C3C67">
        <w:t xml:space="preserve">15 років; </w:t>
      </w:r>
    </w:p>
    <w:p w:rsidR="007C3C67" w:rsidRDefault="00885E34" w:rsidP="007C3C67">
      <w:pPr>
        <w:rPr>
          <w:lang w:val="uk-UA"/>
        </w:rPr>
      </w:pPr>
      <w:r>
        <w:rPr>
          <w:lang w:val="uk-UA"/>
        </w:rPr>
        <w:t>г)</w:t>
      </w:r>
      <w:r w:rsidRPr="007C3C67">
        <w:t xml:space="preserve"> </w:t>
      </w:r>
      <w:r w:rsidR="007C3C67" w:rsidRPr="007C3C67">
        <w:t xml:space="preserve"> 6 років. </w:t>
      </w:r>
    </w:p>
    <w:p w:rsidR="003D2957" w:rsidRDefault="003D2957" w:rsidP="007C3C67">
      <w:pPr>
        <w:rPr>
          <w:lang w:val="uk-UA"/>
        </w:rPr>
      </w:pPr>
    </w:p>
    <w:p w:rsidR="007C3C67" w:rsidRPr="007C3C67" w:rsidRDefault="007C3C67" w:rsidP="007C3C67">
      <w:pPr>
        <w:rPr>
          <w:b/>
          <w:lang w:val="uk-UA"/>
        </w:rPr>
      </w:pPr>
      <w:r w:rsidRPr="00885E34">
        <w:rPr>
          <w:b/>
          <w:lang w:val="uk-UA"/>
        </w:rPr>
        <w:t>22.</w:t>
      </w:r>
      <w:r w:rsidRPr="007C3C67">
        <w:rPr>
          <w:lang w:val="uk-UA"/>
        </w:rPr>
        <w:t xml:space="preserve"> </w:t>
      </w:r>
      <w:r w:rsidRPr="007C3C67">
        <w:rPr>
          <w:b/>
        </w:rPr>
        <w:t xml:space="preserve">Хто має право припинити чинність майнових прав на винахід? </w:t>
      </w:r>
    </w:p>
    <w:p w:rsidR="007C3C67" w:rsidRPr="007C3C67" w:rsidRDefault="003D2957" w:rsidP="007C3C67">
      <w:pPr>
        <w:rPr>
          <w:lang w:val="uk-UA"/>
        </w:rPr>
      </w:pPr>
      <w:r>
        <w:rPr>
          <w:lang w:val="uk-UA"/>
        </w:rPr>
        <w:t xml:space="preserve">а) </w:t>
      </w:r>
      <w:r w:rsidR="007C3C67" w:rsidRPr="007C3C67">
        <w:t>господарський суд;</w:t>
      </w:r>
    </w:p>
    <w:p w:rsidR="007C3C67" w:rsidRPr="007C3C67" w:rsidRDefault="0076418D" w:rsidP="007C3C67">
      <w:pPr>
        <w:rPr>
          <w:lang w:val="uk-UA"/>
        </w:rPr>
      </w:pPr>
      <w:r>
        <w:rPr>
          <w:lang w:val="uk-UA"/>
        </w:rPr>
        <w:lastRenderedPageBreak/>
        <w:t>б)</w:t>
      </w:r>
      <w:r w:rsidRPr="007C3C67">
        <w:t xml:space="preserve"> </w:t>
      </w:r>
      <w:r w:rsidR="007C3C67" w:rsidRPr="007C3C67">
        <w:t xml:space="preserve">винахідник; </w:t>
      </w:r>
    </w:p>
    <w:p w:rsidR="007C3C67" w:rsidRPr="007C3C67" w:rsidRDefault="0076418D" w:rsidP="007C3C67">
      <w:pPr>
        <w:rPr>
          <w:lang w:val="uk-UA"/>
        </w:rPr>
      </w:pPr>
      <w:r>
        <w:rPr>
          <w:lang w:val="uk-UA"/>
        </w:rPr>
        <w:t>в)</w:t>
      </w:r>
      <w:r w:rsidR="007C3C67" w:rsidRPr="007C3C67">
        <w:t xml:space="preserve"> орган, що здійснив їхню державну реєстрацію; </w:t>
      </w:r>
    </w:p>
    <w:p w:rsidR="008B61D5" w:rsidRDefault="00885E34" w:rsidP="007C3C67">
      <w:pPr>
        <w:rPr>
          <w:lang w:val="uk-UA"/>
        </w:rPr>
      </w:pPr>
      <w:r>
        <w:rPr>
          <w:lang w:val="uk-UA"/>
        </w:rPr>
        <w:t>г)</w:t>
      </w:r>
      <w:r w:rsidRPr="007C3C67">
        <w:t xml:space="preserve"> </w:t>
      </w:r>
      <w:r w:rsidR="007C3C67" w:rsidRPr="007C3C67">
        <w:t xml:space="preserve"> прокуратура.</w:t>
      </w:r>
    </w:p>
    <w:p w:rsidR="003D2957" w:rsidRPr="00051C4B" w:rsidRDefault="003D2957" w:rsidP="007C3C67">
      <w:pPr>
        <w:rPr>
          <w:lang w:val="uk-UA"/>
        </w:rPr>
      </w:pPr>
    </w:p>
    <w:p w:rsidR="007C3C67" w:rsidRPr="007C3C67" w:rsidRDefault="007C3C67" w:rsidP="007C3C67">
      <w:pPr>
        <w:rPr>
          <w:b/>
          <w:lang w:val="uk-UA"/>
        </w:rPr>
      </w:pPr>
      <w:r w:rsidRPr="00885E34">
        <w:rPr>
          <w:b/>
          <w:lang w:val="uk-UA"/>
        </w:rPr>
        <w:t xml:space="preserve">23. </w:t>
      </w:r>
      <w:r w:rsidRPr="00885E34">
        <w:rPr>
          <w:b/>
        </w:rPr>
        <w:t xml:space="preserve"> Які</w:t>
      </w:r>
      <w:r w:rsidRPr="007C3C67">
        <w:rPr>
          <w:b/>
        </w:rPr>
        <w:t xml:space="preserve"> документи входять до складу заявки на промисловий зразок? </w:t>
      </w:r>
    </w:p>
    <w:p w:rsidR="007C3C67" w:rsidRPr="007C3C67" w:rsidRDefault="003D2957" w:rsidP="007C3C67">
      <w:pPr>
        <w:rPr>
          <w:lang w:val="uk-UA"/>
        </w:rPr>
      </w:pPr>
      <w:r>
        <w:rPr>
          <w:lang w:val="uk-UA"/>
        </w:rPr>
        <w:t xml:space="preserve">а) </w:t>
      </w:r>
      <w:r w:rsidR="007C3C67" w:rsidRPr="007C3C67">
        <w:t xml:space="preserve">заява на видачу патенту; </w:t>
      </w:r>
    </w:p>
    <w:p w:rsidR="007C3C67" w:rsidRPr="007C3C67" w:rsidRDefault="0076418D" w:rsidP="007C3C67">
      <w:pPr>
        <w:rPr>
          <w:lang w:val="uk-UA"/>
        </w:rPr>
      </w:pPr>
      <w:r>
        <w:rPr>
          <w:lang w:val="uk-UA"/>
        </w:rPr>
        <w:t>б)</w:t>
      </w:r>
      <w:r w:rsidRPr="007C3C67">
        <w:t xml:space="preserve"> </w:t>
      </w:r>
      <w:r w:rsidR="007C3C67" w:rsidRPr="007C3C67">
        <w:t xml:space="preserve"> опис промислового зразка; </w:t>
      </w:r>
    </w:p>
    <w:p w:rsidR="007C3C67" w:rsidRPr="007C3C67" w:rsidRDefault="0076418D" w:rsidP="007C3C67">
      <w:pPr>
        <w:rPr>
          <w:lang w:val="uk-UA"/>
        </w:rPr>
      </w:pPr>
      <w:r>
        <w:rPr>
          <w:lang w:val="uk-UA"/>
        </w:rPr>
        <w:t>в)</w:t>
      </w:r>
      <w:r w:rsidR="007C3C67" w:rsidRPr="007C3C67">
        <w:t xml:space="preserve"> формула промислового зразка; </w:t>
      </w:r>
    </w:p>
    <w:p w:rsidR="007C3C67" w:rsidRDefault="00885E34" w:rsidP="007C3C67">
      <w:pPr>
        <w:rPr>
          <w:lang w:val="uk-UA"/>
        </w:rPr>
      </w:pPr>
      <w:r>
        <w:rPr>
          <w:lang w:val="uk-UA"/>
        </w:rPr>
        <w:t>г)</w:t>
      </w:r>
      <w:r w:rsidRPr="007C3C67">
        <w:t xml:space="preserve"> </w:t>
      </w:r>
      <w:r w:rsidR="007C3C67" w:rsidRPr="007C3C67">
        <w:t xml:space="preserve">комплект зображень виробу. </w:t>
      </w:r>
    </w:p>
    <w:p w:rsidR="00051C4B" w:rsidRPr="00051C4B" w:rsidRDefault="00051C4B" w:rsidP="007C3C67">
      <w:pPr>
        <w:rPr>
          <w:lang w:val="uk-UA"/>
        </w:rPr>
      </w:pPr>
    </w:p>
    <w:p w:rsidR="007C3C67" w:rsidRPr="007C3C67" w:rsidRDefault="007C3C67" w:rsidP="007C3C67">
      <w:pPr>
        <w:rPr>
          <w:b/>
          <w:lang w:val="uk-UA"/>
        </w:rPr>
      </w:pPr>
      <w:r w:rsidRPr="007C3C67">
        <w:rPr>
          <w:b/>
          <w:lang w:val="uk-UA"/>
        </w:rPr>
        <w:t xml:space="preserve">24. Строк чинності виключних майнових прав на винахід спливає: </w:t>
      </w:r>
    </w:p>
    <w:p w:rsidR="0076418D" w:rsidRDefault="003D2957" w:rsidP="007C3C67">
      <w:pPr>
        <w:rPr>
          <w:lang w:val="uk-UA"/>
        </w:rPr>
      </w:pPr>
      <w:r>
        <w:rPr>
          <w:lang w:val="uk-UA"/>
        </w:rPr>
        <w:t xml:space="preserve">а) </w:t>
      </w:r>
      <w:r w:rsidR="007C3C67" w:rsidRPr="007C3C67">
        <w:rPr>
          <w:lang w:val="uk-UA"/>
        </w:rPr>
        <w:t xml:space="preserve"> через 20 років від дати фактичного виготовлення винаходу;</w:t>
      </w:r>
    </w:p>
    <w:p w:rsidR="007C3C67" w:rsidRPr="007C3C67" w:rsidRDefault="0076418D" w:rsidP="007C3C67">
      <w:pPr>
        <w:rPr>
          <w:lang w:val="uk-UA"/>
        </w:rPr>
      </w:pPr>
      <w:r>
        <w:rPr>
          <w:lang w:val="uk-UA"/>
        </w:rPr>
        <w:t>б)</w:t>
      </w:r>
      <w:r w:rsidRPr="007C3C67">
        <w:t xml:space="preserve"> </w:t>
      </w:r>
      <w:r w:rsidR="007C3C67" w:rsidRPr="007C3C67">
        <w:rPr>
          <w:lang w:val="uk-UA"/>
        </w:rPr>
        <w:t xml:space="preserve"> через 20 років від дати державної реєстрації права на винахід;</w:t>
      </w:r>
    </w:p>
    <w:p w:rsidR="007C3C67" w:rsidRPr="007C3C67" w:rsidRDefault="0076418D" w:rsidP="007C3C67">
      <w:pPr>
        <w:rPr>
          <w:lang w:val="uk-UA"/>
        </w:rPr>
      </w:pPr>
      <w:r>
        <w:rPr>
          <w:lang w:val="uk-UA"/>
        </w:rPr>
        <w:t>в)</w:t>
      </w:r>
      <w:r w:rsidR="007C3C67" w:rsidRPr="007C3C67">
        <w:rPr>
          <w:lang w:val="uk-UA"/>
        </w:rPr>
        <w:t xml:space="preserve"> через 20 років від дати одержання патенту;</w:t>
      </w:r>
    </w:p>
    <w:p w:rsidR="007C3C67" w:rsidRDefault="00885E34" w:rsidP="007C3C67">
      <w:pPr>
        <w:rPr>
          <w:lang w:val="uk-UA"/>
        </w:rPr>
      </w:pPr>
      <w:r>
        <w:rPr>
          <w:lang w:val="uk-UA"/>
        </w:rPr>
        <w:t>г)</w:t>
      </w:r>
      <w:r w:rsidRPr="007C3C67">
        <w:t xml:space="preserve"> </w:t>
      </w:r>
      <w:r w:rsidR="007C3C67" w:rsidRPr="007C3C67">
        <w:rPr>
          <w:lang w:val="uk-UA"/>
        </w:rPr>
        <w:t xml:space="preserve"> через 20 років від дати подання заявки. </w:t>
      </w:r>
    </w:p>
    <w:p w:rsidR="00051C4B" w:rsidRPr="007C3C67" w:rsidRDefault="00051C4B" w:rsidP="007C3C67">
      <w:pPr>
        <w:rPr>
          <w:lang w:val="uk-UA"/>
        </w:rPr>
      </w:pPr>
    </w:p>
    <w:p w:rsidR="007C3C67" w:rsidRPr="007C3C67" w:rsidRDefault="007C3C67" w:rsidP="007C3C67">
      <w:pPr>
        <w:rPr>
          <w:b/>
          <w:lang w:val="uk-UA"/>
        </w:rPr>
      </w:pPr>
      <w:r w:rsidRPr="007C3C67">
        <w:rPr>
          <w:b/>
          <w:lang w:val="uk-UA"/>
        </w:rPr>
        <w:t xml:space="preserve">25. </w:t>
      </w:r>
      <w:r w:rsidRPr="007C3C67">
        <w:rPr>
          <w:b/>
        </w:rPr>
        <w:t>Протягом якого строку публікується опис патенту?</w:t>
      </w:r>
    </w:p>
    <w:p w:rsidR="007C3C67" w:rsidRPr="007C3C67" w:rsidRDefault="007C3C67" w:rsidP="007C3C67">
      <w:pPr>
        <w:rPr>
          <w:lang w:val="uk-UA"/>
        </w:rPr>
      </w:pPr>
      <w:r w:rsidRPr="007C3C67">
        <w:t xml:space="preserve"> </w:t>
      </w:r>
      <w:r w:rsidR="003D2957">
        <w:rPr>
          <w:lang w:val="uk-UA"/>
        </w:rPr>
        <w:t xml:space="preserve">а) </w:t>
      </w:r>
      <w:r w:rsidRPr="007C3C67">
        <w:t xml:space="preserve"> 3 місяці від дати державної реєстрації права на винахід;</w:t>
      </w:r>
    </w:p>
    <w:p w:rsidR="007C3C67" w:rsidRPr="007C3C67" w:rsidRDefault="0076418D" w:rsidP="007C3C67">
      <w:pPr>
        <w:rPr>
          <w:lang w:val="uk-UA"/>
        </w:rPr>
      </w:pPr>
      <w:r>
        <w:rPr>
          <w:lang w:val="uk-UA"/>
        </w:rPr>
        <w:t>б)</w:t>
      </w:r>
      <w:r w:rsidRPr="007C3C67">
        <w:t xml:space="preserve"> </w:t>
      </w:r>
      <w:r w:rsidR="007C3C67" w:rsidRPr="007C3C67">
        <w:t xml:space="preserve">3 місяці від дати опублікування відомостей про державну реєстрацію права на винахід; </w:t>
      </w:r>
    </w:p>
    <w:p w:rsidR="007C3C67" w:rsidRPr="007C3C67" w:rsidRDefault="0076418D" w:rsidP="007C3C67">
      <w:pPr>
        <w:rPr>
          <w:lang w:val="uk-UA"/>
        </w:rPr>
      </w:pPr>
      <w:r>
        <w:rPr>
          <w:lang w:val="uk-UA"/>
        </w:rPr>
        <w:t xml:space="preserve">в) </w:t>
      </w:r>
      <w:r w:rsidR="007C3C67" w:rsidRPr="007C3C67">
        <w:t xml:space="preserve"> 3 місяці від дати подання заявки на винахід;</w:t>
      </w:r>
    </w:p>
    <w:p w:rsidR="007C3C67" w:rsidRDefault="00885E34" w:rsidP="007C3C67">
      <w:pPr>
        <w:rPr>
          <w:lang w:val="uk-UA"/>
        </w:rPr>
      </w:pPr>
      <w:r>
        <w:rPr>
          <w:lang w:val="uk-UA"/>
        </w:rPr>
        <w:t>г)</w:t>
      </w:r>
      <w:r w:rsidRPr="007C3C67">
        <w:t xml:space="preserve"> </w:t>
      </w:r>
      <w:r w:rsidR="007C3C67" w:rsidRPr="007C3C67">
        <w:t xml:space="preserve"> 3 місяці від дати видачі патенту на винахід. </w:t>
      </w:r>
    </w:p>
    <w:p w:rsidR="00051C4B" w:rsidRPr="00051C4B" w:rsidRDefault="00051C4B" w:rsidP="007C3C67">
      <w:pPr>
        <w:rPr>
          <w:lang w:val="uk-UA"/>
        </w:rPr>
      </w:pPr>
    </w:p>
    <w:p w:rsidR="007C3C67" w:rsidRPr="007C3C67" w:rsidRDefault="007C3C67" w:rsidP="007C3C67">
      <w:pPr>
        <w:rPr>
          <w:b/>
          <w:lang w:val="uk-UA"/>
        </w:rPr>
      </w:pPr>
      <w:r w:rsidRPr="007C3C67">
        <w:rPr>
          <w:b/>
          <w:lang w:val="uk-UA"/>
        </w:rPr>
        <w:t xml:space="preserve">26. </w:t>
      </w:r>
      <w:r w:rsidRPr="007C3C67">
        <w:rPr>
          <w:b/>
        </w:rPr>
        <w:t xml:space="preserve">Які документи входять до складу заявки на корисну модель? </w:t>
      </w:r>
    </w:p>
    <w:p w:rsidR="007C3C67" w:rsidRPr="007C3C67" w:rsidRDefault="00CF67AE" w:rsidP="007C3C67">
      <w:pPr>
        <w:rPr>
          <w:lang w:val="uk-UA"/>
        </w:rPr>
      </w:pPr>
      <w:r>
        <w:rPr>
          <w:lang w:val="uk-UA"/>
        </w:rPr>
        <w:t xml:space="preserve">а) </w:t>
      </w:r>
      <w:r w:rsidR="007C3C67" w:rsidRPr="007C3C67">
        <w:t xml:space="preserve"> заява про видачу патенту;</w:t>
      </w:r>
    </w:p>
    <w:p w:rsidR="007C3C67" w:rsidRPr="007C3C67" w:rsidRDefault="0076418D" w:rsidP="007C3C67">
      <w:pPr>
        <w:rPr>
          <w:lang w:val="uk-UA"/>
        </w:rPr>
      </w:pPr>
      <w:r>
        <w:rPr>
          <w:lang w:val="uk-UA"/>
        </w:rPr>
        <w:t>б)</w:t>
      </w:r>
      <w:r w:rsidRPr="007C3C67">
        <w:t xml:space="preserve"> </w:t>
      </w:r>
      <w:r w:rsidR="007C3C67" w:rsidRPr="007C3C67">
        <w:t xml:space="preserve">есе; </w:t>
      </w:r>
    </w:p>
    <w:p w:rsidR="007C3C67" w:rsidRPr="007C3C67" w:rsidRDefault="0076418D" w:rsidP="007C3C67">
      <w:pPr>
        <w:rPr>
          <w:lang w:val="uk-UA"/>
        </w:rPr>
      </w:pPr>
      <w:r>
        <w:rPr>
          <w:lang w:val="uk-UA"/>
        </w:rPr>
        <w:t>в)</w:t>
      </w:r>
      <w:r w:rsidR="007C3C67" w:rsidRPr="007C3C67">
        <w:t xml:space="preserve"> реферат; </w:t>
      </w:r>
    </w:p>
    <w:p w:rsidR="007C3C67" w:rsidRDefault="00885E34" w:rsidP="007C3C67">
      <w:pPr>
        <w:rPr>
          <w:lang w:val="uk-UA"/>
        </w:rPr>
      </w:pPr>
      <w:r>
        <w:rPr>
          <w:lang w:val="uk-UA"/>
        </w:rPr>
        <w:t>г)</w:t>
      </w:r>
      <w:r w:rsidRPr="007C3C67">
        <w:t xml:space="preserve"> </w:t>
      </w:r>
      <w:r w:rsidR="007C3C67" w:rsidRPr="007C3C67">
        <w:t xml:space="preserve">опис. </w:t>
      </w:r>
    </w:p>
    <w:p w:rsidR="00051C4B" w:rsidRPr="00051C4B" w:rsidRDefault="00051C4B" w:rsidP="007C3C67">
      <w:pPr>
        <w:rPr>
          <w:lang w:val="uk-UA"/>
        </w:rPr>
      </w:pPr>
    </w:p>
    <w:p w:rsidR="007C3C67" w:rsidRPr="007C3C67" w:rsidRDefault="007C3C67" w:rsidP="007C3C67">
      <w:pPr>
        <w:rPr>
          <w:b/>
          <w:lang w:val="uk-UA"/>
        </w:rPr>
      </w:pPr>
      <w:r w:rsidRPr="007C3C67">
        <w:rPr>
          <w:b/>
          <w:lang w:val="uk-UA"/>
        </w:rPr>
        <w:t xml:space="preserve">27. </w:t>
      </w:r>
      <w:r w:rsidRPr="007C3C67">
        <w:rPr>
          <w:b/>
        </w:rPr>
        <w:t xml:space="preserve">Скорочене викладання змісту опису винаходу – це: </w:t>
      </w:r>
    </w:p>
    <w:p w:rsidR="007C3C67" w:rsidRPr="007C3C67" w:rsidRDefault="00CF67AE" w:rsidP="007C3C67">
      <w:pPr>
        <w:rPr>
          <w:lang w:val="uk-UA"/>
        </w:rPr>
      </w:pPr>
      <w:r>
        <w:rPr>
          <w:lang w:val="uk-UA"/>
        </w:rPr>
        <w:t xml:space="preserve">а) </w:t>
      </w:r>
      <w:r w:rsidR="007C3C67" w:rsidRPr="007C3C67">
        <w:t xml:space="preserve">формула винаходу; </w:t>
      </w:r>
    </w:p>
    <w:p w:rsidR="007C3C67" w:rsidRPr="007C3C67" w:rsidRDefault="0076418D" w:rsidP="007C3C67">
      <w:pPr>
        <w:rPr>
          <w:lang w:val="uk-UA"/>
        </w:rPr>
      </w:pPr>
      <w:r>
        <w:rPr>
          <w:lang w:val="uk-UA"/>
        </w:rPr>
        <w:t>б)</w:t>
      </w:r>
      <w:r w:rsidRPr="007C3C67">
        <w:t xml:space="preserve"> </w:t>
      </w:r>
      <w:r w:rsidR="007C3C67" w:rsidRPr="007C3C67">
        <w:t xml:space="preserve"> зміст винаходу; </w:t>
      </w:r>
    </w:p>
    <w:p w:rsidR="007C3C67" w:rsidRPr="007C3C67" w:rsidRDefault="0076418D" w:rsidP="007C3C67">
      <w:pPr>
        <w:rPr>
          <w:lang w:val="uk-UA"/>
        </w:rPr>
      </w:pPr>
      <w:r>
        <w:rPr>
          <w:lang w:val="uk-UA"/>
        </w:rPr>
        <w:t>в)</w:t>
      </w:r>
      <w:r w:rsidR="007C3C67" w:rsidRPr="007C3C67">
        <w:t xml:space="preserve"> реферат винаходу; </w:t>
      </w:r>
    </w:p>
    <w:p w:rsidR="007C3C67" w:rsidRPr="007C3C67" w:rsidRDefault="00885E34" w:rsidP="007C3C67">
      <w:pPr>
        <w:rPr>
          <w:lang w:val="uk-UA"/>
        </w:rPr>
      </w:pPr>
      <w:r>
        <w:rPr>
          <w:lang w:val="uk-UA"/>
        </w:rPr>
        <w:t>г)</w:t>
      </w:r>
      <w:r w:rsidRPr="007C3C67">
        <w:t xml:space="preserve"> </w:t>
      </w:r>
      <w:r w:rsidR="007C3C67" w:rsidRPr="007C3C67">
        <w:t xml:space="preserve">есе винаходу. </w:t>
      </w:r>
    </w:p>
    <w:p w:rsidR="007C3C67" w:rsidRPr="007C3C67" w:rsidRDefault="007C3C67" w:rsidP="007C3C67">
      <w:pPr>
        <w:rPr>
          <w:lang w:val="uk-UA"/>
        </w:rPr>
      </w:pPr>
    </w:p>
    <w:p w:rsidR="007C3C67" w:rsidRPr="007C3C67" w:rsidRDefault="007C3C67" w:rsidP="007C3C67">
      <w:pPr>
        <w:jc w:val="both"/>
        <w:rPr>
          <w:b/>
          <w:lang w:val="uk-UA"/>
        </w:rPr>
      </w:pPr>
      <w:r w:rsidRPr="007C3C67">
        <w:rPr>
          <w:b/>
          <w:lang w:val="uk-UA"/>
        </w:rPr>
        <w:t xml:space="preserve">28. </w:t>
      </w:r>
      <w:r w:rsidRPr="007C3C67">
        <w:rPr>
          <w:b/>
        </w:rPr>
        <w:t>Корисна модель є придатною для промислового використання, якщо вона:</w:t>
      </w:r>
    </w:p>
    <w:p w:rsidR="007C3C67" w:rsidRPr="007C3C67" w:rsidRDefault="00CF67AE" w:rsidP="007C3C67">
      <w:pPr>
        <w:rPr>
          <w:lang w:val="uk-UA"/>
        </w:rPr>
      </w:pPr>
      <w:r>
        <w:rPr>
          <w:lang w:val="uk-UA"/>
        </w:rPr>
        <w:t xml:space="preserve">а) </w:t>
      </w:r>
      <w:r w:rsidR="007C3C67" w:rsidRPr="007C3C67">
        <w:t xml:space="preserve">може бути предметом торгівлі; </w:t>
      </w:r>
    </w:p>
    <w:p w:rsidR="007C3C67" w:rsidRPr="007C3C67" w:rsidRDefault="0076418D" w:rsidP="007C3C67">
      <w:pPr>
        <w:rPr>
          <w:lang w:val="uk-UA"/>
        </w:rPr>
      </w:pPr>
      <w:r>
        <w:rPr>
          <w:lang w:val="uk-UA"/>
        </w:rPr>
        <w:t>б)</w:t>
      </w:r>
      <w:r w:rsidRPr="007C3C67">
        <w:t xml:space="preserve"> </w:t>
      </w:r>
      <w:r w:rsidR="007C3C67" w:rsidRPr="007C3C67">
        <w:t>може бути практично використана у промисловості;</w:t>
      </w:r>
    </w:p>
    <w:p w:rsidR="007C3C67" w:rsidRPr="007C3C67" w:rsidRDefault="0076418D" w:rsidP="007C3C67">
      <w:pPr>
        <w:rPr>
          <w:lang w:val="uk-UA"/>
        </w:rPr>
      </w:pPr>
      <w:r>
        <w:rPr>
          <w:lang w:val="uk-UA"/>
        </w:rPr>
        <w:t xml:space="preserve">в) </w:t>
      </w:r>
      <w:r w:rsidR="007C3C67" w:rsidRPr="007C3C67">
        <w:t xml:space="preserve">має промислове значення; </w:t>
      </w:r>
    </w:p>
    <w:p w:rsidR="007C3C67" w:rsidRDefault="0076418D" w:rsidP="007C3C67">
      <w:pPr>
        <w:rPr>
          <w:lang w:val="uk-UA"/>
        </w:rPr>
      </w:pPr>
      <w:r>
        <w:rPr>
          <w:lang w:val="uk-UA"/>
        </w:rPr>
        <w:t>г)</w:t>
      </w:r>
      <w:r w:rsidRPr="007C3C67">
        <w:t xml:space="preserve"> </w:t>
      </w:r>
      <w:r w:rsidR="007C3C67" w:rsidRPr="007C3C67">
        <w:t xml:space="preserve">може бути практично використана у сільському господарстві. </w:t>
      </w:r>
    </w:p>
    <w:p w:rsidR="00C073FC" w:rsidRDefault="00C073FC" w:rsidP="007C3C67">
      <w:pPr>
        <w:rPr>
          <w:b/>
          <w:lang w:val="uk-UA"/>
        </w:rPr>
      </w:pPr>
    </w:p>
    <w:p w:rsidR="007C3C67" w:rsidRPr="007C3C67" w:rsidRDefault="007C3C67" w:rsidP="007C3C67">
      <w:pPr>
        <w:rPr>
          <w:lang w:val="uk-UA"/>
        </w:rPr>
      </w:pPr>
      <w:r w:rsidRPr="00885E34">
        <w:rPr>
          <w:b/>
          <w:lang w:val="uk-UA"/>
        </w:rPr>
        <w:t>29.</w:t>
      </w:r>
      <w:r w:rsidRPr="007C3C67">
        <w:rPr>
          <w:lang w:val="uk-UA"/>
        </w:rPr>
        <w:t xml:space="preserve"> </w:t>
      </w:r>
      <w:r w:rsidRPr="007C3C67">
        <w:rPr>
          <w:b/>
        </w:rPr>
        <w:t>Відомості про заявку на патент публікуються по закінченні:</w:t>
      </w:r>
    </w:p>
    <w:p w:rsidR="007C3C67" w:rsidRPr="007C3C67" w:rsidRDefault="00CF67AE" w:rsidP="007C3C67">
      <w:pPr>
        <w:rPr>
          <w:lang w:val="uk-UA"/>
        </w:rPr>
      </w:pPr>
      <w:r>
        <w:rPr>
          <w:lang w:val="uk-UA"/>
        </w:rPr>
        <w:t xml:space="preserve">а) </w:t>
      </w:r>
      <w:r w:rsidR="007C3C67" w:rsidRPr="007C3C67">
        <w:t xml:space="preserve">3 місяців від дати подання заявки; </w:t>
      </w:r>
    </w:p>
    <w:p w:rsidR="007C3C67" w:rsidRPr="007C3C67" w:rsidRDefault="0076418D" w:rsidP="007C3C67">
      <w:pPr>
        <w:rPr>
          <w:lang w:val="uk-UA"/>
        </w:rPr>
      </w:pPr>
      <w:r>
        <w:rPr>
          <w:lang w:val="uk-UA"/>
        </w:rPr>
        <w:t>б)</w:t>
      </w:r>
      <w:r w:rsidR="007C3C67" w:rsidRPr="007C3C67">
        <w:t xml:space="preserve"> 6 місяців від заявлення пріоритету;</w:t>
      </w:r>
    </w:p>
    <w:p w:rsidR="007C3C67" w:rsidRPr="007C3C67" w:rsidRDefault="0076418D" w:rsidP="007C3C67">
      <w:pPr>
        <w:rPr>
          <w:lang w:val="uk-UA"/>
        </w:rPr>
      </w:pPr>
      <w:r>
        <w:rPr>
          <w:lang w:val="uk-UA"/>
        </w:rPr>
        <w:t xml:space="preserve">в) </w:t>
      </w:r>
      <w:r w:rsidR="007C3C67" w:rsidRPr="007C3C67">
        <w:t xml:space="preserve">18 місяців від дати надходження заявки; </w:t>
      </w:r>
    </w:p>
    <w:p w:rsidR="007C3C67" w:rsidRDefault="0076418D" w:rsidP="007C3C67">
      <w:pPr>
        <w:rPr>
          <w:lang w:val="uk-UA"/>
        </w:rPr>
      </w:pPr>
      <w:r>
        <w:rPr>
          <w:lang w:val="uk-UA"/>
        </w:rPr>
        <w:t>г)</w:t>
      </w:r>
      <w:r w:rsidRPr="007C3C67">
        <w:t xml:space="preserve"> </w:t>
      </w:r>
      <w:r w:rsidR="007C3C67" w:rsidRPr="007C3C67">
        <w:t>1 місяця після експертизи заявки.</w:t>
      </w:r>
    </w:p>
    <w:p w:rsidR="0076418D" w:rsidRDefault="0076418D" w:rsidP="007C3C67">
      <w:pPr>
        <w:rPr>
          <w:b/>
          <w:lang w:val="uk-UA"/>
        </w:rPr>
      </w:pPr>
    </w:p>
    <w:p w:rsidR="007C3C67" w:rsidRPr="007C3C67" w:rsidRDefault="007C3C67" w:rsidP="007C3C67">
      <w:pPr>
        <w:rPr>
          <w:b/>
          <w:lang w:val="uk-UA"/>
        </w:rPr>
      </w:pPr>
      <w:r w:rsidRPr="007C3C67">
        <w:rPr>
          <w:b/>
          <w:lang w:val="uk-UA"/>
        </w:rPr>
        <w:t xml:space="preserve">30. </w:t>
      </w:r>
      <w:r w:rsidRPr="007C3C67">
        <w:rPr>
          <w:b/>
        </w:rPr>
        <w:t xml:space="preserve"> Формула винаходу – це: </w:t>
      </w:r>
    </w:p>
    <w:p w:rsidR="007C3C67" w:rsidRPr="007C3C67" w:rsidRDefault="00CF67AE" w:rsidP="007C3C67">
      <w:pPr>
        <w:rPr>
          <w:lang w:val="uk-UA"/>
        </w:rPr>
      </w:pPr>
      <w:r>
        <w:rPr>
          <w:lang w:val="uk-UA"/>
        </w:rPr>
        <w:t xml:space="preserve">а) </w:t>
      </w:r>
      <w:r w:rsidR="007C3C67" w:rsidRPr="007C3C67">
        <w:t>словесне та описове відображення технічної сутності винаходу;</w:t>
      </w:r>
    </w:p>
    <w:p w:rsidR="007C3C67" w:rsidRPr="007C3C67" w:rsidRDefault="0076418D" w:rsidP="007C3C67">
      <w:pPr>
        <w:rPr>
          <w:lang w:val="uk-UA"/>
        </w:rPr>
      </w:pPr>
      <w:r>
        <w:rPr>
          <w:lang w:val="uk-UA"/>
        </w:rPr>
        <w:t>б)</w:t>
      </w:r>
      <w:r w:rsidRPr="007C3C67">
        <w:t xml:space="preserve"> </w:t>
      </w:r>
      <w:r w:rsidR="007C3C67" w:rsidRPr="007C3C67">
        <w:t xml:space="preserve">опис суттєвих технічних ознак винаходу; </w:t>
      </w:r>
    </w:p>
    <w:p w:rsidR="007C3C67" w:rsidRPr="007C3C67" w:rsidRDefault="0076418D" w:rsidP="007C3C67">
      <w:pPr>
        <w:rPr>
          <w:lang w:val="uk-UA"/>
        </w:rPr>
      </w:pPr>
      <w:r>
        <w:rPr>
          <w:lang w:val="uk-UA"/>
        </w:rPr>
        <w:t xml:space="preserve">в) </w:t>
      </w:r>
      <w:r w:rsidR="007C3C67" w:rsidRPr="007C3C67">
        <w:t xml:space="preserve"> сукупність розрахунків необхідних для виготовлення винаходу; </w:t>
      </w:r>
    </w:p>
    <w:p w:rsidR="007C3C67" w:rsidRDefault="0076418D" w:rsidP="007C3C67">
      <w:pPr>
        <w:rPr>
          <w:lang w:val="uk-UA"/>
        </w:rPr>
      </w:pPr>
      <w:r>
        <w:rPr>
          <w:lang w:val="uk-UA"/>
        </w:rPr>
        <w:t>г)</w:t>
      </w:r>
      <w:r w:rsidRPr="007C3C67">
        <w:t xml:space="preserve"> </w:t>
      </w:r>
      <w:r w:rsidR="007C3C67" w:rsidRPr="007C3C67">
        <w:t xml:space="preserve">детальний аналіз способів виготовлення винаходу. </w:t>
      </w:r>
    </w:p>
    <w:p w:rsidR="008B61D5" w:rsidRPr="00051C4B" w:rsidRDefault="008B61D5" w:rsidP="007C3C67">
      <w:pPr>
        <w:rPr>
          <w:lang w:val="uk-UA"/>
        </w:rPr>
      </w:pPr>
    </w:p>
    <w:p w:rsidR="007C3C67" w:rsidRPr="007C3C67" w:rsidRDefault="007C3C67" w:rsidP="007C3C67">
      <w:pPr>
        <w:rPr>
          <w:b/>
          <w:lang w:val="uk-UA"/>
        </w:rPr>
      </w:pPr>
      <w:r w:rsidRPr="007C3C67">
        <w:rPr>
          <w:b/>
          <w:lang w:val="uk-UA"/>
        </w:rPr>
        <w:lastRenderedPageBreak/>
        <w:t xml:space="preserve">31. </w:t>
      </w:r>
      <w:r w:rsidRPr="007C3C67">
        <w:rPr>
          <w:b/>
        </w:rPr>
        <w:t>Хто з перерахованих осіб є суб’єктом патентного права?</w:t>
      </w:r>
    </w:p>
    <w:p w:rsidR="007C3C67" w:rsidRPr="007C3C67" w:rsidRDefault="00CF67AE" w:rsidP="007C3C67">
      <w:pPr>
        <w:rPr>
          <w:lang w:val="uk-UA"/>
        </w:rPr>
      </w:pPr>
      <w:r>
        <w:rPr>
          <w:lang w:val="uk-UA"/>
        </w:rPr>
        <w:t xml:space="preserve">а) </w:t>
      </w:r>
      <w:r w:rsidR="007C3C67" w:rsidRPr="007C3C67">
        <w:t xml:space="preserve"> автор комп’ютерної програми;</w:t>
      </w:r>
    </w:p>
    <w:p w:rsidR="007C3C67" w:rsidRPr="007C3C67" w:rsidRDefault="00CF67AE" w:rsidP="007C3C67">
      <w:pPr>
        <w:rPr>
          <w:lang w:val="uk-UA"/>
        </w:rPr>
      </w:pPr>
      <w:r>
        <w:rPr>
          <w:lang w:val="uk-UA"/>
        </w:rPr>
        <w:t>б)</w:t>
      </w:r>
      <w:r w:rsidRPr="007C3C67">
        <w:t xml:space="preserve"> </w:t>
      </w:r>
      <w:r w:rsidR="007C3C67" w:rsidRPr="007C3C67">
        <w:t xml:space="preserve"> автор промислового зразка; </w:t>
      </w:r>
    </w:p>
    <w:p w:rsidR="007C3C67" w:rsidRPr="007C3C67" w:rsidRDefault="0076418D" w:rsidP="007C3C67">
      <w:pPr>
        <w:rPr>
          <w:lang w:val="uk-UA"/>
        </w:rPr>
      </w:pPr>
      <w:r>
        <w:rPr>
          <w:lang w:val="uk-UA"/>
        </w:rPr>
        <w:t xml:space="preserve">в) </w:t>
      </w:r>
      <w:r w:rsidR="007C3C67" w:rsidRPr="007C3C67">
        <w:t>автор наукової статті, у якій описано винахід;</w:t>
      </w:r>
    </w:p>
    <w:p w:rsidR="007C3C67" w:rsidRDefault="0076418D" w:rsidP="007C3C67">
      <w:pPr>
        <w:rPr>
          <w:lang w:val="uk-UA"/>
        </w:rPr>
      </w:pPr>
      <w:r>
        <w:rPr>
          <w:lang w:val="uk-UA"/>
        </w:rPr>
        <w:t>г)</w:t>
      </w:r>
      <w:r w:rsidRPr="007C3C67">
        <w:t xml:space="preserve"> </w:t>
      </w:r>
      <w:r w:rsidR="007C3C67" w:rsidRPr="007C3C67">
        <w:t xml:space="preserve">автор раціоналізаторської пропозиції. </w:t>
      </w:r>
    </w:p>
    <w:p w:rsidR="00051C4B" w:rsidRPr="00051C4B" w:rsidRDefault="00051C4B" w:rsidP="007C3C67">
      <w:pPr>
        <w:rPr>
          <w:lang w:val="uk-UA"/>
        </w:rPr>
      </w:pPr>
    </w:p>
    <w:p w:rsidR="007C3C67" w:rsidRPr="007C3C67" w:rsidRDefault="007C3C67" w:rsidP="007C3C67">
      <w:pPr>
        <w:rPr>
          <w:b/>
          <w:lang w:val="uk-UA"/>
        </w:rPr>
      </w:pPr>
      <w:r w:rsidRPr="007C3C67">
        <w:rPr>
          <w:b/>
          <w:lang w:val="uk-UA"/>
        </w:rPr>
        <w:t xml:space="preserve">32. </w:t>
      </w:r>
      <w:r w:rsidRPr="007C3C67">
        <w:rPr>
          <w:b/>
        </w:rPr>
        <w:t xml:space="preserve">Умовами патентоздатності корисної моделі є: </w:t>
      </w:r>
    </w:p>
    <w:p w:rsidR="007C3C67" w:rsidRPr="007C3C67" w:rsidRDefault="00CF67AE" w:rsidP="007C3C67">
      <w:pPr>
        <w:rPr>
          <w:lang w:val="uk-UA"/>
        </w:rPr>
      </w:pPr>
      <w:r>
        <w:rPr>
          <w:lang w:val="uk-UA"/>
        </w:rPr>
        <w:t xml:space="preserve">а) </w:t>
      </w:r>
      <w:r w:rsidR="007C3C67" w:rsidRPr="007C3C67">
        <w:t xml:space="preserve"> винахідницький рівень; </w:t>
      </w:r>
    </w:p>
    <w:p w:rsidR="007C3C67" w:rsidRPr="007C3C67" w:rsidRDefault="00CF67AE" w:rsidP="007C3C67">
      <w:pPr>
        <w:rPr>
          <w:lang w:val="uk-UA"/>
        </w:rPr>
      </w:pPr>
      <w:r>
        <w:rPr>
          <w:lang w:val="uk-UA"/>
        </w:rPr>
        <w:t>б)</w:t>
      </w:r>
      <w:r w:rsidRPr="007C3C67">
        <w:t xml:space="preserve"> </w:t>
      </w:r>
      <w:r w:rsidR="007C3C67" w:rsidRPr="007C3C67">
        <w:t xml:space="preserve">промислова придатність; </w:t>
      </w:r>
    </w:p>
    <w:p w:rsidR="007C3C67" w:rsidRPr="007C3C67" w:rsidRDefault="0076418D" w:rsidP="007C3C67">
      <w:pPr>
        <w:rPr>
          <w:lang w:val="uk-UA"/>
        </w:rPr>
      </w:pPr>
      <w:r>
        <w:rPr>
          <w:lang w:val="uk-UA"/>
        </w:rPr>
        <w:t xml:space="preserve">в) </w:t>
      </w:r>
      <w:r w:rsidR="007C3C67" w:rsidRPr="007C3C67">
        <w:rPr>
          <w:lang w:val="uk-UA"/>
        </w:rPr>
        <w:t xml:space="preserve">актуальність; </w:t>
      </w:r>
    </w:p>
    <w:p w:rsidR="007C3C67" w:rsidRDefault="0076418D" w:rsidP="007C3C67">
      <w:pPr>
        <w:rPr>
          <w:lang w:val="uk-UA"/>
        </w:rPr>
      </w:pPr>
      <w:r>
        <w:rPr>
          <w:lang w:val="uk-UA"/>
        </w:rPr>
        <w:t>г)</w:t>
      </w:r>
      <w:r w:rsidRPr="007C3C67">
        <w:t xml:space="preserve"> </w:t>
      </w:r>
      <w:r w:rsidR="007C3C67" w:rsidRPr="007C3C67">
        <w:rPr>
          <w:lang w:val="uk-UA"/>
        </w:rPr>
        <w:t xml:space="preserve">корисність. </w:t>
      </w:r>
    </w:p>
    <w:p w:rsidR="00051C4B" w:rsidRPr="007C3C67" w:rsidRDefault="00051C4B" w:rsidP="007C3C67">
      <w:pPr>
        <w:rPr>
          <w:lang w:val="uk-UA"/>
        </w:rPr>
      </w:pPr>
    </w:p>
    <w:p w:rsidR="007C3C67" w:rsidRPr="007C3C67" w:rsidRDefault="007C3C67" w:rsidP="007C3C67">
      <w:pPr>
        <w:rPr>
          <w:b/>
          <w:lang w:val="uk-UA"/>
        </w:rPr>
      </w:pPr>
      <w:r w:rsidRPr="007C3C67">
        <w:rPr>
          <w:b/>
          <w:lang w:val="uk-UA"/>
        </w:rPr>
        <w:t>33.</w:t>
      </w:r>
      <w:r w:rsidR="00051C4B">
        <w:rPr>
          <w:b/>
          <w:lang w:val="uk-UA"/>
        </w:rPr>
        <w:t xml:space="preserve"> Суб’єктами права на торговий </w:t>
      </w:r>
      <w:r w:rsidR="009A5703">
        <w:rPr>
          <w:b/>
          <w:lang w:val="uk-UA"/>
        </w:rPr>
        <w:t>з</w:t>
      </w:r>
      <w:r w:rsidR="00051C4B">
        <w:rPr>
          <w:b/>
          <w:lang w:val="uk-UA"/>
        </w:rPr>
        <w:t>нак</w:t>
      </w:r>
      <w:r w:rsidRPr="007C3C67">
        <w:rPr>
          <w:b/>
          <w:lang w:val="uk-UA"/>
        </w:rPr>
        <w:t xml:space="preserve"> є: </w:t>
      </w:r>
    </w:p>
    <w:p w:rsidR="007C3C67" w:rsidRPr="007C3C67" w:rsidRDefault="00CF67AE" w:rsidP="007C3C67">
      <w:pPr>
        <w:rPr>
          <w:lang w:val="uk-UA"/>
        </w:rPr>
      </w:pPr>
      <w:r>
        <w:rPr>
          <w:lang w:val="uk-UA"/>
        </w:rPr>
        <w:t xml:space="preserve">а) </w:t>
      </w:r>
      <w:r w:rsidR="007C3C67" w:rsidRPr="007C3C67">
        <w:rPr>
          <w:lang w:val="uk-UA"/>
        </w:rPr>
        <w:t xml:space="preserve"> лише юридичні особи; </w:t>
      </w:r>
    </w:p>
    <w:p w:rsidR="007C3C67" w:rsidRPr="007C3C67" w:rsidRDefault="00CF67AE" w:rsidP="007C3C67">
      <w:pPr>
        <w:rPr>
          <w:lang w:val="uk-UA"/>
        </w:rPr>
      </w:pPr>
      <w:r>
        <w:rPr>
          <w:lang w:val="uk-UA"/>
        </w:rPr>
        <w:t>б)</w:t>
      </w:r>
      <w:r w:rsidRPr="007C3C67">
        <w:t xml:space="preserve"> </w:t>
      </w:r>
      <w:r w:rsidR="007C3C67" w:rsidRPr="007C3C67">
        <w:rPr>
          <w:lang w:val="uk-UA"/>
        </w:rPr>
        <w:t xml:space="preserve"> лише фізичні особи; </w:t>
      </w:r>
    </w:p>
    <w:p w:rsidR="007C3C67" w:rsidRPr="007C3C67" w:rsidRDefault="0076418D" w:rsidP="007C3C67">
      <w:pPr>
        <w:rPr>
          <w:lang w:val="uk-UA"/>
        </w:rPr>
      </w:pPr>
      <w:r>
        <w:rPr>
          <w:lang w:val="uk-UA"/>
        </w:rPr>
        <w:t xml:space="preserve">в) </w:t>
      </w:r>
      <w:r w:rsidR="007C3C67" w:rsidRPr="007C3C67">
        <w:rPr>
          <w:lang w:val="uk-UA"/>
        </w:rPr>
        <w:t xml:space="preserve">як фізичні, так й юридичні особи; </w:t>
      </w:r>
    </w:p>
    <w:p w:rsidR="007C3C67" w:rsidRDefault="007C3C67" w:rsidP="007C3C67">
      <w:pPr>
        <w:rPr>
          <w:lang w:val="uk-UA"/>
        </w:rPr>
      </w:pPr>
      <w:r w:rsidRPr="007C3C67">
        <w:rPr>
          <w:lang w:val="uk-UA"/>
        </w:rPr>
        <w:t>4. як фізичній, так і юридичні особі за умови позитивного рішення компетентного державного органу.</w:t>
      </w:r>
    </w:p>
    <w:p w:rsidR="00051C4B" w:rsidRPr="007C3C67" w:rsidRDefault="00051C4B" w:rsidP="007C3C67">
      <w:pPr>
        <w:rPr>
          <w:lang w:val="uk-UA"/>
        </w:rPr>
      </w:pPr>
    </w:p>
    <w:p w:rsidR="007C3C67" w:rsidRPr="007C3C67" w:rsidRDefault="007C3C67" w:rsidP="007C3C67">
      <w:pPr>
        <w:rPr>
          <w:b/>
          <w:lang w:val="uk-UA"/>
        </w:rPr>
      </w:pPr>
      <w:r w:rsidRPr="007C3C67">
        <w:rPr>
          <w:b/>
          <w:lang w:val="uk-UA"/>
        </w:rPr>
        <w:t>34. Позначеннями, які складають</w:t>
      </w:r>
      <w:r w:rsidR="009A5703" w:rsidRPr="009A5703">
        <w:rPr>
          <w:b/>
          <w:lang w:val="uk-UA"/>
        </w:rPr>
        <w:t xml:space="preserve"> </w:t>
      </w:r>
      <w:r w:rsidR="009A5703">
        <w:rPr>
          <w:b/>
          <w:lang w:val="uk-UA"/>
        </w:rPr>
        <w:t>торговий знак</w:t>
      </w:r>
      <w:r w:rsidRPr="007C3C67">
        <w:rPr>
          <w:b/>
          <w:lang w:val="uk-UA"/>
        </w:rPr>
        <w:t xml:space="preserve"> можуть бути:</w:t>
      </w:r>
    </w:p>
    <w:p w:rsidR="007C3C67" w:rsidRPr="007C3C67" w:rsidRDefault="00CF67AE" w:rsidP="007C3C67">
      <w:pPr>
        <w:rPr>
          <w:lang w:val="uk-UA"/>
        </w:rPr>
      </w:pPr>
      <w:r>
        <w:rPr>
          <w:lang w:val="uk-UA"/>
        </w:rPr>
        <w:t xml:space="preserve">а) </w:t>
      </w:r>
      <w:r w:rsidR="007C3C67" w:rsidRPr="007C3C67">
        <w:rPr>
          <w:lang w:val="uk-UA"/>
        </w:rPr>
        <w:t xml:space="preserve"> слова;</w:t>
      </w:r>
    </w:p>
    <w:p w:rsidR="007C3C67" w:rsidRPr="007C3C67" w:rsidRDefault="00CF67AE" w:rsidP="007C3C67">
      <w:pPr>
        <w:rPr>
          <w:lang w:val="uk-UA"/>
        </w:rPr>
      </w:pPr>
      <w:r>
        <w:rPr>
          <w:lang w:val="uk-UA"/>
        </w:rPr>
        <w:t>б)</w:t>
      </w:r>
      <w:r w:rsidRPr="007C3C67">
        <w:t xml:space="preserve"> </w:t>
      </w:r>
      <w:r w:rsidR="007C3C67" w:rsidRPr="007C3C67">
        <w:rPr>
          <w:lang w:val="uk-UA"/>
        </w:rPr>
        <w:t xml:space="preserve">літери; </w:t>
      </w:r>
    </w:p>
    <w:p w:rsidR="007C3C67" w:rsidRPr="007C3C67" w:rsidRDefault="0076418D" w:rsidP="007C3C67">
      <w:pPr>
        <w:rPr>
          <w:lang w:val="uk-UA"/>
        </w:rPr>
      </w:pPr>
      <w:r>
        <w:rPr>
          <w:lang w:val="uk-UA"/>
        </w:rPr>
        <w:t xml:space="preserve">в) </w:t>
      </w:r>
      <w:r w:rsidR="007C3C67" w:rsidRPr="007C3C67">
        <w:rPr>
          <w:lang w:val="uk-UA"/>
        </w:rPr>
        <w:t xml:space="preserve">цифри; </w:t>
      </w:r>
    </w:p>
    <w:p w:rsidR="007C3C67" w:rsidRDefault="0076418D" w:rsidP="007C3C67">
      <w:pPr>
        <w:rPr>
          <w:lang w:val="uk-UA"/>
        </w:rPr>
      </w:pPr>
      <w:r>
        <w:rPr>
          <w:lang w:val="uk-UA"/>
        </w:rPr>
        <w:t>г)</w:t>
      </w:r>
      <w:r w:rsidRPr="007C3C67">
        <w:t xml:space="preserve"> </w:t>
      </w:r>
      <w:r w:rsidR="007C3C67" w:rsidRPr="007C3C67">
        <w:rPr>
          <w:lang w:val="uk-UA"/>
        </w:rPr>
        <w:t xml:space="preserve"> комбінації кольорів. </w:t>
      </w:r>
    </w:p>
    <w:p w:rsidR="00051C4B" w:rsidRPr="007C3C67" w:rsidRDefault="00051C4B" w:rsidP="007C3C67">
      <w:pPr>
        <w:rPr>
          <w:lang w:val="uk-UA"/>
        </w:rPr>
      </w:pPr>
    </w:p>
    <w:p w:rsidR="007C3C67" w:rsidRPr="007C3C67" w:rsidRDefault="007C3C67" w:rsidP="007C3C67">
      <w:pPr>
        <w:rPr>
          <w:b/>
          <w:lang w:val="uk-UA"/>
        </w:rPr>
      </w:pPr>
      <w:r w:rsidRPr="007C3C67">
        <w:rPr>
          <w:b/>
          <w:lang w:val="uk-UA"/>
        </w:rPr>
        <w:t>35. Набуття пр</w:t>
      </w:r>
      <w:r w:rsidRPr="007C3C67">
        <w:rPr>
          <w:b/>
        </w:rPr>
        <w:t xml:space="preserve">ава на </w:t>
      </w:r>
      <w:r w:rsidR="009A5703">
        <w:rPr>
          <w:b/>
          <w:lang w:val="uk-UA"/>
        </w:rPr>
        <w:t>торговий знак</w:t>
      </w:r>
      <w:r w:rsidR="009A5703" w:rsidRPr="007C3C67">
        <w:rPr>
          <w:b/>
          <w:lang w:val="uk-UA"/>
        </w:rPr>
        <w:t xml:space="preserve"> </w:t>
      </w:r>
      <w:r w:rsidRPr="007C3C67">
        <w:rPr>
          <w:b/>
        </w:rPr>
        <w:t xml:space="preserve">засвідчується: </w:t>
      </w:r>
    </w:p>
    <w:p w:rsidR="007C3C67" w:rsidRPr="007C3C67" w:rsidRDefault="00CF67AE" w:rsidP="007C3C67">
      <w:pPr>
        <w:rPr>
          <w:lang w:val="uk-UA"/>
        </w:rPr>
      </w:pPr>
      <w:r>
        <w:rPr>
          <w:lang w:val="uk-UA"/>
        </w:rPr>
        <w:t xml:space="preserve">а) </w:t>
      </w:r>
      <w:r w:rsidR="007C3C67" w:rsidRPr="007C3C67">
        <w:t xml:space="preserve"> патентом; </w:t>
      </w:r>
    </w:p>
    <w:p w:rsidR="007C3C67" w:rsidRPr="007C3C67" w:rsidRDefault="00CF67AE" w:rsidP="007C3C67">
      <w:pPr>
        <w:rPr>
          <w:lang w:val="uk-UA"/>
        </w:rPr>
      </w:pPr>
      <w:r>
        <w:rPr>
          <w:lang w:val="uk-UA"/>
        </w:rPr>
        <w:t>б)</w:t>
      </w:r>
      <w:r w:rsidRPr="007C3C67">
        <w:t xml:space="preserve"> </w:t>
      </w:r>
      <w:r w:rsidR="007C3C67" w:rsidRPr="007C3C67">
        <w:t xml:space="preserve"> свідоцтвом; </w:t>
      </w:r>
    </w:p>
    <w:p w:rsidR="007C3C67" w:rsidRPr="007C3C67" w:rsidRDefault="0076418D" w:rsidP="007C3C67">
      <w:pPr>
        <w:rPr>
          <w:lang w:val="uk-UA"/>
        </w:rPr>
      </w:pPr>
      <w:r>
        <w:rPr>
          <w:lang w:val="uk-UA"/>
        </w:rPr>
        <w:t xml:space="preserve">в) </w:t>
      </w:r>
      <w:r w:rsidR="007C3C67" w:rsidRPr="007C3C67">
        <w:t xml:space="preserve">сертифікатом; </w:t>
      </w:r>
    </w:p>
    <w:p w:rsidR="007C3C67" w:rsidRDefault="0076418D" w:rsidP="007C3C67">
      <w:pPr>
        <w:rPr>
          <w:lang w:val="uk-UA"/>
        </w:rPr>
      </w:pPr>
      <w:r>
        <w:rPr>
          <w:lang w:val="uk-UA"/>
        </w:rPr>
        <w:t>г)</w:t>
      </w:r>
      <w:r w:rsidRPr="007C3C67">
        <w:t xml:space="preserve"> </w:t>
      </w:r>
      <w:r w:rsidR="007C3C67" w:rsidRPr="007C3C67">
        <w:t xml:space="preserve"> державним актом про право інтелектуальної власності. </w:t>
      </w:r>
    </w:p>
    <w:p w:rsidR="00051C4B" w:rsidRPr="00051C4B" w:rsidRDefault="00051C4B" w:rsidP="007C3C67">
      <w:pPr>
        <w:rPr>
          <w:lang w:val="uk-UA"/>
        </w:rPr>
      </w:pPr>
    </w:p>
    <w:p w:rsidR="007C3C67" w:rsidRPr="007C3C67" w:rsidRDefault="007C3C67" w:rsidP="007C3C67">
      <w:pPr>
        <w:rPr>
          <w:b/>
          <w:lang w:val="uk-UA"/>
        </w:rPr>
      </w:pPr>
      <w:r w:rsidRPr="007C3C67">
        <w:rPr>
          <w:b/>
          <w:lang w:val="uk-UA"/>
        </w:rPr>
        <w:t xml:space="preserve">36. </w:t>
      </w:r>
      <w:r w:rsidRPr="007C3C67">
        <w:rPr>
          <w:b/>
        </w:rPr>
        <w:t xml:space="preserve">Обсяг правової охорони </w:t>
      </w:r>
      <w:r w:rsidR="009A5703">
        <w:rPr>
          <w:b/>
          <w:lang w:val="uk-UA"/>
        </w:rPr>
        <w:t>торгового знаку</w:t>
      </w:r>
      <w:r w:rsidR="009A5703" w:rsidRPr="007C3C67">
        <w:rPr>
          <w:b/>
          <w:lang w:val="uk-UA"/>
        </w:rPr>
        <w:t xml:space="preserve"> </w:t>
      </w:r>
      <w:r w:rsidRPr="007C3C67">
        <w:rPr>
          <w:b/>
        </w:rPr>
        <w:t xml:space="preserve">визначається: </w:t>
      </w:r>
    </w:p>
    <w:p w:rsidR="007C3C67" w:rsidRPr="007C3C67" w:rsidRDefault="00CF67AE" w:rsidP="007C3C67">
      <w:pPr>
        <w:rPr>
          <w:lang w:val="uk-UA"/>
        </w:rPr>
      </w:pPr>
      <w:r>
        <w:rPr>
          <w:lang w:val="uk-UA"/>
        </w:rPr>
        <w:t xml:space="preserve">а) </w:t>
      </w:r>
      <w:r w:rsidR="007C3C67" w:rsidRPr="007C3C67">
        <w:t xml:space="preserve"> наведеними у свідоцтві її зображенням та переліком товарів і послуг; </w:t>
      </w:r>
    </w:p>
    <w:p w:rsidR="007C3C67" w:rsidRPr="007C3C67" w:rsidRDefault="00CF67AE" w:rsidP="007C3C67">
      <w:pPr>
        <w:rPr>
          <w:lang w:val="uk-UA"/>
        </w:rPr>
      </w:pPr>
      <w:r>
        <w:rPr>
          <w:lang w:val="uk-UA"/>
        </w:rPr>
        <w:t>б)</w:t>
      </w:r>
      <w:r w:rsidRPr="007C3C67">
        <w:t xml:space="preserve"> </w:t>
      </w:r>
      <w:r w:rsidR="007C3C67" w:rsidRPr="007C3C67">
        <w:t xml:space="preserve">характеристикою її ознак, зазначеною у патенті; </w:t>
      </w:r>
    </w:p>
    <w:p w:rsidR="007C3C67" w:rsidRPr="007C3C67" w:rsidRDefault="0076418D" w:rsidP="007C3C67">
      <w:pPr>
        <w:rPr>
          <w:lang w:val="uk-UA"/>
        </w:rPr>
      </w:pPr>
      <w:r>
        <w:rPr>
          <w:lang w:val="uk-UA"/>
        </w:rPr>
        <w:t xml:space="preserve">в) </w:t>
      </w:r>
      <w:r w:rsidR="007C3C67" w:rsidRPr="007C3C67">
        <w:t xml:space="preserve">зображенням торгової марки та характеристикою товарів і послуг вказаних у сертифікаті; </w:t>
      </w:r>
    </w:p>
    <w:p w:rsidR="007C3C67" w:rsidRDefault="0076418D" w:rsidP="007C3C67">
      <w:pPr>
        <w:rPr>
          <w:lang w:val="uk-UA"/>
        </w:rPr>
      </w:pPr>
      <w:r>
        <w:rPr>
          <w:lang w:val="uk-UA"/>
        </w:rPr>
        <w:t>г)</w:t>
      </w:r>
      <w:r w:rsidRPr="007C3C67">
        <w:t xml:space="preserve"> </w:t>
      </w:r>
      <w:r w:rsidR="007C3C67" w:rsidRPr="007C3C67">
        <w:t>ознаками торговельної марки визначеними у державному акті.</w:t>
      </w:r>
    </w:p>
    <w:p w:rsidR="00051C4B" w:rsidRPr="00051C4B" w:rsidRDefault="007C3C67" w:rsidP="009A5703">
      <w:pPr>
        <w:rPr>
          <w:lang w:val="uk-UA"/>
        </w:rPr>
      </w:pPr>
      <w:r w:rsidRPr="007C3C67">
        <w:rPr>
          <w:b/>
        </w:rPr>
        <w:t xml:space="preserve"> </w:t>
      </w:r>
    </w:p>
    <w:p w:rsidR="00CF67AE" w:rsidRDefault="009A5703" w:rsidP="00CF67AE">
      <w:pPr>
        <w:jc w:val="both"/>
        <w:rPr>
          <w:b/>
          <w:lang w:val="uk-UA"/>
        </w:rPr>
      </w:pPr>
      <w:r>
        <w:rPr>
          <w:b/>
          <w:lang w:val="uk-UA"/>
        </w:rPr>
        <w:t>37</w:t>
      </w:r>
      <w:r w:rsidR="007C3C67" w:rsidRPr="007C3C67">
        <w:rPr>
          <w:b/>
          <w:lang w:val="uk-UA"/>
        </w:rPr>
        <w:t xml:space="preserve">. </w:t>
      </w:r>
      <w:r w:rsidR="007C3C67" w:rsidRPr="007C3C67">
        <w:rPr>
          <w:b/>
        </w:rPr>
        <w:t xml:space="preserve"> Майнові права інтелектуальної власності на </w:t>
      </w:r>
      <w:r>
        <w:rPr>
          <w:b/>
          <w:lang w:val="uk-UA"/>
        </w:rPr>
        <w:t>торговий знак</w:t>
      </w:r>
      <w:r w:rsidRPr="007C3C67">
        <w:rPr>
          <w:b/>
          <w:lang w:val="uk-UA"/>
        </w:rPr>
        <w:t xml:space="preserve"> </w:t>
      </w:r>
      <w:r w:rsidR="007C3C67" w:rsidRPr="007C3C67">
        <w:rPr>
          <w:b/>
        </w:rPr>
        <w:t>починають діяти:</w:t>
      </w:r>
    </w:p>
    <w:p w:rsidR="007C3C67" w:rsidRPr="00CF67AE" w:rsidRDefault="00CF67AE" w:rsidP="00CF67AE">
      <w:pPr>
        <w:jc w:val="both"/>
        <w:rPr>
          <w:b/>
          <w:lang w:val="uk-UA"/>
        </w:rPr>
      </w:pPr>
      <w:r>
        <w:rPr>
          <w:lang w:val="uk-UA"/>
        </w:rPr>
        <w:t xml:space="preserve">а) </w:t>
      </w:r>
      <w:r w:rsidR="007C3C67" w:rsidRPr="007C3C67">
        <w:t xml:space="preserve">з дати державної реєстрації торговельної марки; </w:t>
      </w:r>
    </w:p>
    <w:p w:rsidR="007C3C67" w:rsidRPr="007C3C67" w:rsidRDefault="00CF67AE" w:rsidP="007C3C67">
      <w:pPr>
        <w:rPr>
          <w:lang w:val="uk-UA"/>
        </w:rPr>
      </w:pPr>
      <w:r>
        <w:rPr>
          <w:lang w:val="uk-UA"/>
        </w:rPr>
        <w:t>б)</w:t>
      </w:r>
      <w:r w:rsidRPr="007C3C67">
        <w:t xml:space="preserve"> </w:t>
      </w:r>
      <w:r w:rsidR="007C3C67" w:rsidRPr="007C3C67">
        <w:t xml:space="preserve"> з дати подання заявки на торговельну марку; </w:t>
      </w:r>
    </w:p>
    <w:p w:rsidR="007C3C67" w:rsidRPr="007C3C67" w:rsidRDefault="0076418D" w:rsidP="007C3C67">
      <w:pPr>
        <w:rPr>
          <w:lang w:val="uk-UA"/>
        </w:rPr>
      </w:pPr>
      <w:r>
        <w:rPr>
          <w:lang w:val="uk-UA"/>
        </w:rPr>
        <w:t xml:space="preserve">в) </w:t>
      </w:r>
      <w:r w:rsidR="007C3C67" w:rsidRPr="007C3C67">
        <w:t xml:space="preserve">з дати наступної за датою подання заявки на торговельну марку; </w:t>
      </w:r>
    </w:p>
    <w:p w:rsidR="007C3C67" w:rsidRDefault="0076418D" w:rsidP="007C3C67">
      <w:pPr>
        <w:rPr>
          <w:lang w:val="uk-UA"/>
        </w:rPr>
      </w:pPr>
      <w:r>
        <w:rPr>
          <w:lang w:val="uk-UA"/>
        </w:rPr>
        <w:t>г)</w:t>
      </w:r>
      <w:r w:rsidRPr="007C3C67">
        <w:t xml:space="preserve"> </w:t>
      </w:r>
      <w:r w:rsidR="007C3C67" w:rsidRPr="007C3C67">
        <w:t xml:space="preserve"> з дати видачі свідоцтва на торговельну марку.</w:t>
      </w:r>
    </w:p>
    <w:p w:rsidR="0076418D" w:rsidRDefault="0076418D" w:rsidP="007C3C67">
      <w:pPr>
        <w:rPr>
          <w:b/>
          <w:lang w:val="uk-UA"/>
        </w:rPr>
      </w:pPr>
    </w:p>
    <w:p w:rsidR="007C3C67" w:rsidRPr="007C3C67" w:rsidRDefault="009A5703" w:rsidP="007C3C67">
      <w:pPr>
        <w:rPr>
          <w:b/>
          <w:lang w:val="uk-UA"/>
        </w:rPr>
      </w:pPr>
      <w:r>
        <w:rPr>
          <w:b/>
          <w:lang w:val="uk-UA"/>
        </w:rPr>
        <w:t>38</w:t>
      </w:r>
      <w:r w:rsidR="007C3C67" w:rsidRPr="007C3C67">
        <w:rPr>
          <w:b/>
          <w:lang w:val="uk-UA"/>
        </w:rPr>
        <w:t xml:space="preserve">. </w:t>
      </w:r>
      <w:r w:rsidR="007C3C67" w:rsidRPr="007C3C67">
        <w:rPr>
          <w:b/>
        </w:rPr>
        <w:t xml:space="preserve"> Строк чинності майнових прав інтелектуальної власності на </w:t>
      </w:r>
      <w:r>
        <w:rPr>
          <w:b/>
          <w:lang w:val="uk-UA"/>
        </w:rPr>
        <w:t>торговий знак</w:t>
      </w:r>
      <w:r w:rsidRPr="007C3C67">
        <w:rPr>
          <w:b/>
          <w:lang w:val="uk-UA"/>
        </w:rPr>
        <w:t xml:space="preserve"> </w:t>
      </w:r>
      <w:r w:rsidR="007C3C67" w:rsidRPr="007C3C67">
        <w:rPr>
          <w:b/>
        </w:rPr>
        <w:t xml:space="preserve">може бути продовжений: </w:t>
      </w:r>
    </w:p>
    <w:p w:rsidR="007C3C67" w:rsidRPr="007C3C67" w:rsidRDefault="00CF67AE" w:rsidP="007C3C67">
      <w:pPr>
        <w:rPr>
          <w:lang w:val="uk-UA"/>
        </w:rPr>
      </w:pPr>
      <w:r>
        <w:rPr>
          <w:lang w:val="uk-UA"/>
        </w:rPr>
        <w:t xml:space="preserve">а) </w:t>
      </w:r>
      <w:r w:rsidR="007C3C67" w:rsidRPr="007C3C67">
        <w:t xml:space="preserve"> щоразу на десять років; </w:t>
      </w:r>
    </w:p>
    <w:p w:rsidR="007C3C67" w:rsidRPr="007C3C67" w:rsidRDefault="00CF67AE" w:rsidP="007C3C67">
      <w:pPr>
        <w:rPr>
          <w:lang w:val="uk-UA"/>
        </w:rPr>
      </w:pPr>
      <w:r>
        <w:rPr>
          <w:lang w:val="uk-UA"/>
        </w:rPr>
        <w:t>б)</w:t>
      </w:r>
      <w:r w:rsidR="007C3C67" w:rsidRPr="007C3C67">
        <w:t xml:space="preserve"> спочатку на п’ять, а потім на десять років; </w:t>
      </w:r>
    </w:p>
    <w:p w:rsidR="007C3C67" w:rsidRPr="007C3C67" w:rsidRDefault="0076418D" w:rsidP="007C3C67">
      <w:pPr>
        <w:rPr>
          <w:lang w:val="uk-UA"/>
        </w:rPr>
      </w:pPr>
      <w:r>
        <w:rPr>
          <w:lang w:val="uk-UA"/>
        </w:rPr>
        <w:t xml:space="preserve">в) </w:t>
      </w:r>
      <w:r w:rsidR="007C3C67" w:rsidRPr="007C3C67">
        <w:t>лише на десять років;</w:t>
      </w:r>
    </w:p>
    <w:p w:rsidR="009A5703" w:rsidRPr="004F543A" w:rsidRDefault="0076418D" w:rsidP="007C3C67">
      <w:pPr>
        <w:rPr>
          <w:lang w:val="uk-UA"/>
        </w:rPr>
      </w:pPr>
      <w:r>
        <w:rPr>
          <w:lang w:val="uk-UA"/>
        </w:rPr>
        <w:t>г)</w:t>
      </w:r>
      <w:r w:rsidR="007C3C67" w:rsidRPr="007C3C67">
        <w:t xml:space="preserve"> лише на п’ять рок</w:t>
      </w:r>
    </w:p>
    <w:p w:rsidR="007C3C67" w:rsidRPr="009E1ACC" w:rsidRDefault="007C3C67" w:rsidP="007C3C67">
      <w:pPr>
        <w:rPr>
          <w:sz w:val="28"/>
          <w:szCs w:val="28"/>
          <w:lang w:val="uk-UA"/>
        </w:rPr>
      </w:pPr>
    </w:p>
    <w:p w:rsidR="00885E34" w:rsidRDefault="00885E34" w:rsidP="00C073FC">
      <w:pPr>
        <w:tabs>
          <w:tab w:val="left" w:pos="774"/>
        </w:tabs>
        <w:spacing w:line="360" w:lineRule="auto"/>
        <w:rPr>
          <w:rStyle w:val="20"/>
          <w:b/>
          <w:bCs/>
          <w:sz w:val="28"/>
          <w:szCs w:val="28"/>
        </w:rPr>
      </w:pPr>
    </w:p>
    <w:p w:rsidR="00051C4B" w:rsidRDefault="009A5703" w:rsidP="00051C4B">
      <w:pPr>
        <w:tabs>
          <w:tab w:val="left" w:pos="774"/>
        </w:tabs>
        <w:spacing w:line="360" w:lineRule="auto"/>
        <w:ind w:firstLine="567"/>
        <w:jc w:val="center"/>
        <w:rPr>
          <w:rStyle w:val="20"/>
          <w:b/>
          <w:bCs/>
          <w:sz w:val="28"/>
          <w:szCs w:val="28"/>
        </w:rPr>
      </w:pPr>
      <w:r>
        <w:rPr>
          <w:rStyle w:val="20"/>
          <w:b/>
          <w:bCs/>
          <w:sz w:val="28"/>
          <w:szCs w:val="28"/>
        </w:rPr>
        <w:lastRenderedPageBreak/>
        <w:t>ПРАКТИЧНЕ ЗАНЯТТЯ 3</w:t>
      </w:r>
    </w:p>
    <w:p w:rsidR="00051C4B" w:rsidRDefault="00051C4B" w:rsidP="00051C4B">
      <w:pPr>
        <w:tabs>
          <w:tab w:val="left" w:pos="774"/>
        </w:tabs>
        <w:spacing w:line="360" w:lineRule="auto"/>
        <w:ind w:firstLine="567"/>
        <w:jc w:val="center"/>
        <w:rPr>
          <w:rStyle w:val="20"/>
          <w:b/>
          <w:bCs/>
          <w:sz w:val="28"/>
          <w:szCs w:val="28"/>
        </w:rPr>
      </w:pPr>
    </w:p>
    <w:p w:rsidR="00051C4B" w:rsidRDefault="00051C4B" w:rsidP="00051C4B">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885E34">
        <w:rPr>
          <w:rStyle w:val="2"/>
          <w:b/>
          <w:bCs/>
          <w:sz w:val="28"/>
          <w:szCs w:val="28"/>
        </w:rPr>
        <w:t>«</w:t>
      </w:r>
      <w:r w:rsidR="009A5703" w:rsidRPr="00885E34">
        <w:rPr>
          <w:b/>
          <w:sz w:val="28"/>
          <w:szCs w:val="28"/>
          <w:lang w:val="uk-UA" w:eastAsia="ar-SA"/>
        </w:rPr>
        <w:t>Договори у сфері інтелектуальної власності</w:t>
      </w:r>
      <w:r w:rsidRPr="00885E34">
        <w:rPr>
          <w:rStyle w:val="2"/>
          <w:b/>
          <w:bCs/>
          <w:sz w:val="28"/>
          <w:szCs w:val="28"/>
        </w:rPr>
        <w:t>»</w:t>
      </w:r>
    </w:p>
    <w:p w:rsidR="00051C4B" w:rsidRPr="00BA30C4" w:rsidRDefault="00051C4B" w:rsidP="00051C4B">
      <w:pPr>
        <w:tabs>
          <w:tab w:val="left" w:pos="774"/>
        </w:tabs>
        <w:spacing w:line="360" w:lineRule="auto"/>
        <w:ind w:firstLine="567"/>
        <w:jc w:val="center"/>
        <w:rPr>
          <w:rStyle w:val="2"/>
          <w:b/>
          <w:bCs/>
          <w:sz w:val="28"/>
          <w:szCs w:val="28"/>
        </w:rPr>
      </w:pPr>
    </w:p>
    <w:p w:rsidR="00051C4B" w:rsidRPr="005F2E66" w:rsidRDefault="00051C4B" w:rsidP="00051C4B">
      <w:pPr>
        <w:tabs>
          <w:tab w:val="left" w:pos="774"/>
        </w:tabs>
        <w:spacing w:line="360" w:lineRule="auto"/>
        <w:ind w:firstLine="567"/>
        <w:jc w:val="both"/>
        <w:rPr>
          <w:rStyle w:val="a3"/>
          <w:i/>
          <w:sz w:val="28"/>
          <w:szCs w:val="28"/>
        </w:rPr>
      </w:pPr>
      <w:r w:rsidRPr="00BC0666">
        <w:rPr>
          <w:rStyle w:val="2"/>
          <w:sz w:val="28"/>
          <w:szCs w:val="28"/>
        </w:rPr>
        <w:t>Мета</w:t>
      </w:r>
      <w:r>
        <w:rPr>
          <w:rStyle w:val="2"/>
          <w:sz w:val="28"/>
          <w:szCs w:val="28"/>
        </w:rPr>
        <w:t xml:space="preserve">: </w:t>
      </w:r>
      <w:r w:rsidRPr="00713A97">
        <w:rPr>
          <w:sz w:val="28"/>
          <w:szCs w:val="28"/>
          <w:lang w:val="uk-UA"/>
        </w:rPr>
        <w:t xml:space="preserve">розкрити </w:t>
      </w:r>
      <w:r w:rsidRPr="00713A97">
        <w:rPr>
          <w:sz w:val="28"/>
          <w:szCs w:val="28"/>
        </w:rPr>
        <w:t xml:space="preserve"> </w:t>
      </w:r>
      <w:r w:rsidR="009A5703" w:rsidRPr="005F2E66">
        <w:rPr>
          <w:sz w:val="28"/>
          <w:szCs w:val="28"/>
          <w:lang w:val="uk-UA"/>
        </w:rPr>
        <w:t>види угод, за якими здійснюється відчуження майнових прав та яким чином здійснюється добровільне та примусове відчуження майнових прав суб’єктів права інтелектуальної власності.</w:t>
      </w:r>
    </w:p>
    <w:p w:rsidR="00051C4B" w:rsidRDefault="00051C4B" w:rsidP="00051C4B">
      <w:pPr>
        <w:jc w:val="center"/>
        <w:rPr>
          <w:b/>
          <w:sz w:val="28"/>
          <w:szCs w:val="28"/>
          <w:lang w:val="uk-UA"/>
        </w:rPr>
      </w:pPr>
    </w:p>
    <w:p w:rsidR="00051C4B" w:rsidRDefault="00051C4B" w:rsidP="00051C4B">
      <w:pPr>
        <w:jc w:val="center"/>
        <w:rPr>
          <w:b/>
          <w:sz w:val="28"/>
          <w:szCs w:val="28"/>
          <w:lang w:val="uk-UA"/>
        </w:rPr>
      </w:pPr>
      <w:r w:rsidRPr="008231C4">
        <w:rPr>
          <w:b/>
          <w:sz w:val="28"/>
          <w:szCs w:val="28"/>
          <w:lang w:val="uk-UA"/>
        </w:rPr>
        <w:t>ПЛАН</w:t>
      </w:r>
    </w:p>
    <w:p w:rsidR="005F2E66" w:rsidRDefault="005F2E66" w:rsidP="00051C4B">
      <w:pPr>
        <w:jc w:val="center"/>
        <w:rPr>
          <w:b/>
          <w:sz w:val="28"/>
          <w:szCs w:val="28"/>
          <w:lang w:val="uk-UA"/>
        </w:rPr>
      </w:pP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 xml:space="preserve">Поняття договору. </w:t>
      </w: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Види договорів у сфері інтелектуальної власності.</w:t>
      </w: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 xml:space="preserve"> Авторські договори. </w:t>
      </w: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 xml:space="preserve">Договори на використання об’єктів промислової власності. </w:t>
      </w: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 xml:space="preserve">Ліцензійні договори та їх види. </w:t>
      </w:r>
    </w:p>
    <w:p w:rsidR="005F2E66" w:rsidRDefault="005F2E66" w:rsidP="005F2E66">
      <w:pPr>
        <w:pStyle w:val="a9"/>
        <w:numPr>
          <w:ilvl w:val="1"/>
          <w:numId w:val="3"/>
        </w:numPr>
        <w:spacing w:line="360" w:lineRule="auto"/>
        <w:ind w:left="0" w:firstLine="567"/>
        <w:jc w:val="both"/>
        <w:rPr>
          <w:sz w:val="28"/>
          <w:szCs w:val="28"/>
          <w:lang w:val="uk-UA"/>
        </w:rPr>
      </w:pPr>
      <w:r w:rsidRPr="005F2E66">
        <w:rPr>
          <w:sz w:val="28"/>
          <w:szCs w:val="28"/>
          <w:lang w:val="uk-UA"/>
        </w:rPr>
        <w:t>Примусове відчуження прав власника патенту.</w:t>
      </w:r>
    </w:p>
    <w:p w:rsidR="005F2E66" w:rsidRPr="005F2E66" w:rsidRDefault="005F2E66" w:rsidP="005F2E66">
      <w:pPr>
        <w:pStyle w:val="a9"/>
        <w:spacing w:line="360" w:lineRule="auto"/>
        <w:ind w:left="567"/>
        <w:jc w:val="both"/>
        <w:rPr>
          <w:sz w:val="28"/>
          <w:szCs w:val="28"/>
          <w:lang w:val="uk-UA"/>
        </w:rPr>
      </w:pPr>
    </w:p>
    <w:p w:rsidR="005F2E66" w:rsidRPr="005F2E66" w:rsidRDefault="005F2E66" w:rsidP="005F2E66">
      <w:pPr>
        <w:pStyle w:val="a9"/>
        <w:ind w:left="360"/>
        <w:jc w:val="center"/>
        <w:rPr>
          <w:b/>
          <w:sz w:val="28"/>
          <w:szCs w:val="28"/>
          <w:lang w:val="uk-UA"/>
        </w:rPr>
      </w:pPr>
      <w:r w:rsidRPr="005F2E66">
        <w:rPr>
          <w:b/>
          <w:sz w:val="28"/>
          <w:szCs w:val="28"/>
        </w:rPr>
        <w:t>Контрольні питання</w:t>
      </w:r>
    </w:p>
    <w:p w:rsidR="005F2E66" w:rsidRPr="005F2E66" w:rsidRDefault="005F2E66" w:rsidP="005F2E66">
      <w:pPr>
        <w:spacing w:line="360" w:lineRule="auto"/>
        <w:jc w:val="both"/>
        <w:rPr>
          <w:b/>
          <w:sz w:val="28"/>
          <w:szCs w:val="28"/>
          <w:lang w:val="uk-UA"/>
        </w:rPr>
      </w:pP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Що таке договір і який порядок його укладання? </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 Які є види договорів у сфері інтелектуальної власності?</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 Які переваги отримують ліцензіар і ліцензіат при продажу ліцензій?</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 Які відомості подаються у договорі про відчуження майнових прав суб’єктів інтелектуальної власності? </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 Які види авторських договорів Ви знаєте?</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 Що таке ліцензійний договір і які існують його види? </w:t>
      </w:r>
    </w:p>
    <w:p w:rsidR="005F2E66" w:rsidRPr="005F2E66" w:rsidRDefault="005F2E66" w:rsidP="005F2E66">
      <w:pPr>
        <w:pStyle w:val="a9"/>
        <w:numPr>
          <w:ilvl w:val="0"/>
          <w:numId w:val="4"/>
        </w:numPr>
        <w:spacing w:line="360" w:lineRule="auto"/>
        <w:jc w:val="both"/>
        <w:rPr>
          <w:sz w:val="28"/>
          <w:szCs w:val="28"/>
          <w:lang w:val="uk-UA"/>
        </w:rPr>
      </w:pPr>
      <w:r w:rsidRPr="005F2E66">
        <w:rPr>
          <w:sz w:val="28"/>
          <w:szCs w:val="28"/>
        </w:rPr>
        <w:t xml:space="preserve">Що таке франчайзинг (комерційна концесія)? </w:t>
      </w:r>
    </w:p>
    <w:p w:rsidR="00562FF2" w:rsidRPr="00C073FC" w:rsidRDefault="005F2E66" w:rsidP="00562FF2">
      <w:pPr>
        <w:pStyle w:val="a9"/>
        <w:numPr>
          <w:ilvl w:val="0"/>
          <w:numId w:val="4"/>
        </w:numPr>
        <w:spacing w:line="360" w:lineRule="auto"/>
        <w:jc w:val="both"/>
        <w:rPr>
          <w:sz w:val="28"/>
          <w:szCs w:val="28"/>
          <w:lang w:val="uk-UA"/>
        </w:rPr>
      </w:pPr>
      <w:r w:rsidRPr="005F2E66">
        <w:rPr>
          <w:sz w:val="28"/>
          <w:szCs w:val="28"/>
        </w:rPr>
        <w:t>Який порядок надання примусової ліцензії? Які умови повинні виконуватись при адміністративному порядку видачі примусової ліцензії?</w:t>
      </w:r>
    </w:p>
    <w:p w:rsidR="00D83EC1" w:rsidRDefault="00D83EC1" w:rsidP="00562FF2">
      <w:pPr>
        <w:spacing w:line="360" w:lineRule="auto"/>
        <w:jc w:val="center"/>
        <w:rPr>
          <w:b/>
          <w:sz w:val="28"/>
          <w:szCs w:val="28"/>
          <w:lang w:val="uk-UA"/>
        </w:rPr>
      </w:pPr>
    </w:p>
    <w:p w:rsidR="00562FF2" w:rsidRPr="00562FF2" w:rsidRDefault="00562FF2" w:rsidP="00562FF2">
      <w:pPr>
        <w:spacing w:line="360" w:lineRule="auto"/>
        <w:jc w:val="center"/>
        <w:rPr>
          <w:sz w:val="28"/>
          <w:szCs w:val="28"/>
          <w:lang w:val="uk-UA"/>
        </w:rPr>
      </w:pPr>
      <w:r w:rsidRPr="007C3C67">
        <w:rPr>
          <w:b/>
          <w:sz w:val="28"/>
          <w:szCs w:val="28"/>
          <w:lang w:val="uk-UA"/>
        </w:rPr>
        <w:lastRenderedPageBreak/>
        <w:t>Тестові завдання</w:t>
      </w:r>
    </w:p>
    <w:p w:rsidR="00562FF2" w:rsidRDefault="00562FF2" w:rsidP="00562FF2">
      <w:pPr>
        <w:pStyle w:val="a9"/>
        <w:spacing w:line="360" w:lineRule="auto"/>
        <w:ind w:left="927"/>
        <w:jc w:val="both"/>
        <w:rPr>
          <w:sz w:val="28"/>
          <w:szCs w:val="28"/>
          <w:lang w:val="uk-UA"/>
        </w:rPr>
      </w:pPr>
    </w:p>
    <w:p w:rsidR="00562FF2" w:rsidRPr="00562FF2" w:rsidRDefault="00562FF2" w:rsidP="00AC4FC3">
      <w:pPr>
        <w:pStyle w:val="a9"/>
        <w:numPr>
          <w:ilvl w:val="0"/>
          <w:numId w:val="9"/>
        </w:numPr>
        <w:ind w:left="0" w:firstLine="0"/>
        <w:jc w:val="both"/>
        <w:rPr>
          <w:b/>
          <w:sz w:val="28"/>
          <w:szCs w:val="28"/>
          <w:lang w:val="uk-UA"/>
        </w:rPr>
      </w:pPr>
      <w:r w:rsidRPr="00562FF2">
        <w:rPr>
          <w:b/>
        </w:rPr>
        <w:t xml:space="preserve">В якій формі укладається договір про передання виключних майнових прав інтелектуальної власності? </w:t>
      </w:r>
    </w:p>
    <w:p w:rsidR="00DC6849" w:rsidRDefault="00562FF2" w:rsidP="00AC4FC3">
      <w:pPr>
        <w:pStyle w:val="a9"/>
        <w:ind w:left="0"/>
        <w:jc w:val="both"/>
        <w:rPr>
          <w:lang w:val="uk-UA"/>
        </w:rPr>
      </w:pPr>
      <w:r>
        <w:rPr>
          <w:lang w:val="uk-UA"/>
        </w:rPr>
        <w:t xml:space="preserve">а) </w:t>
      </w:r>
      <w:r>
        <w:t xml:space="preserve">усній; </w:t>
      </w:r>
    </w:p>
    <w:p w:rsidR="00562FF2" w:rsidRPr="00DC6849" w:rsidRDefault="00562FF2" w:rsidP="00AC4FC3">
      <w:pPr>
        <w:pStyle w:val="a9"/>
        <w:ind w:left="0"/>
        <w:jc w:val="both"/>
        <w:rPr>
          <w:lang w:val="uk-UA"/>
        </w:rPr>
      </w:pPr>
      <w:r>
        <w:rPr>
          <w:lang w:val="uk-UA"/>
        </w:rPr>
        <w:t>б)</w:t>
      </w:r>
      <w:r>
        <w:t xml:space="preserve"> письмовій; </w:t>
      </w:r>
    </w:p>
    <w:p w:rsidR="00562FF2" w:rsidRPr="00562FF2" w:rsidRDefault="00562FF2" w:rsidP="00AC4FC3">
      <w:pPr>
        <w:pStyle w:val="a9"/>
        <w:ind w:left="0"/>
        <w:jc w:val="both"/>
        <w:rPr>
          <w:sz w:val="28"/>
          <w:szCs w:val="28"/>
          <w:lang w:val="uk-UA"/>
        </w:rPr>
      </w:pPr>
      <w:r>
        <w:rPr>
          <w:lang w:val="uk-UA"/>
        </w:rPr>
        <w:t>в)</w:t>
      </w:r>
      <w:r>
        <w:t xml:space="preserve"> нотаріально посвідченій;</w:t>
      </w:r>
    </w:p>
    <w:p w:rsidR="00562FF2" w:rsidRDefault="00562FF2" w:rsidP="00AC4FC3">
      <w:pPr>
        <w:pStyle w:val="a9"/>
        <w:ind w:left="0"/>
        <w:jc w:val="both"/>
        <w:rPr>
          <w:lang w:val="uk-UA"/>
        </w:rPr>
      </w:pPr>
      <w:r>
        <w:rPr>
          <w:lang w:val="uk-UA"/>
        </w:rPr>
        <w:t>г)</w:t>
      </w:r>
      <w:r>
        <w:t xml:space="preserve"> довільній. </w:t>
      </w:r>
    </w:p>
    <w:p w:rsidR="00AC4FC3" w:rsidRPr="00AC4FC3" w:rsidRDefault="00AC4FC3" w:rsidP="00AC4FC3">
      <w:pPr>
        <w:pStyle w:val="a9"/>
        <w:ind w:left="0"/>
        <w:jc w:val="both"/>
        <w:rPr>
          <w:sz w:val="28"/>
          <w:szCs w:val="28"/>
          <w:lang w:val="uk-UA"/>
        </w:rPr>
      </w:pPr>
    </w:p>
    <w:p w:rsidR="00562FF2" w:rsidRPr="00DC6849" w:rsidRDefault="00DC6849" w:rsidP="00AC4FC3">
      <w:pPr>
        <w:jc w:val="both"/>
        <w:rPr>
          <w:b/>
          <w:lang w:val="uk-UA"/>
        </w:rPr>
      </w:pPr>
      <w:r>
        <w:rPr>
          <w:lang w:val="uk-UA"/>
        </w:rPr>
        <w:t xml:space="preserve"> </w:t>
      </w:r>
      <w:r w:rsidRPr="00DC6849">
        <w:rPr>
          <w:lang w:val="uk-UA"/>
        </w:rPr>
        <w:t>2</w:t>
      </w:r>
      <w:r w:rsidRPr="00DC6849">
        <w:rPr>
          <w:b/>
          <w:lang w:val="uk-UA"/>
        </w:rPr>
        <w:t xml:space="preserve">. </w:t>
      </w:r>
      <w:r w:rsidR="00562FF2" w:rsidRPr="00DC6849">
        <w:rPr>
          <w:b/>
          <w:lang w:val="uk-UA"/>
        </w:rPr>
        <w:t>Сторонами ліцензійного договору є:</w:t>
      </w:r>
    </w:p>
    <w:p w:rsidR="00562FF2" w:rsidRDefault="00562FF2" w:rsidP="00AC4FC3">
      <w:pPr>
        <w:pStyle w:val="a9"/>
        <w:ind w:left="0"/>
        <w:jc w:val="both"/>
        <w:rPr>
          <w:lang w:val="uk-UA"/>
        </w:rPr>
      </w:pPr>
      <w:r>
        <w:rPr>
          <w:lang w:val="uk-UA"/>
        </w:rPr>
        <w:t>а)</w:t>
      </w:r>
      <w:r w:rsidR="00DC6849">
        <w:rPr>
          <w:lang w:val="uk-UA"/>
        </w:rPr>
        <w:t xml:space="preserve"> </w:t>
      </w:r>
      <w:r w:rsidR="00DC6849" w:rsidRPr="00562FF2">
        <w:rPr>
          <w:lang w:val="uk-UA"/>
        </w:rPr>
        <w:t>ліцензіар та ліцензіат;</w:t>
      </w:r>
    </w:p>
    <w:p w:rsidR="00DC6849" w:rsidRDefault="00562FF2" w:rsidP="00AC4FC3">
      <w:pPr>
        <w:pStyle w:val="a9"/>
        <w:ind w:left="0"/>
        <w:jc w:val="both"/>
        <w:rPr>
          <w:lang w:val="uk-UA"/>
        </w:rPr>
      </w:pPr>
      <w:r>
        <w:rPr>
          <w:lang w:val="uk-UA"/>
        </w:rPr>
        <w:t>б)</w:t>
      </w:r>
      <w:r w:rsidR="00DC6849">
        <w:rPr>
          <w:lang w:val="uk-UA"/>
        </w:rPr>
        <w:t xml:space="preserve"> </w:t>
      </w:r>
      <w:r w:rsidRPr="00DC6849">
        <w:rPr>
          <w:lang w:val="uk-UA"/>
        </w:rPr>
        <w:t>ліцензіат та ліцензувальник;</w:t>
      </w:r>
    </w:p>
    <w:p w:rsidR="00DC6849" w:rsidRDefault="00DC6849" w:rsidP="00AC4FC3">
      <w:pPr>
        <w:pStyle w:val="a9"/>
        <w:ind w:left="0"/>
        <w:jc w:val="both"/>
        <w:rPr>
          <w:lang w:val="uk-UA"/>
        </w:rPr>
      </w:pPr>
      <w:r>
        <w:rPr>
          <w:lang w:val="uk-UA"/>
        </w:rPr>
        <w:t>в)</w:t>
      </w:r>
      <w:r w:rsidRPr="00DC6849">
        <w:rPr>
          <w:lang w:val="uk-UA"/>
        </w:rPr>
        <w:t xml:space="preserve"> </w:t>
      </w:r>
      <w:r w:rsidR="00562FF2" w:rsidRPr="00DC6849">
        <w:rPr>
          <w:lang w:val="uk-UA"/>
        </w:rPr>
        <w:t xml:space="preserve"> право володілець та користувач; </w:t>
      </w:r>
    </w:p>
    <w:p w:rsidR="00DC6849" w:rsidRDefault="00DC6849" w:rsidP="00AC4FC3">
      <w:pPr>
        <w:pStyle w:val="a9"/>
        <w:ind w:left="0"/>
        <w:jc w:val="both"/>
        <w:rPr>
          <w:lang w:val="uk-UA"/>
        </w:rPr>
      </w:pPr>
      <w:r>
        <w:rPr>
          <w:lang w:val="uk-UA"/>
        </w:rPr>
        <w:t>г)</w:t>
      </w:r>
      <w:r w:rsidR="00562FF2" w:rsidRPr="00DC6849">
        <w:rPr>
          <w:lang w:val="uk-UA"/>
        </w:rPr>
        <w:t xml:space="preserve">ліцензіар, ліцензіат та нотаріус. </w:t>
      </w:r>
    </w:p>
    <w:p w:rsidR="00AC4FC3" w:rsidRDefault="00AC4FC3" w:rsidP="00AC4FC3">
      <w:pPr>
        <w:pStyle w:val="a9"/>
        <w:ind w:left="0"/>
        <w:jc w:val="both"/>
        <w:rPr>
          <w:lang w:val="uk-UA"/>
        </w:rPr>
      </w:pPr>
    </w:p>
    <w:p w:rsidR="00DC6849" w:rsidRPr="00DC6849" w:rsidRDefault="00DC6849" w:rsidP="00AC4FC3">
      <w:pPr>
        <w:jc w:val="both"/>
        <w:rPr>
          <w:b/>
          <w:lang w:val="uk-UA"/>
        </w:rPr>
      </w:pPr>
      <w:r w:rsidRPr="00DC6849">
        <w:rPr>
          <w:lang w:val="uk-UA"/>
        </w:rPr>
        <w:t xml:space="preserve">3. </w:t>
      </w:r>
      <w:r w:rsidR="00562FF2" w:rsidRPr="00DC6849">
        <w:rPr>
          <w:b/>
          <w:lang w:val="uk-UA"/>
        </w:rPr>
        <w:t xml:space="preserve">Вкажіть види ліцензій передбачені Цивільним кодексом України: </w:t>
      </w:r>
    </w:p>
    <w:p w:rsidR="00DC6849" w:rsidRDefault="00DC6849" w:rsidP="00AC4FC3">
      <w:pPr>
        <w:pStyle w:val="a9"/>
        <w:ind w:left="0"/>
        <w:jc w:val="both"/>
        <w:rPr>
          <w:lang w:val="uk-UA"/>
        </w:rPr>
      </w:pPr>
      <w:r>
        <w:rPr>
          <w:lang w:val="uk-UA"/>
        </w:rPr>
        <w:t>а)</w:t>
      </w:r>
      <w:r w:rsidRPr="00DC6849">
        <w:t xml:space="preserve"> </w:t>
      </w:r>
      <w:r>
        <w:t>виключна, повна, часткова;</w:t>
      </w:r>
    </w:p>
    <w:p w:rsidR="00DC6849" w:rsidRPr="00DC6849" w:rsidRDefault="00DC6849" w:rsidP="00AC4FC3">
      <w:pPr>
        <w:pStyle w:val="a9"/>
        <w:ind w:left="0"/>
        <w:jc w:val="both"/>
        <w:rPr>
          <w:lang w:val="uk-UA"/>
        </w:rPr>
      </w:pPr>
      <w:r>
        <w:rPr>
          <w:lang w:val="uk-UA"/>
        </w:rPr>
        <w:t>б)</w:t>
      </w:r>
      <w:r w:rsidRPr="00DC6849">
        <w:t xml:space="preserve"> </w:t>
      </w:r>
      <w:r>
        <w:t>добровільна та примусова;</w:t>
      </w:r>
    </w:p>
    <w:p w:rsidR="00DC6849" w:rsidRDefault="00DC6849" w:rsidP="00AC4FC3">
      <w:pPr>
        <w:pStyle w:val="a9"/>
        <w:ind w:left="0"/>
        <w:jc w:val="both"/>
        <w:rPr>
          <w:lang w:val="uk-UA"/>
        </w:rPr>
      </w:pPr>
      <w:r>
        <w:rPr>
          <w:lang w:val="uk-UA"/>
        </w:rPr>
        <w:t>в)</w:t>
      </w:r>
      <w:r w:rsidRPr="00DC6849">
        <w:t xml:space="preserve"> </w:t>
      </w:r>
      <w:r>
        <w:t>виключна, невиключна, одинична</w:t>
      </w:r>
    </w:p>
    <w:p w:rsidR="00DC6849" w:rsidRDefault="00DC6849" w:rsidP="00AC4FC3">
      <w:pPr>
        <w:pStyle w:val="a9"/>
        <w:ind w:left="0"/>
        <w:jc w:val="both"/>
        <w:rPr>
          <w:lang w:val="uk-UA"/>
        </w:rPr>
      </w:pPr>
      <w:r>
        <w:rPr>
          <w:lang w:val="uk-UA"/>
        </w:rPr>
        <w:t>г)</w:t>
      </w:r>
      <w:r w:rsidRPr="00DC6849">
        <w:t xml:space="preserve"> </w:t>
      </w:r>
      <w:r>
        <w:t>одинична, подвійна, вільна.</w:t>
      </w:r>
    </w:p>
    <w:p w:rsidR="00AC4FC3" w:rsidRPr="00AC4FC3" w:rsidRDefault="00AC4FC3" w:rsidP="00AC4FC3">
      <w:pPr>
        <w:pStyle w:val="a9"/>
        <w:ind w:left="0"/>
        <w:jc w:val="both"/>
        <w:rPr>
          <w:lang w:val="uk-UA"/>
        </w:rPr>
      </w:pPr>
    </w:p>
    <w:p w:rsidR="00DC6849" w:rsidRDefault="00DC6849" w:rsidP="00AC4FC3">
      <w:pPr>
        <w:jc w:val="both"/>
        <w:rPr>
          <w:lang w:val="uk-UA"/>
        </w:rPr>
      </w:pPr>
      <w:r w:rsidRPr="00DC6849">
        <w:rPr>
          <w:b/>
          <w:lang w:val="uk-UA"/>
        </w:rPr>
        <w:t xml:space="preserve">4. </w:t>
      </w:r>
      <w:r w:rsidR="00562FF2" w:rsidRPr="00DC6849">
        <w:rPr>
          <w:b/>
        </w:rPr>
        <w:t xml:space="preserve">Якщо у ліцензійному договорі не вказано виду ліцензії, то ліцензія буде вважатися: </w:t>
      </w:r>
      <w:r w:rsidRPr="00DC6849">
        <w:rPr>
          <w:lang w:val="uk-UA"/>
        </w:rPr>
        <w:t>а)</w:t>
      </w:r>
      <w:r w:rsidR="00562FF2">
        <w:t xml:space="preserve"> недійсною; </w:t>
      </w:r>
    </w:p>
    <w:p w:rsidR="00DC6849" w:rsidRDefault="00DC6849" w:rsidP="00AC4FC3">
      <w:pPr>
        <w:jc w:val="both"/>
        <w:rPr>
          <w:lang w:val="uk-UA"/>
        </w:rPr>
      </w:pPr>
      <w:r>
        <w:rPr>
          <w:lang w:val="uk-UA"/>
        </w:rPr>
        <w:t>б)</w:t>
      </w:r>
      <w:r w:rsidR="00562FF2">
        <w:t xml:space="preserve"> невиключною; </w:t>
      </w:r>
    </w:p>
    <w:p w:rsidR="00DC6849" w:rsidRDefault="00DC6849" w:rsidP="00AC4FC3">
      <w:pPr>
        <w:jc w:val="both"/>
        <w:rPr>
          <w:lang w:val="uk-UA"/>
        </w:rPr>
      </w:pPr>
      <w:r>
        <w:rPr>
          <w:lang w:val="uk-UA"/>
        </w:rPr>
        <w:t xml:space="preserve">в) </w:t>
      </w:r>
      <w:r>
        <w:t xml:space="preserve">одиничною; </w:t>
      </w:r>
    </w:p>
    <w:p w:rsidR="00DC6849" w:rsidRDefault="00DC6849" w:rsidP="00AC4FC3">
      <w:pPr>
        <w:jc w:val="both"/>
        <w:rPr>
          <w:lang w:val="uk-UA"/>
        </w:rPr>
      </w:pPr>
      <w:r>
        <w:rPr>
          <w:lang w:val="uk-UA"/>
        </w:rPr>
        <w:t>г)</w:t>
      </w:r>
      <w:r w:rsidR="00562FF2">
        <w:t xml:space="preserve"> неналежно оформленою.</w:t>
      </w:r>
    </w:p>
    <w:p w:rsidR="00AC4FC3" w:rsidRPr="00AC4FC3" w:rsidRDefault="00AC4FC3" w:rsidP="00AC4FC3">
      <w:pPr>
        <w:jc w:val="both"/>
        <w:rPr>
          <w:lang w:val="uk-UA"/>
        </w:rPr>
      </w:pPr>
    </w:p>
    <w:p w:rsidR="00DC6849" w:rsidRPr="00DC6849" w:rsidRDefault="00DC6849" w:rsidP="00AC4FC3">
      <w:pPr>
        <w:jc w:val="both"/>
        <w:rPr>
          <w:b/>
          <w:lang w:val="uk-UA"/>
        </w:rPr>
      </w:pPr>
      <w:r w:rsidRPr="00DC6849">
        <w:rPr>
          <w:b/>
          <w:lang w:val="uk-UA"/>
        </w:rPr>
        <w:t>5.</w:t>
      </w:r>
      <w:r w:rsidR="00562FF2" w:rsidRPr="00DC6849">
        <w:rPr>
          <w:b/>
          <w:lang w:val="uk-UA"/>
        </w:rPr>
        <w:t xml:space="preserve"> Які з вказаних договорів підлягають обов’язковій державній реєстрації?</w:t>
      </w:r>
    </w:p>
    <w:p w:rsidR="00DC6849" w:rsidRDefault="00DC6849" w:rsidP="00AC4FC3">
      <w:pPr>
        <w:jc w:val="both"/>
        <w:rPr>
          <w:lang w:val="uk-UA"/>
        </w:rPr>
      </w:pPr>
      <w:r>
        <w:rPr>
          <w:lang w:val="uk-UA"/>
        </w:rPr>
        <w:t xml:space="preserve"> а)</w:t>
      </w:r>
      <w:r w:rsidR="00562FF2" w:rsidRPr="00DC6849">
        <w:rPr>
          <w:lang w:val="uk-UA"/>
        </w:rPr>
        <w:t xml:space="preserve"> авторський договір та договір комерційної концесії;</w:t>
      </w:r>
    </w:p>
    <w:p w:rsidR="00DC6849" w:rsidRDefault="00DC6849" w:rsidP="00AC4FC3">
      <w:pPr>
        <w:jc w:val="both"/>
        <w:rPr>
          <w:lang w:val="uk-UA"/>
        </w:rPr>
      </w:pPr>
      <w:r>
        <w:rPr>
          <w:lang w:val="uk-UA"/>
        </w:rPr>
        <w:t xml:space="preserve"> б)</w:t>
      </w:r>
      <w:r w:rsidR="00562FF2" w:rsidRPr="00DC6849">
        <w:rPr>
          <w:lang w:val="uk-UA"/>
        </w:rPr>
        <w:t xml:space="preserve"> договір про передачу майнових прав інтелектуальної власності на винахід;</w:t>
      </w:r>
    </w:p>
    <w:p w:rsidR="00DC6849" w:rsidRDefault="00DC6849" w:rsidP="00AC4FC3">
      <w:pPr>
        <w:jc w:val="both"/>
        <w:rPr>
          <w:lang w:val="uk-UA"/>
        </w:rPr>
      </w:pPr>
      <w:r>
        <w:rPr>
          <w:lang w:val="uk-UA"/>
        </w:rPr>
        <w:t xml:space="preserve"> г)</w:t>
      </w:r>
      <w:r w:rsidR="00562FF2" w:rsidRPr="00DC6849">
        <w:rPr>
          <w:lang w:val="uk-UA"/>
        </w:rPr>
        <w:t xml:space="preserve"> ліцензійний договір та авторський ліцензійний договір; </w:t>
      </w:r>
    </w:p>
    <w:p w:rsidR="00DC6849" w:rsidRDefault="00DC6849" w:rsidP="00AC4FC3">
      <w:pPr>
        <w:jc w:val="both"/>
        <w:rPr>
          <w:lang w:val="uk-UA"/>
        </w:rPr>
      </w:pPr>
      <w:r>
        <w:rPr>
          <w:lang w:val="uk-UA"/>
        </w:rPr>
        <w:t>в)</w:t>
      </w:r>
      <w:r w:rsidR="00562FF2" w:rsidRPr="00DC6849">
        <w:rPr>
          <w:lang w:val="uk-UA"/>
        </w:rPr>
        <w:t xml:space="preserve"> договір про опублікування твору в періодичному виданні. </w:t>
      </w:r>
    </w:p>
    <w:p w:rsidR="00885E34" w:rsidRDefault="00885E34" w:rsidP="00AC4FC3">
      <w:pPr>
        <w:jc w:val="both"/>
        <w:rPr>
          <w:b/>
          <w:lang w:val="uk-UA"/>
        </w:rPr>
      </w:pPr>
    </w:p>
    <w:p w:rsidR="00DA1B20" w:rsidRPr="00DA1B20" w:rsidRDefault="00DC6849" w:rsidP="00AC4FC3">
      <w:pPr>
        <w:jc w:val="both"/>
        <w:rPr>
          <w:b/>
          <w:lang w:val="uk-UA"/>
        </w:rPr>
      </w:pPr>
      <w:r w:rsidRPr="00DA1B20">
        <w:rPr>
          <w:b/>
          <w:lang w:val="uk-UA"/>
        </w:rPr>
        <w:t xml:space="preserve">6. </w:t>
      </w:r>
      <w:r w:rsidR="00562FF2" w:rsidRPr="00DA1B20">
        <w:rPr>
          <w:b/>
          <w:lang w:val="uk-UA"/>
        </w:rPr>
        <w:t xml:space="preserve">Які з вказаних договорів підлягають обов’язковій державній реєстрації? </w:t>
      </w:r>
    </w:p>
    <w:p w:rsidR="00DA1B20" w:rsidRDefault="00DA1B20" w:rsidP="00AC4FC3">
      <w:pPr>
        <w:jc w:val="both"/>
        <w:rPr>
          <w:lang w:val="uk-UA"/>
        </w:rPr>
      </w:pPr>
      <w:r>
        <w:rPr>
          <w:lang w:val="uk-UA"/>
        </w:rPr>
        <w:t>а)</w:t>
      </w:r>
      <w:r w:rsidR="00562FF2" w:rsidRPr="00DA1B20">
        <w:rPr>
          <w:lang w:val="uk-UA"/>
        </w:rPr>
        <w:t xml:space="preserve"> договір про передачу виключний майнових прав інтелектуальної власності на базу даних;</w:t>
      </w:r>
    </w:p>
    <w:p w:rsidR="00DA1B20" w:rsidRDefault="00DA1B20" w:rsidP="00AC4FC3">
      <w:pPr>
        <w:jc w:val="both"/>
        <w:rPr>
          <w:lang w:val="uk-UA"/>
        </w:rPr>
      </w:pPr>
      <w:r>
        <w:rPr>
          <w:lang w:val="uk-UA"/>
        </w:rPr>
        <w:t>б)</w:t>
      </w:r>
      <w:r w:rsidR="00562FF2" w:rsidRPr="00DA1B20">
        <w:rPr>
          <w:lang w:val="uk-UA"/>
        </w:rPr>
        <w:t xml:space="preserve"> авторський ліцензійний договір та ліцензія на винахід; </w:t>
      </w:r>
    </w:p>
    <w:p w:rsidR="00DA1B20" w:rsidRDefault="00DA1B20" w:rsidP="00AC4FC3">
      <w:pPr>
        <w:jc w:val="both"/>
        <w:rPr>
          <w:lang w:val="uk-UA"/>
        </w:rPr>
      </w:pPr>
      <w:r>
        <w:rPr>
          <w:lang w:val="uk-UA"/>
        </w:rPr>
        <w:t>в)</w:t>
      </w:r>
      <w:r w:rsidR="00562FF2" w:rsidRPr="00DA1B20">
        <w:rPr>
          <w:lang w:val="uk-UA"/>
        </w:rPr>
        <w:t xml:space="preserve"> договір комерційної концесії та ліцензійний договір щодо торговельної марки; </w:t>
      </w:r>
    </w:p>
    <w:p w:rsidR="00DA1B20" w:rsidRDefault="00DA1B20" w:rsidP="00AC4FC3">
      <w:pPr>
        <w:jc w:val="both"/>
        <w:rPr>
          <w:lang w:val="uk-UA"/>
        </w:rPr>
      </w:pPr>
      <w:r>
        <w:rPr>
          <w:lang w:val="uk-UA"/>
        </w:rPr>
        <w:t>г)</w:t>
      </w:r>
      <w:r w:rsidR="00562FF2" w:rsidRPr="00DA1B20">
        <w:rPr>
          <w:lang w:val="uk-UA"/>
        </w:rPr>
        <w:t xml:space="preserve"> договір про створення за замовленням і використання картини. </w:t>
      </w:r>
    </w:p>
    <w:p w:rsidR="00BB52F4" w:rsidRDefault="00BB52F4" w:rsidP="00AC4FC3">
      <w:pPr>
        <w:jc w:val="both"/>
        <w:rPr>
          <w:lang w:val="uk-UA"/>
        </w:rPr>
      </w:pPr>
    </w:p>
    <w:p w:rsidR="00DA1B20" w:rsidRPr="00DA1B20" w:rsidRDefault="00DA1B20" w:rsidP="00AC4FC3">
      <w:pPr>
        <w:jc w:val="both"/>
        <w:rPr>
          <w:b/>
          <w:lang w:val="uk-UA"/>
        </w:rPr>
      </w:pPr>
      <w:r w:rsidRPr="00885E34">
        <w:rPr>
          <w:b/>
          <w:lang w:val="uk-UA"/>
        </w:rPr>
        <w:t xml:space="preserve">7. </w:t>
      </w:r>
      <w:r w:rsidR="00562FF2" w:rsidRPr="00885E34">
        <w:rPr>
          <w:b/>
          <w:lang w:val="uk-UA"/>
        </w:rPr>
        <w:t>Однією</w:t>
      </w:r>
      <w:r w:rsidR="00562FF2" w:rsidRPr="00DA1B20">
        <w:rPr>
          <w:b/>
          <w:lang w:val="uk-UA"/>
        </w:rPr>
        <w:t xml:space="preserve"> із сторін якого договору завжди виступає фізична особа:</w:t>
      </w:r>
    </w:p>
    <w:p w:rsidR="008D45D8" w:rsidRDefault="008D45D8" w:rsidP="00AC4FC3">
      <w:pPr>
        <w:jc w:val="both"/>
        <w:rPr>
          <w:lang w:val="uk-UA"/>
        </w:rPr>
      </w:pPr>
      <w:r>
        <w:rPr>
          <w:lang w:val="uk-UA"/>
        </w:rPr>
        <w:t>а</w:t>
      </w:r>
      <w:r w:rsidR="00DA1B20">
        <w:rPr>
          <w:lang w:val="uk-UA"/>
        </w:rPr>
        <w:t>)</w:t>
      </w:r>
      <w:r w:rsidR="00562FF2" w:rsidRPr="00DA1B20">
        <w:rPr>
          <w:lang w:val="uk-UA"/>
        </w:rPr>
        <w:t xml:space="preserve"> ліцензійний договір; </w:t>
      </w:r>
    </w:p>
    <w:p w:rsidR="008D45D8" w:rsidRDefault="008D45D8" w:rsidP="00AC4FC3">
      <w:pPr>
        <w:jc w:val="both"/>
        <w:rPr>
          <w:lang w:val="uk-UA"/>
        </w:rPr>
      </w:pPr>
      <w:r>
        <w:rPr>
          <w:lang w:val="uk-UA"/>
        </w:rPr>
        <w:t xml:space="preserve">б) </w:t>
      </w:r>
      <w:r w:rsidR="00562FF2" w:rsidRPr="00DA1B20">
        <w:rPr>
          <w:lang w:val="uk-UA"/>
        </w:rPr>
        <w:t>договір про передання майнових прав інтелектуальної власності;</w:t>
      </w:r>
    </w:p>
    <w:p w:rsidR="008D45D8" w:rsidRDefault="008D45D8" w:rsidP="00AC4FC3">
      <w:pPr>
        <w:jc w:val="both"/>
        <w:rPr>
          <w:lang w:val="uk-UA"/>
        </w:rPr>
      </w:pPr>
      <w:r>
        <w:rPr>
          <w:lang w:val="uk-UA"/>
        </w:rPr>
        <w:t xml:space="preserve">в) </w:t>
      </w:r>
      <w:r w:rsidR="00562FF2" w:rsidRPr="00DA1B20">
        <w:rPr>
          <w:lang w:val="uk-UA"/>
        </w:rPr>
        <w:t xml:space="preserve">договір про створення за замовленням і використання об’єкта права інтелектуальної власності; </w:t>
      </w:r>
    </w:p>
    <w:p w:rsidR="008D45D8" w:rsidRDefault="008D45D8" w:rsidP="00AC4FC3">
      <w:pPr>
        <w:jc w:val="both"/>
        <w:rPr>
          <w:lang w:val="uk-UA"/>
        </w:rPr>
      </w:pPr>
      <w:r>
        <w:rPr>
          <w:lang w:val="uk-UA"/>
        </w:rPr>
        <w:t xml:space="preserve">г) </w:t>
      </w:r>
      <w:r w:rsidR="00562FF2" w:rsidRPr="00DA1B20">
        <w:rPr>
          <w:lang w:val="uk-UA"/>
        </w:rPr>
        <w:t xml:space="preserve">договір комерційної концесії. </w:t>
      </w:r>
    </w:p>
    <w:p w:rsidR="00BB52F4" w:rsidRDefault="00BB52F4" w:rsidP="00AC4FC3">
      <w:pPr>
        <w:jc w:val="both"/>
        <w:rPr>
          <w:lang w:val="uk-UA"/>
        </w:rPr>
      </w:pPr>
    </w:p>
    <w:p w:rsidR="008D45D8" w:rsidRPr="008D45D8" w:rsidRDefault="008D45D8" w:rsidP="00AC4FC3">
      <w:pPr>
        <w:jc w:val="both"/>
        <w:rPr>
          <w:b/>
          <w:lang w:val="uk-UA"/>
        </w:rPr>
      </w:pPr>
      <w:r w:rsidRPr="008D45D8">
        <w:rPr>
          <w:b/>
          <w:lang w:val="uk-UA"/>
        </w:rPr>
        <w:t xml:space="preserve">8. </w:t>
      </w:r>
      <w:r w:rsidR="00562FF2" w:rsidRPr="008D45D8">
        <w:rPr>
          <w:b/>
          <w:lang w:val="uk-UA"/>
        </w:rPr>
        <w:t xml:space="preserve">Сторонами якого договору завжди є суб’єкти підприємницької діяльності: </w:t>
      </w:r>
    </w:p>
    <w:p w:rsidR="008D45D8" w:rsidRDefault="008D45D8" w:rsidP="00AC4FC3">
      <w:pPr>
        <w:jc w:val="both"/>
        <w:rPr>
          <w:lang w:val="uk-UA"/>
        </w:rPr>
      </w:pPr>
      <w:r>
        <w:rPr>
          <w:lang w:val="uk-UA"/>
        </w:rPr>
        <w:t>а)</w:t>
      </w:r>
      <w:r w:rsidR="00562FF2" w:rsidRPr="008D45D8">
        <w:rPr>
          <w:lang w:val="uk-UA"/>
        </w:rPr>
        <w:t xml:space="preserve"> ліцензійний договір;</w:t>
      </w:r>
    </w:p>
    <w:p w:rsidR="008D45D8" w:rsidRDefault="008D45D8" w:rsidP="00AC4FC3">
      <w:pPr>
        <w:jc w:val="both"/>
        <w:rPr>
          <w:lang w:val="uk-UA"/>
        </w:rPr>
      </w:pPr>
      <w:r>
        <w:rPr>
          <w:lang w:val="uk-UA"/>
        </w:rPr>
        <w:t>б)</w:t>
      </w:r>
      <w:r w:rsidR="00562FF2" w:rsidRPr="008D45D8">
        <w:rPr>
          <w:lang w:val="uk-UA"/>
        </w:rPr>
        <w:t xml:space="preserve"> договір про передання майнових прав інтелектуальної власності; </w:t>
      </w:r>
    </w:p>
    <w:p w:rsidR="008D45D8" w:rsidRDefault="008D45D8" w:rsidP="00AC4FC3">
      <w:pPr>
        <w:jc w:val="both"/>
        <w:rPr>
          <w:lang w:val="uk-UA"/>
        </w:rPr>
      </w:pPr>
      <w:r>
        <w:rPr>
          <w:lang w:val="uk-UA"/>
        </w:rPr>
        <w:lastRenderedPageBreak/>
        <w:t>в)</w:t>
      </w:r>
      <w:r w:rsidR="00562FF2" w:rsidRPr="008D45D8">
        <w:rPr>
          <w:lang w:val="uk-UA"/>
        </w:rPr>
        <w:t xml:space="preserve"> договір про створення за замовленням і використання об’єкта права інтелектуальної власності;</w:t>
      </w:r>
    </w:p>
    <w:p w:rsidR="008D45D8" w:rsidRDefault="008D45D8" w:rsidP="00AC4FC3">
      <w:pPr>
        <w:jc w:val="both"/>
        <w:rPr>
          <w:lang w:val="uk-UA"/>
        </w:rPr>
      </w:pPr>
      <w:r>
        <w:rPr>
          <w:lang w:val="uk-UA"/>
        </w:rPr>
        <w:t xml:space="preserve"> г)</w:t>
      </w:r>
      <w:r w:rsidR="00562FF2" w:rsidRPr="008D45D8">
        <w:rPr>
          <w:lang w:val="uk-UA"/>
        </w:rPr>
        <w:t xml:space="preserve"> договір комерційної концесії. </w:t>
      </w:r>
    </w:p>
    <w:p w:rsidR="00BB52F4" w:rsidRDefault="00BB52F4" w:rsidP="00AC4FC3">
      <w:pPr>
        <w:jc w:val="both"/>
        <w:rPr>
          <w:lang w:val="uk-UA"/>
        </w:rPr>
      </w:pPr>
    </w:p>
    <w:p w:rsidR="008D45D8" w:rsidRPr="008D45D8" w:rsidRDefault="008D45D8" w:rsidP="00AC4FC3">
      <w:pPr>
        <w:jc w:val="both"/>
        <w:rPr>
          <w:b/>
          <w:lang w:val="uk-UA"/>
        </w:rPr>
      </w:pPr>
      <w:r w:rsidRPr="008D45D8">
        <w:rPr>
          <w:b/>
          <w:lang w:val="uk-UA"/>
        </w:rPr>
        <w:t xml:space="preserve">9. </w:t>
      </w:r>
      <w:r w:rsidR="00562FF2" w:rsidRPr="008D45D8">
        <w:rPr>
          <w:b/>
          <w:lang w:val="uk-UA"/>
        </w:rPr>
        <w:t xml:space="preserve">Вкажіть сторін договору комерційної концесії: </w:t>
      </w:r>
    </w:p>
    <w:p w:rsidR="008D45D8" w:rsidRDefault="008D45D8" w:rsidP="00AC4FC3">
      <w:pPr>
        <w:jc w:val="both"/>
        <w:rPr>
          <w:lang w:val="uk-UA"/>
        </w:rPr>
      </w:pPr>
      <w:r>
        <w:rPr>
          <w:lang w:val="uk-UA"/>
        </w:rPr>
        <w:t>а)</w:t>
      </w:r>
      <w:r w:rsidR="00562FF2" w:rsidRPr="008D45D8">
        <w:rPr>
          <w:lang w:val="uk-UA"/>
        </w:rPr>
        <w:t xml:space="preserve"> право володілець та користувач; </w:t>
      </w:r>
    </w:p>
    <w:p w:rsidR="008D45D8" w:rsidRDefault="008D45D8" w:rsidP="00AC4FC3">
      <w:pPr>
        <w:jc w:val="both"/>
        <w:rPr>
          <w:lang w:val="uk-UA"/>
        </w:rPr>
      </w:pPr>
      <w:r>
        <w:rPr>
          <w:lang w:val="uk-UA"/>
        </w:rPr>
        <w:t xml:space="preserve">б) </w:t>
      </w:r>
      <w:r w:rsidR="00562FF2" w:rsidRPr="008D45D8">
        <w:rPr>
          <w:lang w:val="uk-UA"/>
        </w:rPr>
        <w:t xml:space="preserve">власник та правонабувач; </w:t>
      </w:r>
    </w:p>
    <w:p w:rsidR="008D45D8" w:rsidRDefault="008D45D8" w:rsidP="00AC4FC3">
      <w:pPr>
        <w:jc w:val="both"/>
        <w:rPr>
          <w:lang w:val="uk-UA"/>
        </w:rPr>
      </w:pPr>
      <w:r>
        <w:rPr>
          <w:lang w:val="uk-UA"/>
        </w:rPr>
        <w:t>в)</w:t>
      </w:r>
      <w:r w:rsidR="00562FF2" w:rsidRPr="008D45D8">
        <w:rPr>
          <w:lang w:val="uk-UA"/>
        </w:rPr>
        <w:t xml:space="preserve"> позичальник та користувач; </w:t>
      </w:r>
    </w:p>
    <w:p w:rsidR="008D45D8" w:rsidRDefault="008D45D8" w:rsidP="00AC4FC3">
      <w:pPr>
        <w:jc w:val="both"/>
        <w:rPr>
          <w:lang w:val="uk-UA"/>
        </w:rPr>
      </w:pPr>
      <w:r>
        <w:rPr>
          <w:lang w:val="uk-UA"/>
        </w:rPr>
        <w:t xml:space="preserve">г) </w:t>
      </w:r>
      <w:r w:rsidR="00562FF2" w:rsidRPr="008D45D8">
        <w:rPr>
          <w:lang w:val="uk-UA"/>
        </w:rPr>
        <w:t>ліцензіар та ліцензіат.</w:t>
      </w:r>
    </w:p>
    <w:p w:rsidR="00BB52F4" w:rsidRDefault="00BB52F4" w:rsidP="00AC4FC3">
      <w:pPr>
        <w:jc w:val="both"/>
        <w:rPr>
          <w:lang w:val="uk-UA"/>
        </w:rPr>
      </w:pPr>
    </w:p>
    <w:p w:rsidR="008D45D8" w:rsidRPr="008D45D8" w:rsidRDefault="008D45D8" w:rsidP="00AC4FC3">
      <w:pPr>
        <w:jc w:val="both"/>
        <w:rPr>
          <w:b/>
          <w:lang w:val="uk-UA"/>
        </w:rPr>
      </w:pPr>
      <w:r w:rsidRPr="008D45D8">
        <w:rPr>
          <w:b/>
          <w:lang w:val="uk-UA"/>
        </w:rPr>
        <w:t xml:space="preserve">10. </w:t>
      </w:r>
      <w:r w:rsidR="00562FF2" w:rsidRPr="008D45D8">
        <w:rPr>
          <w:b/>
          <w:lang w:val="uk-UA"/>
        </w:rPr>
        <w:t xml:space="preserve">Умови ліцензійного договору, які суперечать положенням Цивільного кодексу України є: </w:t>
      </w:r>
    </w:p>
    <w:p w:rsidR="008D45D8" w:rsidRDefault="008D45D8" w:rsidP="00AC4FC3">
      <w:pPr>
        <w:jc w:val="both"/>
        <w:rPr>
          <w:lang w:val="uk-UA"/>
        </w:rPr>
      </w:pPr>
      <w:r>
        <w:rPr>
          <w:lang w:val="uk-UA"/>
        </w:rPr>
        <w:t>а)</w:t>
      </w:r>
      <w:r w:rsidR="00562FF2" w:rsidRPr="008D45D8">
        <w:rPr>
          <w:lang w:val="uk-UA"/>
        </w:rPr>
        <w:t xml:space="preserve"> неправомірними; </w:t>
      </w:r>
    </w:p>
    <w:p w:rsidR="008D45D8" w:rsidRDefault="008D45D8" w:rsidP="00AC4FC3">
      <w:pPr>
        <w:jc w:val="both"/>
        <w:rPr>
          <w:lang w:val="uk-UA"/>
        </w:rPr>
      </w:pPr>
      <w:r>
        <w:rPr>
          <w:lang w:val="uk-UA"/>
        </w:rPr>
        <w:t>б)</w:t>
      </w:r>
      <w:r w:rsidR="00562FF2" w:rsidRPr="008D45D8">
        <w:rPr>
          <w:lang w:val="uk-UA"/>
        </w:rPr>
        <w:t xml:space="preserve"> недійсними; </w:t>
      </w:r>
    </w:p>
    <w:p w:rsidR="008D45D8" w:rsidRDefault="008D45D8" w:rsidP="00AC4FC3">
      <w:pPr>
        <w:jc w:val="both"/>
        <w:rPr>
          <w:lang w:val="uk-UA"/>
        </w:rPr>
      </w:pPr>
      <w:r>
        <w:rPr>
          <w:lang w:val="uk-UA"/>
        </w:rPr>
        <w:t>в)</w:t>
      </w:r>
      <w:r w:rsidR="00562FF2" w:rsidRPr="008D45D8">
        <w:rPr>
          <w:lang w:val="uk-UA"/>
        </w:rPr>
        <w:t xml:space="preserve"> нікчемними; </w:t>
      </w:r>
    </w:p>
    <w:p w:rsidR="008D45D8" w:rsidRDefault="008D45D8" w:rsidP="00AC4FC3">
      <w:pPr>
        <w:jc w:val="both"/>
        <w:rPr>
          <w:lang w:val="uk-UA"/>
        </w:rPr>
      </w:pPr>
      <w:r>
        <w:rPr>
          <w:lang w:val="uk-UA"/>
        </w:rPr>
        <w:t>г)</w:t>
      </w:r>
      <w:r w:rsidR="00562FF2" w:rsidRPr="008D45D8">
        <w:rPr>
          <w:lang w:val="uk-UA"/>
        </w:rPr>
        <w:t xml:space="preserve"> незаконними. </w:t>
      </w:r>
    </w:p>
    <w:p w:rsidR="00BB52F4" w:rsidRDefault="00BB52F4" w:rsidP="00AC4FC3">
      <w:pPr>
        <w:jc w:val="both"/>
        <w:rPr>
          <w:lang w:val="uk-UA"/>
        </w:rPr>
      </w:pPr>
    </w:p>
    <w:p w:rsidR="008D45D8" w:rsidRPr="008D45D8" w:rsidRDefault="008D45D8" w:rsidP="00AC4FC3">
      <w:pPr>
        <w:jc w:val="both"/>
        <w:rPr>
          <w:b/>
          <w:lang w:val="uk-UA"/>
        </w:rPr>
      </w:pPr>
      <w:r w:rsidRPr="008D45D8">
        <w:rPr>
          <w:b/>
          <w:lang w:val="uk-UA"/>
        </w:rPr>
        <w:t xml:space="preserve">11. </w:t>
      </w:r>
      <w:r w:rsidR="00562FF2" w:rsidRPr="008D45D8">
        <w:rPr>
          <w:b/>
          <w:lang w:val="uk-UA"/>
        </w:rPr>
        <w:t xml:space="preserve">Який з вказаних договорів підлягає обов’язковій державній реєстрації? </w:t>
      </w:r>
    </w:p>
    <w:p w:rsidR="008D45D8" w:rsidRDefault="008D45D8" w:rsidP="00AC4FC3">
      <w:pPr>
        <w:jc w:val="both"/>
        <w:rPr>
          <w:lang w:val="uk-UA"/>
        </w:rPr>
      </w:pPr>
      <w:r>
        <w:rPr>
          <w:lang w:val="uk-UA"/>
        </w:rPr>
        <w:t>а)</w:t>
      </w:r>
      <w:r w:rsidR="00562FF2" w:rsidRPr="008D45D8">
        <w:rPr>
          <w:lang w:val="uk-UA"/>
        </w:rPr>
        <w:t xml:space="preserve"> авторський договір між співавторами про вклад у створення монографії; </w:t>
      </w:r>
    </w:p>
    <w:p w:rsidR="008D45D8" w:rsidRDefault="008D45D8" w:rsidP="00AC4FC3">
      <w:pPr>
        <w:jc w:val="both"/>
        <w:rPr>
          <w:lang w:val="uk-UA"/>
        </w:rPr>
      </w:pPr>
      <w:r>
        <w:rPr>
          <w:lang w:val="uk-UA"/>
        </w:rPr>
        <w:t>б)</w:t>
      </w:r>
      <w:r w:rsidR="00562FF2" w:rsidRPr="008D45D8">
        <w:rPr>
          <w:lang w:val="uk-UA"/>
        </w:rPr>
        <w:t xml:space="preserve"> договір про передачу майнових прав інтелектуальної власності на корисну модель; </w:t>
      </w:r>
    </w:p>
    <w:p w:rsidR="008D45D8" w:rsidRDefault="008D45D8" w:rsidP="00AC4FC3">
      <w:pPr>
        <w:jc w:val="both"/>
        <w:rPr>
          <w:lang w:val="uk-UA"/>
        </w:rPr>
      </w:pPr>
      <w:r>
        <w:rPr>
          <w:lang w:val="uk-UA"/>
        </w:rPr>
        <w:t>в)</w:t>
      </w:r>
      <w:r w:rsidR="00562FF2" w:rsidRPr="008D45D8">
        <w:rPr>
          <w:lang w:val="uk-UA"/>
        </w:rPr>
        <w:t xml:space="preserve"> видавничий договір щодо наукової статті;</w:t>
      </w:r>
    </w:p>
    <w:p w:rsidR="008D45D8" w:rsidRDefault="008D45D8" w:rsidP="00AC4FC3">
      <w:pPr>
        <w:jc w:val="both"/>
        <w:rPr>
          <w:lang w:val="uk-UA"/>
        </w:rPr>
      </w:pPr>
      <w:r>
        <w:rPr>
          <w:lang w:val="uk-UA"/>
        </w:rPr>
        <w:t>г)</w:t>
      </w:r>
      <w:r w:rsidR="00562FF2" w:rsidRPr="008D45D8">
        <w:rPr>
          <w:lang w:val="uk-UA"/>
        </w:rPr>
        <w:t xml:space="preserve"> ліцензійний договір щодо раціоналізаторської пропозиції. </w:t>
      </w:r>
    </w:p>
    <w:p w:rsidR="00BB52F4" w:rsidRDefault="00BB52F4" w:rsidP="00AC4FC3">
      <w:pPr>
        <w:jc w:val="both"/>
        <w:rPr>
          <w:lang w:val="uk-UA"/>
        </w:rPr>
      </w:pPr>
    </w:p>
    <w:p w:rsidR="008D45D8" w:rsidRDefault="008D45D8" w:rsidP="00AC4FC3">
      <w:pPr>
        <w:jc w:val="both"/>
        <w:rPr>
          <w:b/>
          <w:lang w:val="uk-UA"/>
        </w:rPr>
      </w:pPr>
      <w:r w:rsidRPr="008D45D8">
        <w:rPr>
          <w:b/>
          <w:lang w:val="uk-UA"/>
        </w:rPr>
        <w:t xml:space="preserve">12. </w:t>
      </w:r>
      <w:r w:rsidR="00562FF2" w:rsidRPr="008D45D8">
        <w:rPr>
          <w:b/>
        </w:rPr>
        <w:t xml:space="preserve">До сфери використання об’єкта права інтелектуальної власності, що визначається у ліцензійному договорі, належать: </w:t>
      </w:r>
    </w:p>
    <w:p w:rsidR="008D45D8" w:rsidRDefault="008D45D8" w:rsidP="00AC4FC3">
      <w:pPr>
        <w:jc w:val="both"/>
        <w:rPr>
          <w:lang w:val="uk-UA"/>
        </w:rPr>
      </w:pPr>
      <w:r>
        <w:rPr>
          <w:lang w:val="uk-UA"/>
        </w:rPr>
        <w:t>а)</w:t>
      </w:r>
      <w:r>
        <w:t xml:space="preserve"> розмір винагороди;</w:t>
      </w:r>
    </w:p>
    <w:p w:rsidR="00BB52F4" w:rsidRDefault="008D45D8" w:rsidP="00AC4FC3">
      <w:pPr>
        <w:jc w:val="both"/>
        <w:rPr>
          <w:lang w:val="uk-UA"/>
        </w:rPr>
      </w:pPr>
      <w:r>
        <w:rPr>
          <w:lang w:val="uk-UA"/>
        </w:rPr>
        <w:t>б)</w:t>
      </w:r>
      <w:r w:rsidR="00562FF2">
        <w:t xml:space="preserve"> майнові права на твір та способи його використання;</w:t>
      </w:r>
    </w:p>
    <w:p w:rsidR="008D45D8" w:rsidRDefault="008D45D8" w:rsidP="00AC4FC3">
      <w:pPr>
        <w:jc w:val="both"/>
        <w:rPr>
          <w:lang w:val="uk-UA"/>
        </w:rPr>
      </w:pPr>
      <w:r>
        <w:rPr>
          <w:lang w:val="uk-UA"/>
        </w:rPr>
        <w:t>в)</w:t>
      </w:r>
      <w:r>
        <w:t xml:space="preserve"> форс-мажорні обставини; </w:t>
      </w:r>
    </w:p>
    <w:p w:rsidR="00C073FC" w:rsidRPr="00D83EC1" w:rsidRDefault="008D45D8" w:rsidP="00AC4FC3">
      <w:pPr>
        <w:jc w:val="both"/>
        <w:rPr>
          <w:lang w:val="uk-UA"/>
        </w:rPr>
      </w:pPr>
      <w:r>
        <w:rPr>
          <w:lang w:val="uk-UA"/>
        </w:rPr>
        <w:t>г)</w:t>
      </w:r>
      <w:r w:rsidR="00562FF2">
        <w:t xml:space="preserve"> порядок вирішення спорів у разі неправомірного використання твору. </w:t>
      </w:r>
    </w:p>
    <w:p w:rsidR="00C073FC" w:rsidRDefault="00C073FC" w:rsidP="00AC4FC3">
      <w:pPr>
        <w:jc w:val="both"/>
        <w:rPr>
          <w:b/>
          <w:lang w:val="uk-UA"/>
        </w:rPr>
      </w:pPr>
    </w:p>
    <w:p w:rsidR="008D45D8" w:rsidRPr="008D45D8" w:rsidRDefault="008D45D8" w:rsidP="00AC4FC3">
      <w:pPr>
        <w:jc w:val="both"/>
        <w:rPr>
          <w:b/>
          <w:lang w:val="uk-UA"/>
        </w:rPr>
      </w:pPr>
      <w:r w:rsidRPr="008D45D8">
        <w:rPr>
          <w:b/>
          <w:lang w:val="uk-UA"/>
        </w:rPr>
        <w:t xml:space="preserve">13. </w:t>
      </w:r>
      <w:r w:rsidR="00562FF2" w:rsidRPr="008D45D8">
        <w:rPr>
          <w:b/>
        </w:rPr>
        <w:t xml:space="preserve">Сторони договору комерційної концесії, строк якого не встановлений, мають право відмовитись від нього: </w:t>
      </w:r>
    </w:p>
    <w:p w:rsidR="00A47A51" w:rsidRDefault="00A47A51" w:rsidP="00AC4FC3">
      <w:pPr>
        <w:jc w:val="both"/>
        <w:rPr>
          <w:lang w:val="uk-UA"/>
        </w:rPr>
      </w:pPr>
      <w:r>
        <w:rPr>
          <w:lang w:val="uk-UA"/>
        </w:rPr>
        <w:t>а)</w:t>
      </w:r>
      <w:r w:rsidR="00562FF2">
        <w:t xml:space="preserve"> у будь-який час за згодою сторін;</w:t>
      </w:r>
    </w:p>
    <w:p w:rsidR="00BB52F4" w:rsidRDefault="00A47A51" w:rsidP="00AC4FC3">
      <w:pPr>
        <w:jc w:val="both"/>
        <w:rPr>
          <w:lang w:val="uk-UA"/>
        </w:rPr>
      </w:pPr>
      <w:r>
        <w:rPr>
          <w:lang w:val="uk-UA"/>
        </w:rPr>
        <w:t>б)</w:t>
      </w:r>
      <w:r w:rsidR="00562FF2">
        <w:t xml:space="preserve"> у разі закінчення строку договору;</w:t>
      </w:r>
    </w:p>
    <w:p w:rsidR="00A47A51" w:rsidRDefault="00BB52F4" w:rsidP="00AC4FC3">
      <w:pPr>
        <w:jc w:val="both"/>
        <w:rPr>
          <w:lang w:val="uk-UA"/>
        </w:rPr>
      </w:pPr>
      <w:r>
        <w:rPr>
          <w:lang w:val="uk-UA"/>
        </w:rPr>
        <w:t>в</w:t>
      </w:r>
      <w:r w:rsidR="00A47A51">
        <w:rPr>
          <w:lang w:val="uk-UA"/>
        </w:rPr>
        <w:t>)</w:t>
      </w:r>
      <w:r w:rsidR="00562FF2">
        <w:t xml:space="preserve"> у будь-який час повідомивши про це за шість місяців; </w:t>
      </w:r>
    </w:p>
    <w:p w:rsidR="00A47A51" w:rsidRDefault="00A47A51" w:rsidP="00AC4FC3">
      <w:pPr>
        <w:jc w:val="both"/>
        <w:rPr>
          <w:lang w:val="uk-UA"/>
        </w:rPr>
      </w:pPr>
      <w:r>
        <w:rPr>
          <w:lang w:val="uk-UA"/>
        </w:rPr>
        <w:t>г)</w:t>
      </w:r>
      <w:r w:rsidR="00562FF2">
        <w:t xml:space="preserve"> у судовому порядку.</w:t>
      </w:r>
    </w:p>
    <w:p w:rsidR="00BB52F4" w:rsidRPr="00BB52F4" w:rsidRDefault="00BB52F4" w:rsidP="00AC4FC3">
      <w:pPr>
        <w:jc w:val="both"/>
        <w:rPr>
          <w:lang w:val="uk-UA"/>
        </w:rPr>
      </w:pPr>
    </w:p>
    <w:p w:rsidR="00A47A51" w:rsidRPr="00A47A51" w:rsidRDefault="00A47A51" w:rsidP="00AC4FC3">
      <w:pPr>
        <w:jc w:val="both"/>
        <w:rPr>
          <w:b/>
          <w:lang w:val="uk-UA"/>
        </w:rPr>
      </w:pPr>
      <w:r w:rsidRPr="00A47A51">
        <w:rPr>
          <w:b/>
          <w:lang w:val="uk-UA"/>
        </w:rPr>
        <w:t>14.</w:t>
      </w:r>
      <w:r w:rsidR="00562FF2" w:rsidRPr="00A47A51">
        <w:rPr>
          <w:b/>
          <w:lang w:val="uk-UA"/>
        </w:rPr>
        <w:t xml:space="preserve"> Вкажіть назву договору, згідно з яким одна сторона (правоволоділець)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товару та (або) надання послуг:</w:t>
      </w:r>
    </w:p>
    <w:p w:rsidR="00A47A51" w:rsidRDefault="00A47A51" w:rsidP="00AC4FC3">
      <w:pPr>
        <w:jc w:val="both"/>
        <w:rPr>
          <w:lang w:val="uk-UA"/>
        </w:rPr>
      </w:pPr>
      <w:r>
        <w:rPr>
          <w:lang w:val="uk-UA"/>
        </w:rPr>
        <w:t>а)</w:t>
      </w:r>
      <w:r w:rsidR="00562FF2" w:rsidRPr="00A47A51">
        <w:rPr>
          <w:lang w:val="uk-UA"/>
        </w:rPr>
        <w:t xml:space="preserve"> договір поставки; </w:t>
      </w:r>
    </w:p>
    <w:p w:rsidR="00A47A51" w:rsidRDefault="00A47A51" w:rsidP="00AC4FC3">
      <w:pPr>
        <w:jc w:val="both"/>
        <w:rPr>
          <w:lang w:val="uk-UA"/>
        </w:rPr>
      </w:pPr>
      <w:r>
        <w:rPr>
          <w:lang w:val="uk-UA"/>
        </w:rPr>
        <w:t>б)</w:t>
      </w:r>
      <w:r w:rsidR="00562FF2" w:rsidRPr="00A47A51">
        <w:rPr>
          <w:lang w:val="uk-UA"/>
        </w:rPr>
        <w:t xml:space="preserve"> ліцензійний договір; </w:t>
      </w:r>
    </w:p>
    <w:p w:rsidR="00A47A51" w:rsidRDefault="00A47A51" w:rsidP="00AC4FC3">
      <w:pPr>
        <w:jc w:val="both"/>
        <w:rPr>
          <w:lang w:val="uk-UA"/>
        </w:rPr>
      </w:pPr>
      <w:r>
        <w:rPr>
          <w:lang w:val="uk-UA"/>
        </w:rPr>
        <w:t>в)</w:t>
      </w:r>
      <w:r w:rsidR="00562FF2" w:rsidRPr="00A47A51">
        <w:rPr>
          <w:lang w:val="uk-UA"/>
        </w:rPr>
        <w:t xml:space="preserve"> договір оренди; </w:t>
      </w:r>
    </w:p>
    <w:p w:rsidR="00BB52F4" w:rsidRDefault="00A47A51" w:rsidP="00AC4FC3">
      <w:pPr>
        <w:jc w:val="both"/>
        <w:rPr>
          <w:lang w:val="uk-UA"/>
        </w:rPr>
      </w:pPr>
      <w:r>
        <w:rPr>
          <w:lang w:val="uk-UA"/>
        </w:rPr>
        <w:t>г)</w:t>
      </w:r>
      <w:r w:rsidR="00562FF2" w:rsidRPr="00A47A51">
        <w:rPr>
          <w:lang w:val="uk-UA"/>
        </w:rPr>
        <w:t xml:space="preserve"> договір комерційної концесії.</w:t>
      </w:r>
    </w:p>
    <w:p w:rsidR="00885E34" w:rsidRDefault="00885E34" w:rsidP="00AC4FC3">
      <w:pPr>
        <w:jc w:val="both"/>
        <w:rPr>
          <w:lang w:val="uk-UA"/>
        </w:rPr>
      </w:pPr>
    </w:p>
    <w:p w:rsidR="00A47A51" w:rsidRDefault="00A47A51" w:rsidP="00AC4FC3">
      <w:pPr>
        <w:jc w:val="both"/>
        <w:rPr>
          <w:lang w:val="uk-UA"/>
        </w:rPr>
      </w:pPr>
      <w:r>
        <w:rPr>
          <w:b/>
          <w:lang w:val="uk-UA"/>
        </w:rPr>
        <w:t xml:space="preserve">15 </w:t>
      </w:r>
      <w:r w:rsidR="00562FF2" w:rsidRPr="00A47A51">
        <w:rPr>
          <w:b/>
          <w:lang w:val="uk-UA"/>
        </w:rPr>
        <w:t>Предметом договору комерційної концесії може бути:</w:t>
      </w:r>
    </w:p>
    <w:p w:rsidR="00A47A51" w:rsidRDefault="00A47A51" w:rsidP="00AC4FC3">
      <w:pPr>
        <w:jc w:val="both"/>
        <w:rPr>
          <w:lang w:val="uk-UA"/>
        </w:rPr>
      </w:pPr>
      <w:r>
        <w:rPr>
          <w:lang w:val="uk-UA"/>
        </w:rPr>
        <w:t xml:space="preserve">а) </w:t>
      </w:r>
      <w:r w:rsidR="00562FF2" w:rsidRPr="00A47A51">
        <w:rPr>
          <w:lang w:val="uk-UA"/>
        </w:rPr>
        <w:t>торговельна марка;</w:t>
      </w:r>
    </w:p>
    <w:p w:rsidR="00A47A51" w:rsidRDefault="00A47A51" w:rsidP="00AC4FC3">
      <w:pPr>
        <w:jc w:val="both"/>
        <w:rPr>
          <w:lang w:val="uk-UA"/>
        </w:rPr>
      </w:pPr>
      <w:r>
        <w:rPr>
          <w:lang w:val="uk-UA"/>
        </w:rPr>
        <w:t>б)</w:t>
      </w:r>
      <w:r w:rsidR="00562FF2" w:rsidRPr="00A47A51">
        <w:rPr>
          <w:lang w:val="uk-UA"/>
        </w:rPr>
        <w:t xml:space="preserve"> винахід, комерційний досвід, ділова репутація; </w:t>
      </w:r>
    </w:p>
    <w:p w:rsidR="00A47A51" w:rsidRDefault="00A47A51" w:rsidP="00AC4FC3">
      <w:pPr>
        <w:jc w:val="both"/>
        <w:rPr>
          <w:lang w:val="uk-UA"/>
        </w:rPr>
      </w:pPr>
      <w:r>
        <w:rPr>
          <w:lang w:val="uk-UA"/>
        </w:rPr>
        <w:t>в)</w:t>
      </w:r>
      <w:r w:rsidR="00562FF2" w:rsidRPr="00A47A51">
        <w:rPr>
          <w:lang w:val="uk-UA"/>
        </w:rPr>
        <w:t xml:space="preserve"> право використання винаходу, комерційного досвіду, ділової репутації; </w:t>
      </w:r>
    </w:p>
    <w:p w:rsidR="00A47A51" w:rsidRDefault="00A47A51" w:rsidP="00AC4FC3">
      <w:pPr>
        <w:jc w:val="both"/>
        <w:rPr>
          <w:lang w:val="uk-UA"/>
        </w:rPr>
      </w:pPr>
      <w:r>
        <w:rPr>
          <w:lang w:val="uk-UA"/>
        </w:rPr>
        <w:t xml:space="preserve">г) </w:t>
      </w:r>
      <w:r w:rsidR="00562FF2" w:rsidRPr="00A47A51">
        <w:rPr>
          <w:lang w:val="uk-UA"/>
        </w:rPr>
        <w:t xml:space="preserve">усі відповіді правильні. </w:t>
      </w:r>
    </w:p>
    <w:p w:rsidR="00BB52F4" w:rsidRDefault="00BB52F4" w:rsidP="00AC4FC3">
      <w:pPr>
        <w:jc w:val="both"/>
        <w:rPr>
          <w:lang w:val="uk-UA"/>
        </w:rPr>
      </w:pPr>
    </w:p>
    <w:p w:rsidR="00A47A51" w:rsidRDefault="00A47A51" w:rsidP="00AC4FC3">
      <w:pPr>
        <w:jc w:val="both"/>
        <w:rPr>
          <w:b/>
          <w:lang w:val="uk-UA"/>
        </w:rPr>
      </w:pPr>
      <w:r w:rsidRPr="00A47A51">
        <w:rPr>
          <w:b/>
          <w:lang w:val="uk-UA"/>
        </w:rPr>
        <w:lastRenderedPageBreak/>
        <w:t xml:space="preserve">16. </w:t>
      </w:r>
      <w:r w:rsidR="00562FF2" w:rsidRPr="00A47A51">
        <w:rPr>
          <w:b/>
          <w:lang w:val="uk-UA"/>
        </w:rPr>
        <w:t>Підставами для припинення дії авторського договору є:</w:t>
      </w:r>
    </w:p>
    <w:p w:rsidR="00B73D35" w:rsidRDefault="00A47A51" w:rsidP="00AC4FC3">
      <w:pPr>
        <w:jc w:val="both"/>
        <w:rPr>
          <w:lang w:val="uk-UA"/>
        </w:rPr>
      </w:pPr>
      <w:r>
        <w:rPr>
          <w:lang w:val="uk-UA"/>
        </w:rPr>
        <w:t xml:space="preserve"> а)</w:t>
      </w:r>
      <w:r w:rsidR="00562FF2" w:rsidRPr="00A47A51">
        <w:rPr>
          <w:lang w:val="uk-UA"/>
        </w:rPr>
        <w:t xml:space="preserve"> закінчення строку його дії;</w:t>
      </w:r>
    </w:p>
    <w:p w:rsidR="00B73D35" w:rsidRDefault="00B73D35" w:rsidP="00AC4FC3">
      <w:pPr>
        <w:jc w:val="both"/>
        <w:rPr>
          <w:lang w:val="uk-UA"/>
        </w:rPr>
      </w:pPr>
      <w:r>
        <w:rPr>
          <w:lang w:val="uk-UA"/>
        </w:rPr>
        <w:t xml:space="preserve"> б)</w:t>
      </w:r>
      <w:r w:rsidR="00562FF2" w:rsidRPr="00A47A51">
        <w:rPr>
          <w:lang w:val="uk-UA"/>
        </w:rPr>
        <w:t xml:space="preserve"> угода про заміну одного зобов’язання на інше;</w:t>
      </w:r>
    </w:p>
    <w:p w:rsidR="00B73D35" w:rsidRDefault="00B73D35" w:rsidP="00AC4FC3">
      <w:pPr>
        <w:jc w:val="both"/>
        <w:rPr>
          <w:lang w:val="uk-UA"/>
        </w:rPr>
      </w:pPr>
      <w:r>
        <w:rPr>
          <w:lang w:val="uk-UA"/>
        </w:rPr>
        <w:t xml:space="preserve"> в)</w:t>
      </w:r>
      <w:r w:rsidR="00562FF2" w:rsidRPr="00A47A51">
        <w:rPr>
          <w:lang w:val="uk-UA"/>
        </w:rPr>
        <w:t xml:space="preserve"> відмова однієї із сторін від виконання договору;</w:t>
      </w:r>
    </w:p>
    <w:p w:rsidR="00B73D35" w:rsidRDefault="00B73D35" w:rsidP="00AC4FC3">
      <w:pPr>
        <w:jc w:val="both"/>
        <w:rPr>
          <w:lang w:val="uk-UA"/>
        </w:rPr>
      </w:pPr>
      <w:r>
        <w:rPr>
          <w:lang w:val="uk-UA"/>
        </w:rPr>
        <w:t xml:space="preserve"> г)</w:t>
      </w:r>
      <w:r w:rsidR="00562FF2" w:rsidRPr="00A47A51">
        <w:rPr>
          <w:lang w:val="uk-UA"/>
        </w:rPr>
        <w:t xml:space="preserve"> рішення податкової служби про недійсність договору. </w:t>
      </w:r>
    </w:p>
    <w:p w:rsidR="00BB52F4" w:rsidRDefault="00BB52F4" w:rsidP="00AC4FC3">
      <w:pPr>
        <w:jc w:val="both"/>
        <w:rPr>
          <w:lang w:val="uk-UA"/>
        </w:rPr>
      </w:pPr>
    </w:p>
    <w:p w:rsidR="00B73D35" w:rsidRPr="00B73D35" w:rsidRDefault="00B73D35" w:rsidP="00AC4FC3">
      <w:pPr>
        <w:jc w:val="both"/>
        <w:rPr>
          <w:b/>
          <w:lang w:val="uk-UA"/>
        </w:rPr>
      </w:pPr>
      <w:r w:rsidRPr="00B73D35">
        <w:rPr>
          <w:b/>
          <w:lang w:val="uk-UA"/>
        </w:rPr>
        <w:t>17.</w:t>
      </w:r>
      <w:r w:rsidR="00562FF2" w:rsidRPr="00B73D35">
        <w:rPr>
          <w:b/>
        </w:rPr>
        <w:t xml:space="preserve">Обов’язковою умовою договору про передання права на одержання патенту від автора промислового зразка до роботодавця є: </w:t>
      </w:r>
    </w:p>
    <w:p w:rsidR="00B73D35" w:rsidRDefault="00B73D35" w:rsidP="00AC4FC3">
      <w:pPr>
        <w:jc w:val="both"/>
        <w:rPr>
          <w:lang w:val="uk-UA"/>
        </w:rPr>
      </w:pPr>
      <w:r>
        <w:rPr>
          <w:lang w:val="uk-UA"/>
        </w:rPr>
        <w:t>а)</w:t>
      </w:r>
      <w:r w:rsidR="00562FF2">
        <w:t xml:space="preserve"> надання автору промислового зразка справедливої винагороди; </w:t>
      </w:r>
    </w:p>
    <w:p w:rsidR="00B73D35" w:rsidRDefault="00B73D35" w:rsidP="00AC4FC3">
      <w:pPr>
        <w:jc w:val="both"/>
        <w:rPr>
          <w:lang w:val="uk-UA"/>
        </w:rPr>
      </w:pPr>
      <w:r>
        <w:rPr>
          <w:lang w:val="uk-UA"/>
        </w:rPr>
        <w:t>б)</w:t>
      </w:r>
      <w:r w:rsidR="00562FF2">
        <w:t xml:space="preserve"> забезпечення автору можливості для створення інших промислових зразків; </w:t>
      </w:r>
    </w:p>
    <w:p w:rsidR="00B73D35" w:rsidRDefault="00B73D35" w:rsidP="00AC4FC3">
      <w:pPr>
        <w:jc w:val="both"/>
        <w:rPr>
          <w:lang w:val="uk-UA"/>
        </w:rPr>
      </w:pPr>
      <w:r>
        <w:rPr>
          <w:lang w:val="uk-UA"/>
        </w:rPr>
        <w:t xml:space="preserve">в) </w:t>
      </w:r>
      <w:r w:rsidR="00562FF2">
        <w:t>виплата автору авторського гонорару;</w:t>
      </w:r>
    </w:p>
    <w:p w:rsidR="00B73D35" w:rsidRDefault="00B73D35" w:rsidP="00AC4FC3">
      <w:pPr>
        <w:jc w:val="both"/>
        <w:rPr>
          <w:lang w:val="uk-UA"/>
        </w:rPr>
      </w:pPr>
      <w:r>
        <w:rPr>
          <w:lang w:val="uk-UA"/>
        </w:rPr>
        <w:t xml:space="preserve">г) </w:t>
      </w:r>
      <w:r w:rsidR="00562FF2" w:rsidRPr="004F543A">
        <w:rPr>
          <w:lang w:val="uk-UA"/>
        </w:rPr>
        <w:t xml:space="preserve"> усі відповіді правильні. </w:t>
      </w:r>
    </w:p>
    <w:p w:rsidR="00BB52F4" w:rsidRPr="00BB52F4" w:rsidRDefault="00BB52F4" w:rsidP="00AC4FC3">
      <w:pPr>
        <w:jc w:val="both"/>
        <w:rPr>
          <w:lang w:val="uk-UA"/>
        </w:rPr>
      </w:pPr>
    </w:p>
    <w:p w:rsidR="00B73D35" w:rsidRPr="00B73D35" w:rsidRDefault="00B73D35" w:rsidP="00AC4FC3">
      <w:pPr>
        <w:jc w:val="both"/>
        <w:rPr>
          <w:b/>
          <w:lang w:val="uk-UA"/>
        </w:rPr>
      </w:pPr>
      <w:r w:rsidRPr="00B73D35">
        <w:rPr>
          <w:b/>
          <w:lang w:val="uk-UA"/>
        </w:rPr>
        <w:t>18</w:t>
      </w:r>
      <w:r w:rsidR="00562FF2" w:rsidRPr="00B73D35">
        <w:rPr>
          <w:b/>
          <w:lang w:val="uk-UA"/>
        </w:rPr>
        <w:t>. Якщо у ліцензійному договорі немає умови про територію його дії, то дія ліцензії:</w:t>
      </w:r>
    </w:p>
    <w:p w:rsidR="00B73D35" w:rsidRDefault="00B73D35" w:rsidP="00AC4FC3">
      <w:pPr>
        <w:jc w:val="both"/>
        <w:rPr>
          <w:lang w:val="uk-UA"/>
        </w:rPr>
      </w:pPr>
      <w:r>
        <w:rPr>
          <w:lang w:val="uk-UA"/>
        </w:rPr>
        <w:t xml:space="preserve"> а)</w:t>
      </w:r>
      <w:r w:rsidR="00562FF2" w:rsidRPr="00B73D35">
        <w:rPr>
          <w:lang w:val="uk-UA"/>
        </w:rPr>
        <w:t xml:space="preserve"> не обмежена територією;</w:t>
      </w:r>
    </w:p>
    <w:p w:rsidR="00B73D35" w:rsidRDefault="00B73D35" w:rsidP="00AC4FC3">
      <w:pPr>
        <w:jc w:val="both"/>
        <w:rPr>
          <w:lang w:val="uk-UA"/>
        </w:rPr>
      </w:pPr>
      <w:r>
        <w:rPr>
          <w:lang w:val="uk-UA"/>
        </w:rPr>
        <w:t xml:space="preserve"> б)</w:t>
      </w:r>
      <w:r w:rsidR="00562FF2" w:rsidRPr="00B73D35">
        <w:rPr>
          <w:lang w:val="uk-UA"/>
        </w:rPr>
        <w:t xml:space="preserve"> обмежена територію країн учасниць Женевської конвенції про авторське право;</w:t>
      </w:r>
    </w:p>
    <w:p w:rsidR="00B73D35" w:rsidRDefault="00B73D35" w:rsidP="00AC4FC3">
      <w:pPr>
        <w:jc w:val="both"/>
        <w:rPr>
          <w:lang w:val="uk-UA"/>
        </w:rPr>
      </w:pPr>
      <w:r>
        <w:rPr>
          <w:lang w:val="uk-UA"/>
        </w:rPr>
        <w:t xml:space="preserve"> в)</w:t>
      </w:r>
      <w:r w:rsidR="00562FF2" w:rsidRPr="00B73D35">
        <w:rPr>
          <w:lang w:val="uk-UA"/>
        </w:rPr>
        <w:t xml:space="preserve"> обмежена територією </w:t>
      </w:r>
      <w:r w:rsidR="00562FF2">
        <w:t xml:space="preserve">України; </w:t>
      </w:r>
    </w:p>
    <w:p w:rsidR="00B73D35" w:rsidRDefault="00BB52F4" w:rsidP="00AC4FC3">
      <w:pPr>
        <w:jc w:val="both"/>
        <w:rPr>
          <w:lang w:val="uk-UA"/>
        </w:rPr>
      </w:pPr>
      <w:r>
        <w:rPr>
          <w:lang w:val="uk-UA"/>
        </w:rPr>
        <w:t xml:space="preserve"> </w:t>
      </w:r>
      <w:r w:rsidR="00B73D35">
        <w:rPr>
          <w:lang w:val="uk-UA"/>
        </w:rPr>
        <w:t>г)</w:t>
      </w:r>
      <w:r w:rsidR="00B73D35">
        <w:t xml:space="preserve"> обмежена територією країн</w:t>
      </w:r>
      <w:r w:rsidR="00562FF2">
        <w:t xml:space="preserve">. </w:t>
      </w:r>
    </w:p>
    <w:p w:rsidR="00BB52F4" w:rsidRPr="00BB52F4" w:rsidRDefault="00BB52F4" w:rsidP="00AC4FC3">
      <w:pPr>
        <w:jc w:val="both"/>
        <w:rPr>
          <w:lang w:val="uk-UA"/>
        </w:rPr>
      </w:pPr>
    </w:p>
    <w:p w:rsidR="00B73D35" w:rsidRPr="00B73D35" w:rsidRDefault="00B73D35" w:rsidP="00AC4FC3">
      <w:pPr>
        <w:jc w:val="both"/>
        <w:rPr>
          <w:b/>
          <w:lang w:val="uk-UA"/>
        </w:rPr>
      </w:pPr>
      <w:r w:rsidRPr="00B73D35">
        <w:rPr>
          <w:b/>
          <w:lang w:val="uk-UA"/>
        </w:rPr>
        <w:t xml:space="preserve">19. </w:t>
      </w:r>
      <w:r w:rsidR="00562FF2" w:rsidRPr="00B73D35">
        <w:rPr>
          <w:b/>
        </w:rPr>
        <w:t xml:space="preserve">Предметом авторського договору можуть бути: </w:t>
      </w:r>
    </w:p>
    <w:p w:rsidR="00B73D35" w:rsidRDefault="00B73D35" w:rsidP="00AC4FC3">
      <w:pPr>
        <w:jc w:val="both"/>
        <w:rPr>
          <w:lang w:val="uk-UA"/>
        </w:rPr>
      </w:pPr>
      <w:r>
        <w:rPr>
          <w:lang w:val="uk-UA"/>
        </w:rPr>
        <w:t>а)</w:t>
      </w:r>
      <w:r w:rsidR="00562FF2">
        <w:t xml:space="preserve"> право на використання творів, які автор повинен створити; </w:t>
      </w:r>
    </w:p>
    <w:p w:rsidR="00B73D35" w:rsidRDefault="00B73D35" w:rsidP="00AC4FC3">
      <w:pPr>
        <w:jc w:val="both"/>
        <w:rPr>
          <w:lang w:val="uk-UA"/>
        </w:rPr>
      </w:pPr>
      <w:r>
        <w:rPr>
          <w:lang w:val="uk-UA"/>
        </w:rPr>
        <w:t xml:space="preserve">б) </w:t>
      </w:r>
      <w:r w:rsidR="00562FF2">
        <w:t xml:space="preserve">право на оприлюднення незавершеного твору; </w:t>
      </w:r>
    </w:p>
    <w:p w:rsidR="00B73D35" w:rsidRDefault="00B73D35" w:rsidP="00AC4FC3">
      <w:pPr>
        <w:jc w:val="both"/>
        <w:rPr>
          <w:lang w:val="uk-UA"/>
        </w:rPr>
      </w:pPr>
      <w:r>
        <w:rPr>
          <w:lang w:val="uk-UA"/>
        </w:rPr>
        <w:t>в)</w:t>
      </w:r>
      <w:r w:rsidR="00562FF2">
        <w:t xml:space="preserve"> право на публічне виконання твору;</w:t>
      </w:r>
    </w:p>
    <w:p w:rsidR="00B73D35" w:rsidRDefault="00B73D35" w:rsidP="00AC4FC3">
      <w:pPr>
        <w:jc w:val="both"/>
        <w:rPr>
          <w:lang w:val="uk-UA"/>
        </w:rPr>
      </w:pPr>
      <w:r>
        <w:rPr>
          <w:lang w:val="uk-UA"/>
        </w:rPr>
        <w:t>г)</w:t>
      </w:r>
      <w:r w:rsidR="00562FF2" w:rsidRPr="004F543A">
        <w:rPr>
          <w:lang w:val="uk-UA"/>
        </w:rPr>
        <w:t xml:space="preserve"> усі відповіді вірні. </w:t>
      </w:r>
    </w:p>
    <w:p w:rsidR="009F5533" w:rsidRPr="009F5533" w:rsidRDefault="009F5533" w:rsidP="00AC4FC3">
      <w:pPr>
        <w:jc w:val="both"/>
        <w:rPr>
          <w:lang w:val="uk-UA"/>
        </w:rPr>
      </w:pPr>
    </w:p>
    <w:p w:rsidR="00B73D35" w:rsidRPr="00B73D35" w:rsidRDefault="00B73D35" w:rsidP="00AC4FC3">
      <w:pPr>
        <w:jc w:val="both"/>
        <w:rPr>
          <w:b/>
          <w:lang w:val="uk-UA"/>
        </w:rPr>
      </w:pPr>
      <w:r w:rsidRPr="00B73D35">
        <w:rPr>
          <w:b/>
          <w:lang w:val="uk-UA"/>
        </w:rPr>
        <w:t>20</w:t>
      </w:r>
      <w:r w:rsidR="00AC4FC3">
        <w:rPr>
          <w:b/>
          <w:lang w:val="uk-UA"/>
        </w:rPr>
        <w:t>.</w:t>
      </w:r>
      <w:r w:rsidRPr="00B73D35">
        <w:rPr>
          <w:b/>
          <w:lang w:val="uk-UA"/>
        </w:rPr>
        <w:t xml:space="preserve"> </w:t>
      </w:r>
      <w:r w:rsidR="00562FF2" w:rsidRPr="00B73D35">
        <w:rPr>
          <w:b/>
          <w:lang w:val="uk-UA"/>
        </w:rPr>
        <w:t xml:space="preserve">Яка з ліцензій надає ліцензіату найбільший обсяг прав: </w:t>
      </w:r>
    </w:p>
    <w:p w:rsidR="00B73D35" w:rsidRDefault="00B73D35" w:rsidP="00AC4FC3">
      <w:pPr>
        <w:jc w:val="both"/>
        <w:rPr>
          <w:lang w:val="uk-UA"/>
        </w:rPr>
      </w:pPr>
      <w:r>
        <w:rPr>
          <w:lang w:val="uk-UA"/>
        </w:rPr>
        <w:t xml:space="preserve">а) повна; </w:t>
      </w:r>
    </w:p>
    <w:p w:rsidR="00B73D35" w:rsidRDefault="00B73D35" w:rsidP="00AC4FC3">
      <w:pPr>
        <w:jc w:val="both"/>
        <w:rPr>
          <w:lang w:val="uk-UA"/>
        </w:rPr>
      </w:pPr>
      <w:r>
        <w:rPr>
          <w:lang w:val="uk-UA"/>
        </w:rPr>
        <w:t xml:space="preserve">б) </w:t>
      </w:r>
      <w:r w:rsidR="00562FF2" w:rsidRPr="00B73D35">
        <w:rPr>
          <w:lang w:val="uk-UA"/>
        </w:rPr>
        <w:t xml:space="preserve">невиключна; </w:t>
      </w:r>
    </w:p>
    <w:p w:rsidR="00B73D35" w:rsidRDefault="00B73D35" w:rsidP="00AC4FC3">
      <w:pPr>
        <w:jc w:val="both"/>
        <w:rPr>
          <w:lang w:val="uk-UA"/>
        </w:rPr>
      </w:pPr>
      <w:r>
        <w:rPr>
          <w:lang w:val="uk-UA"/>
        </w:rPr>
        <w:t>в)</w:t>
      </w:r>
      <w:r w:rsidR="00562FF2" w:rsidRPr="00B73D35">
        <w:rPr>
          <w:lang w:val="uk-UA"/>
        </w:rPr>
        <w:t xml:space="preserve"> одинична; </w:t>
      </w:r>
    </w:p>
    <w:p w:rsidR="009F5533" w:rsidRDefault="00B73D35" w:rsidP="00AC4FC3">
      <w:pPr>
        <w:jc w:val="both"/>
        <w:rPr>
          <w:lang w:val="uk-UA"/>
        </w:rPr>
      </w:pPr>
      <w:r>
        <w:rPr>
          <w:lang w:val="uk-UA"/>
        </w:rPr>
        <w:t>г)</w:t>
      </w:r>
      <w:r w:rsidR="00562FF2" w:rsidRPr="00B73D35">
        <w:rPr>
          <w:lang w:val="uk-UA"/>
        </w:rPr>
        <w:t xml:space="preserve"> виключна. </w:t>
      </w:r>
    </w:p>
    <w:p w:rsidR="009F5533" w:rsidRDefault="009F5533" w:rsidP="00AC4FC3">
      <w:pPr>
        <w:jc w:val="both"/>
        <w:rPr>
          <w:lang w:val="uk-UA"/>
        </w:rPr>
      </w:pPr>
    </w:p>
    <w:p w:rsidR="00AC4FC3" w:rsidRDefault="00AC4FC3" w:rsidP="00AC4FC3">
      <w:pPr>
        <w:jc w:val="both"/>
        <w:rPr>
          <w:lang w:val="uk-UA"/>
        </w:rPr>
      </w:pPr>
      <w:r>
        <w:rPr>
          <w:b/>
          <w:lang w:val="uk-UA"/>
        </w:rPr>
        <w:t xml:space="preserve">21. </w:t>
      </w:r>
      <w:r w:rsidR="00562FF2" w:rsidRPr="00AC4FC3">
        <w:rPr>
          <w:b/>
        </w:rPr>
        <w:t>Майнові права, не зазначені в авторському договорі як відчужувані, вважаються такими, що:</w:t>
      </w:r>
      <w:r w:rsidR="00562FF2">
        <w:t xml:space="preserve"> </w:t>
      </w:r>
    </w:p>
    <w:p w:rsidR="00AC4FC3" w:rsidRDefault="00AC4FC3" w:rsidP="00AC4FC3">
      <w:pPr>
        <w:jc w:val="both"/>
        <w:rPr>
          <w:lang w:val="uk-UA"/>
        </w:rPr>
      </w:pPr>
      <w:r>
        <w:rPr>
          <w:lang w:val="uk-UA"/>
        </w:rPr>
        <w:t xml:space="preserve">а) </w:t>
      </w:r>
      <w:r w:rsidR="00562FF2">
        <w:t xml:space="preserve">не передані; </w:t>
      </w:r>
    </w:p>
    <w:p w:rsidR="00AC4FC3" w:rsidRDefault="00AC4FC3" w:rsidP="00AC4FC3">
      <w:pPr>
        <w:jc w:val="both"/>
        <w:rPr>
          <w:lang w:val="uk-UA"/>
        </w:rPr>
      </w:pPr>
      <w:r>
        <w:rPr>
          <w:lang w:val="uk-UA"/>
        </w:rPr>
        <w:t>б)</w:t>
      </w:r>
      <w:r w:rsidR="00562FF2">
        <w:t xml:space="preserve"> подаровані; </w:t>
      </w:r>
    </w:p>
    <w:p w:rsidR="00AC4FC3" w:rsidRDefault="00AC4FC3" w:rsidP="00AC4FC3">
      <w:pPr>
        <w:jc w:val="both"/>
        <w:rPr>
          <w:lang w:val="uk-UA"/>
        </w:rPr>
      </w:pPr>
      <w:r>
        <w:rPr>
          <w:lang w:val="uk-UA"/>
        </w:rPr>
        <w:t>в)</w:t>
      </w:r>
      <w:r w:rsidR="00562FF2">
        <w:t xml:space="preserve"> передані в спадок;</w:t>
      </w:r>
    </w:p>
    <w:p w:rsidR="00B73D35" w:rsidRDefault="00AC4FC3" w:rsidP="00AC4FC3">
      <w:pPr>
        <w:jc w:val="both"/>
        <w:rPr>
          <w:lang w:val="uk-UA"/>
        </w:rPr>
      </w:pPr>
      <w:r>
        <w:rPr>
          <w:lang w:val="uk-UA"/>
        </w:rPr>
        <w:t>г)</w:t>
      </w:r>
      <w:r w:rsidR="00562FF2">
        <w:t xml:space="preserve"> є невідчужуваними. </w:t>
      </w:r>
    </w:p>
    <w:p w:rsidR="009F5533" w:rsidRPr="009F5533" w:rsidRDefault="009F5533" w:rsidP="00AC4FC3">
      <w:pPr>
        <w:jc w:val="both"/>
        <w:rPr>
          <w:lang w:val="uk-UA"/>
        </w:rPr>
      </w:pPr>
    </w:p>
    <w:p w:rsidR="00B73D35" w:rsidRPr="0032356C" w:rsidRDefault="00AC4FC3" w:rsidP="00AC4FC3">
      <w:pPr>
        <w:jc w:val="both"/>
        <w:rPr>
          <w:rStyle w:val="aa"/>
          <w:b/>
          <w:i w:val="0"/>
        </w:rPr>
      </w:pPr>
      <w:r>
        <w:rPr>
          <w:rStyle w:val="aa"/>
          <w:b/>
          <w:i w:val="0"/>
          <w:lang w:val="uk-UA"/>
        </w:rPr>
        <w:t xml:space="preserve">22. </w:t>
      </w:r>
      <w:r w:rsidR="00562FF2" w:rsidRPr="0032356C">
        <w:rPr>
          <w:rStyle w:val="aa"/>
          <w:b/>
          <w:i w:val="0"/>
        </w:rPr>
        <w:t>Передача права на використання твору іншим особам може здійснюватися на основі:</w:t>
      </w:r>
    </w:p>
    <w:p w:rsidR="0032356C" w:rsidRDefault="0032356C" w:rsidP="00AC4FC3">
      <w:pPr>
        <w:jc w:val="both"/>
        <w:rPr>
          <w:lang w:val="uk-UA"/>
        </w:rPr>
      </w:pPr>
      <w:r>
        <w:t xml:space="preserve"> </w:t>
      </w:r>
      <w:r>
        <w:rPr>
          <w:lang w:val="uk-UA"/>
        </w:rPr>
        <w:t>а)</w:t>
      </w:r>
      <w:r w:rsidR="00562FF2">
        <w:t xml:space="preserve"> договору комерційної концесії; </w:t>
      </w:r>
    </w:p>
    <w:p w:rsidR="0032356C" w:rsidRDefault="0032356C" w:rsidP="00AC4FC3">
      <w:pPr>
        <w:jc w:val="both"/>
        <w:rPr>
          <w:lang w:val="uk-UA"/>
        </w:rPr>
      </w:pPr>
      <w:r>
        <w:rPr>
          <w:lang w:val="uk-UA"/>
        </w:rPr>
        <w:t>б)</w:t>
      </w:r>
      <w:r w:rsidR="00562FF2">
        <w:t xml:space="preserve"> авторського договору про передачу виключного права на використання твору;</w:t>
      </w:r>
    </w:p>
    <w:p w:rsidR="0032356C" w:rsidRDefault="0032356C" w:rsidP="00AC4FC3">
      <w:pPr>
        <w:jc w:val="both"/>
        <w:rPr>
          <w:lang w:val="uk-UA"/>
        </w:rPr>
      </w:pPr>
      <w:r>
        <w:t xml:space="preserve"> </w:t>
      </w:r>
      <w:r>
        <w:rPr>
          <w:lang w:val="uk-UA"/>
        </w:rPr>
        <w:t>в)</w:t>
      </w:r>
      <w:r w:rsidR="00562FF2">
        <w:t xml:space="preserve"> трудового договору; </w:t>
      </w:r>
    </w:p>
    <w:p w:rsidR="0032356C" w:rsidRDefault="0032356C" w:rsidP="00AC4FC3">
      <w:pPr>
        <w:jc w:val="both"/>
        <w:rPr>
          <w:lang w:val="uk-UA"/>
        </w:rPr>
      </w:pPr>
      <w:r>
        <w:rPr>
          <w:lang w:val="uk-UA"/>
        </w:rPr>
        <w:t>г)</w:t>
      </w:r>
      <w:r w:rsidR="00562FF2">
        <w:t xml:space="preserve"> авторського договору про передачу невиключного права на використання твору. </w:t>
      </w:r>
    </w:p>
    <w:p w:rsidR="009F5533" w:rsidRPr="009F5533" w:rsidRDefault="009F5533" w:rsidP="00AC4FC3">
      <w:pPr>
        <w:jc w:val="both"/>
        <w:rPr>
          <w:lang w:val="uk-UA"/>
        </w:rPr>
      </w:pPr>
    </w:p>
    <w:p w:rsidR="0032356C" w:rsidRDefault="00AC4FC3" w:rsidP="00AC4FC3">
      <w:pPr>
        <w:jc w:val="both"/>
        <w:rPr>
          <w:b/>
          <w:lang w:val="uk-UA"/>
        </w:rPr>
      </w:pPr>
      <w:r>
        <w:rPr>
          <w:b/>
          <w:lang w:val="uk-UA"/>
        </w:rPr>
        <w:t xml:space="preserve">23. </w:t>
      </w:r>
      <w:r w:rsidR="00562FF2" w:rsidRPr="0032356C">
        <w:rPr>
          <w:b/>
        </w:rPr>
        <w:t xml:space="preserve">За авторським договором про передачу виключного права на використання твору, автор (чи інша особа, яка має виключне авторське право) передає право: </w:t>
      </w:r>
    </w:p>
    <w:p w:rsidR="0032356C" w:rsidRDefault="0032356C" w:rsidP="00AC4FC3">
      <w:pPr>
        <w:jc w:val="both"/>
        <w:rPr>
          <w:lang w:val="uk-UA"/>
        </w:rPr>
      </w:pPr>
      <w:r>
        <w:rPr>
          <w:lang w:val="uk-UA"/>
        </w:rPr>
        <w:t>а)</w:t>
      </w:r>
      <w:r w:rsidR="00562FF2">
        <w:t xml:space="preserve"> використовувати твір певним способом і у встановлених межах тільки одній особі;</w:t>
      </w:r>
    </w:p>
    <w:p w:rsidR="0032356C" w:rsidRDefault="0032356C" w:rsidP="00AC4FC3">
      <w:pPr>
        <w:jc w:val="both"/>
        <w:rPr>
          <w:lang w:val="uk-UA"/>
        </w:rPr>
      </w:pPr>
      <w:r>
        <w:rPr>
          <w:lang w:val="uk-UA"/>
        </w:rPr>
        <w:t>б)</w:t>
      </w:r>
      <w:r w:rsidR="00562FF2">
        <w:t xml:space="preserve"> використовувати твір певним способом і у встановлених межах кільком особам; </w:t>
      </w:r>
    </w:p>
    <w:p w:rsidR="0032356C" w:rsidRDefault="0032356C" w:rsidP="00AC4FC3">
      <w:pPr>
        <w:jc w:val="both"/>
        <w:rPr>
          <w:lang w:val="uk-UA"/>
        </w:rPr>
      </w:pPr>
      <w:r>
        <w:rPr>
          <w:lang w:val="uk-UA"/>
        </w:rPr>
        <w:t>в)</w:t>
      </w:r>
      <w:r w:rsidR="00562FF2">
        <w:t xml:space="preserve"> без обмежень використовувати твір певним способом тільки одній особі; </w:t>
      </w:r>
    </w:p>
    <w:p w:rsidR="0032356C" w:rsidRDefault="0032356C" w:rsidP="00AC4FC3">
      <w:pPr>
        <w:jc w:val="both"/>
        <w:rPr>
          <w:lang w:val="uk-UA"/>
        </w:rPr>
      </w:pPr>
      <w:r>
        <w:rPr>
          <w:lang w:val="uk-UA"/>
        </w:rPr>
        <w:t>г)</w:t>
      </w:r>
      <w:r w:rsidR="00562FF2">
        <w:t xml:space="preserve"> без обмежень використовувати твір певним способом кільком особам. </w:t>
      </w:r>
    </w:p>
    <w:p w:rsidR="009F5533" w:rsidRPr="009F5533" w:rsidRDefault="009F5533" w:rsidP="00AC4FC3">
      <w:pPr>
        <w:jc w:val="both"/>
        <w:rPr>
          <w:lang w:val="uk-UA"/>
        </w:rPr>
      </w:pPr>
    </w:p>
    <w:p w:rsidR="0032356C" w:rsidRDefault="00AC4FC3" w:rsidP="00AC4FC3">
      <w:pPr>
        <w:jc w:val="both"/>
        <w:rPr>
          <w:lang w:val="uk-UA"/>
        </w:rPr>
      </w:pPr>
      <w:r>
        <w:rPr>
          <w:b/>
          <w:lang w:val="uk-UA"/>
        </w:rPr>
        <w:lastRenderedPageBreak/>
        <w:t xml:space="preserve">24. </w:t>
      </w:r>
      <w:r w:rsidR="00562FF2" w:rsidRPr="0032356C">
        <w:rPr>
          <w:b/>
        </w:rPr>
        <w:t>За особою, яка передає виключне право на використання твору, залишається право на використання цього твору лише в частині:</w:t>
      </w:r>
    </w:p>
    <w:p w:rsidR="0032356C" w:rsidRDefault="0032356C" w:rsidP="00AC4FC3">
      <w:pPr>
        <w:jc w:val="both"/>
        <w:rPr>
          <w:lang w:val="uk-UA"/>
        </w:rPr>
      </w:pPr>
      <w:r>
        <w:t xml:space="preserve"> </w:t>
      </w:r>
      <w:r>
        <w:rPr>
          <w:lang w:val="uk-UA"/>
        </w:rPr>
        <w:t>а)</w:t>
      </w:r>
      <w:r>
        <w:t xml:space="preserve"> його публічного сповіщення;</w:t>
      </w:r>
    </w:p>
    <w:p w:rsidR="0032356C" w:rsidRDefault="0032356C" w:rsidP="00AC4FC3">
      <w:pPr>
        <w:jc w:val="both"/>
        <w:rPr>
          <w:lang w:val="uk-UA"/>
        </w:rPr>
      </w:pPr>
      <w:r>
        <w:rPr>
          <w:lang w:val="uk-UA"/>
        </w:rPr>
        <w:t>б)</w:t>
      </w:r>
      <w:r w:rsidR="00562FF2">
        <w:t xml:space="preserve"> його перекладу;</w:t>
      </w:r>
    </w:p>
    <w:p w:rsidR="00AC4FC3" w:rsidRDefault="00AC4FC3" w:rsidP="00AC4FC3">
      <w:pPr>
        <w:jc w:val="both"/>
        <w:rPr>
          <w:lang w:val="uk-UA"/>
        </w:rPr>
      </w:pPr>
      <w:r>
        <w:t xml:space="preserve"> </w:t>
      </w:r>
      <w:r>
        <w:rPr>
          <w:lang w:val="uk-UA"/>
        </w:rPr>
        <w:t>в)</w:t>
      </w:r>
      <w:r w:rsidR="00562FF2">
        <w:t xml:space="preserve"> прав, що не передаються;</w:t>
      </w:r>
    </w:p>
    <w:p w:rsidR="00AC4FC3" w:rsidRDefault="00AC4FC3" w:rsidP="00AC4FC3">
      <w:pPr>
        <w:jc w:val="both"/>
        <w:rPr>
          <w:lang w:val="uk-UA"/>
        </w:rPr>
      </w:pPr>
      <w:r>
        <w:t xml:space="preserve"> </w:t>
      </w:r>
      <w:r>
        <w:rPr>
          <w:lang w:val="uk-UA"/>
        </w:rPr>
        <w:t>г)</w:t>
      </w:r>
      <w:r w:rsidR="00562FF2">
        <w:t xml:space="preserve"> створення похідних творів. </w:t>
      </w:r>
    </w:p>
    <w:p w:rsidR="009F5533" w:rsidRPr="009F5533" w:rsidRDefault="009F5533" w:rsidP="00AC4FC3">
      <w:pPr>
        <w:jc w:val="both"/>
        <w:rPr>
          <w:lang w:val="uk-UA"/>
        </w:rPr>
      </w:pPr>
    </w:p>
    <w:p w:rsidR="00AC4FC3" w:rsidRDefault="00AC4FC3" w:rsidP="00AC4FC3">
      <w:pPr>
        <w:jc w:val="both"/>
        <w:rPr>
          <w:lang w:val="uk-UA"/>
        </w:rPr>
      </w:pPr>
      <w:r>
        <w:rPr>
          <w:b/>
          <w:lang w:val="uk-UA"/>
        </w:rPr>
        <w:t>25.</w:t>
      </w:r>
      <w:r w:rsidR="00562FF2" w:rsidRPr="00AC4FC3">
        <w:rPr>
          <w:b/>
        </w:rPr>
        <w:t xml:space="preserve"> авторським договором про передачу невиключного права на використання твору, автор (чи інша особа, яка має авторське право) передає іншій особі право:</w:t>
      </w:r>
    </w:p>
    <w:p w:rsidR="00AC4FC3" w:rsidRDefault="00AC4FC3" w:rsidP="00AC4FC3">
      <w:pPr>
        <w:jc w:val="both"/>
        <w:rPr>
          <w:lang w:val="uk-UA"/>
        </w:rPr>
      </w:pPr>
      <w:r>
        <w:rPr>
          <w:lang w:val="uk-UA"/>
        </w:rPr>
        <w:t>а)</w:t>
      </w:r>
      <w:r w:rsidR="00562FF2">
        <w:t xml:space="preserve"> використовувати твір на усій території України; </w:t>
      </w:r>
    </w:p>
    <w:p w:rsidR="00AC4FC3" w:rsidRDefault="00AC4FC3" w:rsidP="00AC4FC3">
      <w:pPr>
        <w:jc w:val="both"/>
        <w:rPr>
          <w:lang w:val="uk-UA"/>
        </w:rPr>
      </w:pPr>
      <w:r>
        <w:rPr>
          <w:lang w:val="uk-UA"/>
        </w:rPr>
        <w:t>б)</w:t>
      </w:r>
      <w:r w:rsidR="00562FF2">
        <w:t xml:space="preserve"> використовувати</w:t>
      </w:r>
      <w:r>
        <w:t xml:space="preserve"> твір без будь-яких обмежень; </w:t>
      </w:r>
    </w:p>
    <w:p w:rsidR="00AC4FC3" w:rsidRDefault="00AC4FC3" w:rsidP="00AC4FC3">
      <w:pPr>
        <w:jc w:val="both"/>
        <w:rPr>
          <w:lang w:val="uk-UA"/>
        </w:rPr>
      </w:pPr>
      <w:r>
        <w:rPr>
          <w:lang w:val="uk-UA"/>
        </w:rPr>
        <w:t>в)</w:t>
      </w:r>
      <w:r w:rsidR="00562FF2">
        <w:t xml:space="preserve"> використовувати твір певним способом і у встановлених межах;</w:t>
      </w:r>
    </w:p>
    <w:p w:rsidR="00AC4FC3" w:rsidRDefault="00AC4FC3" w:rsidP="00AC4FC3">
      <w:pPr>
        <w:jc w:val="both"/>
        <w:rPr>
          <w:lang w:val="uk-UA"/>
        </w:rPr>
      </w:pPr>
      <w:r>
        <w:t xml:space="preserve"> </w:t>
      </w:r>
      <w:r>
        <w:rPr>
          <w:lang w:val="uk-UA"/>
        </w:rPr>
        <w:t>г)</w:t>
      </w:r>
      <w:r w:rsidR="00562FF2">
        <w:t xml:space="preserve"> використовувати твір в межах, визначених у свідоцтві про невиключні права. </w:t>
      </w:r>
    </w:p>
    <w:p w:rsidR="009F5533" w:rsidRPr="009F5533" w:rsidRDefault="009F5533" w:rsidP="00AC4FC3">
      <w:pPr>
        <w:jc w:val="both"/>
        <w:rPr>
          <w:lang w:val="uk-UA"/>
        </w:rPr>
      </w:pPr>
    </w:p>
    <w:p w:rsidR="00AC4FC3" w:rsidRDefault="00AC4FC3" w:rsidP="00AC4FC3">
      <w:pPr>
        <w:jc w:val="both"/>
        <w:rPr>
          <w:lang w:val="uk-UA"/>
        </w:rPr>
      </w:pPr>
      <w:r>
        <w:rPr>
          <w:b/>
          <w:lang w:val="uk-UA"/>
        </w:rPr>
        <w:t xml:space="preserve">26. </w:t>
      </w:r>
      <w:r w:rsidR="00562FF2" w:rsidRPr="00AC4FC3">
        <w:rPr>
          <w:b/>
        </w:rPr>
        <w:t>Якщо в авторському договорі не передбачено передачі виключних прав на використання твору, то передані за ним права вважаються:</w:t>
      </w:r>
    </w:p>
    <w:p w:rsidR="00AC4FC3" w:rsidRDefault="00AC4FC3" w:rsidP="00AC4FC3">
      <w:pPr>
        <w:jc w:val="both"/>
        <w:rPr>
          <w:lang w:val="uk-UA"/>
        </w:rPr>
      </w:pPr>
      <w:r>
        <w:t xml:space="preserve"> </w:t>
      </w:r>
      <w:r>
        <w:rPr>
          <w:lang w:val="uk-UA"/>
        </w:rPr>
        <w:t>а)</w:t>
      </w:r>
      <w:r w:rsidR="00562FF2">
        <w:t xml:space="preserve"> виключними;</w:t>
      </w:r>
    </w:p>
    <w:p w:rsidR="00AC4FC3" w:rsidRDefault="00AC4FC3" w:rsidP="00AC4FC3">
      <w:pPr>
        <w:jc w:val="both"/>
        <w:rPr>
          <w:lang w:val="uk-UA"/>
        </w:rPr>
      </w:pPr>
      <w:r>
        <w:t xml:space="preserve"> </w:t>
      </w:r>
      <w:r>
        <w:rPr>
          <w:lang w:val="uk-UA"/>
        </w:rPr>
        <w:t>б)</w:t>
      </w:r>
      <w:r w:rsidR="00562FF2">
        <w:t xml:space="preserve"> невиключними; </w:t>
      </w:r>
    </w:p>
    <w:p w:rsidR="00AC4FC3" w:rsidRDefault="00AC4FC3" w:rsidP="00AC4FC3">
      <w:pPr>
        <w:jc w:val="both"/>
        <w:rPr>
          <w:lang w:val="uk-UA"/>
        </w:rPr>
      </w:pPr>
      <w:r>
        <w:rPr>
          <w:lang w:val="uk-UA"/>
        </w:rPr>
        <w:t xml:space="preserve"> в) </w:t>
      </w:r>
      <w:r w:rsidR="00562FF2">
        <w:t xml:space="preserve">непереданими; </w:t>
      </w:r>
    </w:p>
    <w:p w:rsidR="00AC4FC3" w:rsidRDefault="00AC4FC3" w:rsidP="00AC4FC3">
      <w:pPr>
        <w:jc w:val="both"/>
        <w:rPr>
          <w:lang w:val="uk-UA"/>
        </w:rPr>
      </w:pPr>
      <w:r>
        <w:rPr>
          <w:lang w:val="uk-UA"/>
        </w:rPr>
        <w:t>г)</w:t>
      </w:r>
      <w:r w:rsidR="00562FF2">
        <w:t xml:space="preserve"> невизначеними.</w:t>
      </w:r>
    </w:p>
    <w:p w:rsidR="009F5533" w:rsidRPr="009F5533" w:rsidRDefault="009F5533" w:rsidP="00AC4FC3">
      <w:pPr>
        <w:jc w:val="both"/>
        <w:rPr>
          <w:lang w:val="uk-UA"/>
        </w:rPr>
      </w:pPr>
    </w:p>
    <w:p w:rsidR="00AC4FC3" w:rsidRDefault="00AC4FC3" w:rsidP="00AC4FC3">
      <w:pPr>
        <w:jc w:val="both"/>
        <w:rPr>
          <w:lang w:val="uk-UA"/>
        </w:rPr>
      </w:pPr>
      <w:r>
        <w:rPr>
          <w:b/>
          <w:lang w:val="uk-UA"/>
        </w:rPr>
        <w:t>27.</w:t>
      </w:r>
      <w:r w:rsidR="00562FF2" w:rsidRPr="00AC4FC3">
        <w:rPr>
          <w:b/>
        </w:rPr>
        <w:t xml:space="preserve"> У якій формі укладаються договори про передачу прав на використання творів?</w:t>
      </w:r>
    </w:p>
    <w:p w:rsidR="00AC4FC3" w:rsidRDefault="00AC4FC3" w:rsidP="00AC4FC3">
      <w:pPr>
        <w:jc w:val="both"/>
        <w:rPr>
          <w:lang w:val="uk-UA"/>
        </w:rPr>
      </w:pPr>
      <w:r>
        <w:t xml:space="preserve"> </w:t>
      </w:r>
      <w:r>
        <w:rPr>
          <w:lang w:val="uk-UA"/>
        </w:rPr>
        <w:t xml:space="preserve">а) </w:t>
      </w:r>
      <w:r>
        <w:t xml:space="preserve">усній; </w:t>
      </w:r>
    </w:p>
    <w:p w:rsidR="00AC4FC3" w:rsidRDefault="00AC4FC3" w:rsidP="00AC4FC3">
      <w:pPr>
        <w:jc w:val="both"/>
        <w:rPr>
          <w:lang w:val="uk-UA"/>
        </w:rPr>
      </w:pPr>
      <w:r>
        <w:rPr>
          <w:lang w:val="uk-UA"/>
        </w:rPr>
        <w:t>б)</w:t>
      </w:r>
      <w:r w:rsidR="00562FF2">
        <w:t xml:space="preserve"> письмовій;</w:t>
      </w:r>
    </w:p>
    <w:p w:rsidR="00AC4FC3" w:rsidRDefault="00AC4FC3" w:rsidP="00AC4FC3">
      <w:pPr>
        <w:jc w:val="both"/>
        <w:rPr>
          <w:lang w:val="uk-UA"/>
        </w:rPr>
      </w:pPr>
      <w:r>
        <w:t xml:space="preserve"> </w:t>
      </w:r>
      <w:r>
        <w:rPr>
          <w:lang w:val="uk-UA"/>
        </w:rPr>
        <w:t>в)</w:t>
      </w:r>
      <w:r w:rsidR="00562FF2">
        <w:t xml:space="preserve"> нотаріально посвідченій;</w:t>
      </w:r>
    </w:p>
    <w:p w:rsidR="00AC4FC3" w:rsidRDefault="00AC4FC3" w:rsidP="00AC4FC3">
      <w:pPr>
        <w:jc w:val="both"/>
        <w:rPr>
          <w:lang w:val="uk-UA"/>
        </w:rPr>
      </w:pPr>
      <w:r>
        <w:t xml:space="preserve"> </w:t>
      </w:r>
      <w:r>
        <w:rPr>
          <w:lang w:val="uk-UA"/>
        </w:rPr>
        <w:t>г)</w:t>
      </w:r>
      <w:r w:rsidR="00562FF2">
        <w:t xml:space="preserve"> письмовій та у відповідності з типовим авторським договором. </w:t>
      </w:r>
    </w:p>
    <w:p w:rsidR="009F5533" w:rsidRPr="009F5533" w:rsidRDefault="009F5533" w:rsidP="00AC4FC3">
      <w:pPr>
        <w:jc w:val="both"/>
        <w:rPr>
          <w:lang w:val="uk-UA"/>
        </w:rPr>
      </w:pPr>
    </w:p>
    <w:p w:rsidR="00AC4FC3" w:rsidRDefault="00AC4FC3" w:rsidP="00AC4FC3">
      <w:pPr>
        <w:jc w:val="both"/>
        <w:rPr>
          <w:lang w:val="uk-UA"/>
        </w:rPr>
      </w:pPr>
      <w:r>
        <w:rPr>
          <w:b/>
          <w:lang w:val="uk-UA"/>
        </w:rPr>
        <w:t xml:space="preserve">28. </w:t>
      </w:r>
      <w:r w:rsidR="00562FF2" w:rsidRPr="00AC4FC3">
        <w:rPr>
          <w:b/>
        </w:rPr>
        <w:t>В усній формі може укладатися договір про використання твору:</w:t>
      </w:r>
    </w:p>
    <w:p w:rsidR="00AC4FC3" w:rsidRDefault="00AC4FC3" w:rsidP="00AC4FC3">
      <w:pPr>
        <w:jc w:val="both"/>
        <w:rPr>
          <w:lang w:val="uk-UA"/>
        </w:rPr>
      </w:pPr>
      <w:r>
        <w:t xml:space="preserve"> </w:t>
      </w:r>
      <w:r>
        <w:rPr>
          <w:lang w:val="uk-UA"/>
        </w:rPr>
        <w:t xml:space="preserve">а) </w:t>
      </w:r>
      <w:r w:rsidR="00562FF2">
        <w:t>шляхом публічного сповіщення;</w:t>
      </w:r>
    </w:p>
    <w:p w:rsidR="00AC4FC3" w:rsidRDefault="00AC4FC3" w:rsidP="00AC4FC3">
      <w:pPr>
        <w:jc w:val="both"/>
        <w:rPr>
          <w:lang w:val="uk-UA"/>
        </w:rPr>
      </w:pPr>
      <w:r>
        <w:t xml:space="preserve"> </w:t>
      </w:r>
      <w:r>
        <w:rPr>
          <w:lang w:val="uk-UA"/>
        </w:rPr>
        <w:t xml:space="preserve">б) </w:t>
      </w:r>
      <w:r w:rsidR="00562FF2">
        <w:t xml:space="preserve">за допомогою опублікування в періодичних виданнях (газетах, журналах тощо); </w:t>
      </w:r>
    </w:p>
    <w:p w:rsidR="00AC4FC3" w:rsidRDefault="00AC4FC3" w:rsidP="00AC4FC3">
      <w:pPr>
        <w:jc w:val="both"/>
        <w:rPr>
          <w:lang w:val="uk-UA"/>
        </w:rPr>
      </w:pPr>
      <w:r>
        <w:rPr>
          <w:lang w:val="uk-UA"/>
        </w:rPr>
        <w:t>в)</w:t>
      </w:r>
      <w:r w:rsidR="00562FF2">
        <w:t xml:space="preserve"> шляхом його перекладу; </w:t>
      </w:r>
    </w:p>
    <w:p w:rsidR="00AC4FC3" w:rsidRPr="00C073FC" w:rsidRDefault="00AC4FC3" w:rsidP="00C073FC">
      <w:pPr>
        <w:jc w:val="both"/>
        <w:rPr>
          <w:lang w:val="uk-UA"/>
        </w:rPr>
      </w:pPr>
      <w:r>
        <w:rPr>
          <w:lang w:val="uk-UA"/>
        </w:rPr>
        <w:t>г)</w:t>
      </w:r>
      <w:r w:rsidR="00562FF2">
        <w:t xml:space="preserve"> усі відповіді правильні.</w:t>
      </w:r>
    </w:p>
    <w:p w:rsidR="00AC4FC3" w:rsidRDefault="00AC4FC3" w:rsidP="005F2E66">
      <w:pPr>
        <w:spacing w:line="360" w:lineRule="auto"/>
        <w:jc w:val="both"/>
        <w:rPr>
          <w:sz w:val="28"/>
          <w:szCs w:val="28"/>
          <w:lang w:val="uk-UA"/>
        </w:rPr>
      </w:pPr>
    </w:p>
    <w:p w:rsidR="00D83EC1" w:rsidRDefault="00D83EC1" w:rsidP="005F2E66">
      <w:pPr>
        <w:tabs>
          <w:tab w:val="left" w:pos="774"/>
        </w:tabs>
        <w:spacing w:line="360" w:lineRule="auto"/>
        <w:ind w:firstLine="567"/>
        <w:jc w:val="center"/>
        <w:rPr>
          <w:rStyle w:val="20"/>
          <w:b/>
          <w:bCs/>
          <w:sz w:val="28"/>
          <w:szCs w:val="28"/>
        </w:rPr>
      </w:pPr>
    </w:p>
    <w:p w:rsidR="005F2E66" w:rsidRDefault="005F2E66" w:rsidP="005F2E66">
      <w:pPr>
        <w:tabs>
          <w:tab w:val="left" w:pos="774"/>
        </w:tabs>
        <w:spacing w:line="360" w:lineRule="auto"/>
        <w:ind w:firstLine="567"/>
        <w:jc w:val="center"/>
        <w:rPr>
          <w:rStyle w:val="20"/>
          <w:b/>
          <w:bCs/>
          <w:sz w:val="28"/>
          <w:szCs w:val="28"/>
        </w:rPr>
      </w:pPr>
      <w:r>
        <w:rPr>
          <w:rStyle w:val="20"/>
          <w:b/>
          <w:bCs/>
          <w:sz w:val="28"/>
          <w:szCs w:val="28"/>
        </w:rPr>
        <w:t xml:space="preserve">ПРАКТИЧНЕ ЗАНЯТТЯ </w:t>
      </w:r>
      <w:r w:rsidR="009F5533">
        <w:rPr>
          <w:rStyle w:val="20"/>
          <w:b/>
          <w:bCs/>
          <w:sz w:val="28"/>
          <w:szCs w:val="28"/>
        </w:rPr>
        <w:t>4</w:t>
      </w:r>
    </w:p>
    <w:p w:rsidR="005069DE" w:rsidRDefault="005069DE" w:rsidP="005F2E66">
      <w:pPr>
        <w:tabs>
          <w:tab w:val="left" w:pos="774"/>
        </w:tabs>
        <w:spacing w:line="360" w:lineRule="auto"/>
        <w:ind w:firstLine="567"/>
        <w:jc w:val="center"/>
        <w:rPr>
          <w:rStyle w:val="20"/>
          <w:b/>
          <w:bCs/>
          <w:sz w:val="28"/>
          <w:szCs w:val="28"/>
        </w:rPr>
      </w:pPr>
    </w:p>
    <w:p w:rsidR="005F2E66" w:rsidRDefault="005F2E66" w:rsidP="005F2E66">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BA30C4">
        <w:rPr>
          <w:rStyle w:val="2"/>
          <w:b/>
          <w:bCs/>
          <w:sz w:val="28"/>
          <w:szCs w:val="28"/>
        </w:rPr>
        <w:t>«</w:t>
      </w:r>
      <w:r w:rsidR="005069DE" w:rsidRPr="005069DE">
        <w:rPr>
          <w:b/>
          <w:bCs/>
          <w:sz w:val="28"/>
          <w:szCs w:val="28"/>
          <w:lang w:val="uk-UA"/>
        </w:rPr>
        <w:t>Міжнародне право в сфері інтелектуальної власності</w:t>
      </w:r>
      <w:r w:rsidRPr="00BA30C4">
        <w:rPr>
          <w:rStyle w:val="2"/>
          <w:b/>
          <w:bCs/>
          <w:sz w:val="28"/>
          <w:szCs w:val="28"/>
        </w:rPr>
        <w:t>»</w:t>
      </w:r>
    </w:p>
    <w:p w:rsidR="005F2E66" w:rsidRPr="00BA30C4" w:rsidRDefault="005F2E66" w:rsidP="005F2E66">
      <w:pPr>
        <w:tabs>
          <w:tab w:val="left" w:pos="774"/>
        </w:tabs>
        <w:spacing w:line="360" w:lineRule="auto"/>
        <w:ind w:firstLine="567"/>
        <w:jc w:val="center"/>
        <w:rPr>
          <w:rStyle w:val="2"/>
          <w:b/>
          <w:bCs/>
          <w:sz w:val="28"/>
          <w:szCs w:val="28"/>
        </w:rPr>
      </w:pPr>
    </w:p>
    <w:p w:rsidR="005F2E66" w:rsidRPr="005F2E66" w:rsidRDefault="005F2E66" w:rsidP="005F2E66">
      <w:pPr>
        <w:tabs>
          <w:tab w:val="left" w:pos="774"/>
        </w:tabs>
        <w:spacing w:line="360" w:lineRule="auto"/>
        <w:ind w:firstLine="567"/>
        <w:jc w:val="both"/>
        <w:rPr>
          <w:rStyle w:val="a3"/>
          <w:i/>
          <w:sz w:val="28"/>
          <w:szCs w:val="28"/>
        </w:rPr>
      </w:pPr>
      <w:r w:rsidRPr="00BC0666">
        <w:rPr>
          <w:rStyle w:val="2"/>
          <w:sz w:val="28"/>
          <w:szCs w:val="28"/>
        </w:rPr>
        <w:t>Мета</w:t>
      </w:r>
      <w:r>
        <w:rPr>
          <w:rStyle w:val="2"/>
          <w:sz w:val="28"/>
          <w:szCs w:val="28"/>
        </w:rPr>
        <w:t xml:space="preserve">: </w:t>
      </w:r>
      <w:r w:rsidRPr="00713A97">
        <w:rPr>
          <w:sz w:val="28"/>
          <w:szCs w:val="28"/>
          <w:lang w:val="uk-UA"/>
        </w:rPr>
        <w:t xml:space="preserve">розкрити </w:t>
      </w:r>
      <w:r w:rsidRPr="00713A97">
        <w:rPr>
          <w:sz w:val="28"/>
          <w:szCs w:val="28"/>
        </w:rPr>
        <w:t xml:space="preserve"> </w:t>
      </w:r>
      <w:r w:rsidR="005069DE" w:rsidRPr="00BB2E09">
        <w:rPr>
          <w:sz w:val="28"/>
          <w:szCs w:val="28"/>
        </w:rPr>
        <w:t>основні принципи, на яких базується міжнародна правова охорона інт</w:t>
      </w:r>
      <w:r w:rsidR="00F66B47">
        <w:rPr>
          <w:sz w:val="28"/>
          <w:szCs w:val="28"/>
        </w:rPr>
        <w:t xml:space="preserve">електуальної власності; </w:t>
      </w:r>
      <w:r w:rsidR="005069DE" w:rsidRPr="00BB2E09">
        <w:rPr>
          <w:sz w:val="28"/>
          <w:szCs w:val="28"/>
        </w:rPr>
        <w:t>основні міжнародні угоди, які регулюють охорону інтелектуальної власності.</w:t>
      </w:r>
    </w:p>
    <w:p w:rsidR="005F2E66" w:rsidRDefault="005F2E66" w:rsidP="005F2E66">
      <w:pPr>
        <w:jc w:val="center"/>
        <w:rPr>
          <w:b/>
          <w:sz w:val="28"/>
          <w:szCs w:val="28"/>
          <w:lang w:val="uk-UA"/>
        </w:rPr>
      </w:pPr>
    </w:p>
    <w:p w:rsidR="00D83EC1" w:rsidRDefault="00D83EC1" w:rsidP="005F2E66">
      <w:pPr>
        <w:jc w:val="center"/>
        <w:rPr>
          <w:b/>
          <w:sz w:val="28"/>
          <w:szCs w:val="28"/>
          <w:lang w:val="uk-UA"/>
        </w:rPr>
      </w:pPr>
    </w:p>
    <w:p w:rsidR="00D83EC1" w:rsidRDefault="00D83EC1" w:rsidP="005F2E66">
      <w:pPr>
        <w:jc w:val="center"/>
        <w:rPr>
          <w:b/>
          <w:sz w:val="28"/>
          <w:szCs w:val="28"/>
          <w:lang w:val="uk-UA"/>
        </w:rPr>
      </w:pPr>
    </w:p>
    <w:p w:rsidR="00D83EC1" w:rsidRDefault="00D83EC1" w:rsidP="005F2E66">
      <w:pPr>
        <w:jc w:val="center"/>
        <w:rPr>
          <w:b/>
          <w:sz w:val="28"/>
          <w:szCs w:val="28"/>
          <w:lang w:val="uk-UA"/>
        </w:rPr>
      </w:pPr>
    </w:p>
    <w:p w:rsidR="00D83EC1" w:rsidRDefault="00D83EC1" w:rsidP="005F2E66">
      <w:pPr>
        <w:jc w:val="center"/>
        <w:rPr>
          <w:b/>
          <w:sz w:val="28"/>
          <w:szCs w:val="28"/>
          <w:lang w:val="uk-UA"/>
        </w:rPr>
      </w:pPr>
    </w:p>
    <w:p w:rsidR="005F2E66" w:rsidRDefault="005F2E66" w:rsidP="005F2E66">
      <w:pPr>
        <w:jc w:val="center"/>
        <w:rPr>
          <w:b/>
          <w:sz w:val="28"/>
          <w:szCs w:val="28"/>
          <w:lang w:val="uk-UA"/>
        </w:rPr>
      </w:pPr>
      <w:r w:rsidRPr="008231C4">
        <w:rPr>
          <w:b/>
          <w:sz w:val="28"/>
          <w:szCs w:val="28"/>
          <w:lang w:val="uk-UA"/>
        </w:rPr>
        <w:t>ПЛАН</w:t>
      </w:r>
    </w:p>
    <w:p w:rsidR="00F66B47" w:rsidRDefault="00F66B47" w:rsidP="005F2E66">
      <w:pPr>
        <w:jc w:val="center"/>
        <w:rPr>
          <w:b/>
          <w:sz w:val="28"/>
          <w:szCs w:val="28"/>
          <w:lang w:val="uk-UA"/>
        </w:rPr>
      </w:pPr>
    </w:p>
    <w:p w:rsidR="00F66B47" w:rsidRPr="00F66B47"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Всесвітня організація інтелектуальної власності (ВОІВ). </w:t>
      </w:r>
    </w:p>
    <w:p w:rsidR="00F66B47" w:rsidRPr="00F66B47"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 Міжнародні угоди з авторського права. </w:t>
      </w:r>
    </w:p>
    <w:p w:rsidR="00F66B47" w:rsidRPr="00F66B47"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 Міжнародні угоди з суміжних прав. </w:t>
      </w:r>
    </w:p>
    <w:p w:rsidR="00F66B47" w:rsidRPr="00F66B47"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 Міжнародні угоди з охорони промислової власності. </w:t>
      </w:r>
    </w:p>
    <w:p w:rsidR="00F66B47" w:rsidRPr="00F66B47"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 Міжнародні угоди з охорони засобів індивідуалізації учасників цивільного обороту, товарів і послуг.</w:t>
      </w:r>
    </w:p>
    <w:p w:rsidR="005F2E66" w:rsidRDefault="00F66B47" w:rsidP="00F66B47">
      <w:pPr>
        <w:pStyle w:val="a9"/>
        <w:numPr>
          <w:ilvl w:val="1"/>
          <w:numId w:val="5"/>
        </w:numPr>
        <w:spacing w:line="360" w:lineRule="auto"/>
        <w:ind w:left="0" w:firstLine="567"/>
        <w:jc w:val="both"/>
        <w:rPr>
          <w:sz w:val="28"/>
          <w:szCs w:val="28"/>
          <w:lang w:val="uk-UA"/>
        </w:rPr>
      </w:pPr>
      <w:r w:rsidRPr="00F66B47">
        <w:rPr>
          <w:sz w:val="28"/>
          <w:szCs w:val="28"/>
          <w:lang w:val="uk-UA"/>
        </w:rPr>
        <w:t xml:space="preserve">  Міжнародні угоди про охорону нетрадиційних об’єктів інтелектуальної власності</w:t>
      </w:r>
    </w:p>
    <w:p w:rsidR="00F66B47" w:rsidRDefault="00F66B47" w:rsidP="00F66B47">
      <w:pPr>
        <w:pStyle w:val="a9"/>
        <w:spacing w:line="360" w:lineRule="auto"/>
        <w:ind w:left="567"/>
        <w:jc w:val="both"/>
        <w:rPr>
          <w:sz w:val="28"/>
          <w:szCs w:val="28"/>
          <w:lang w:val="uk-UA"/>
        </w:rPr>
      </w:pPr>
    </w:p>
    <w:p w:rsidR="00F66B47" w:rsidRDefault="00F66B47" w:rsidP="00F66B47">
      <w:pPr>
        <w:pStyle w:val="a9"/>
        <w:spacing w:line="360" w:lineRule="auto"/>
        <w:ind w:left="567"/>
        <w:jc w:val="center"/>
        <w:rPr>
          <w:b/>
          <w:sz w:val="28"/>
          <w:szCs w:val="28"/>
          <w:lang w:val="uk-UA"/>
        </w:rPr>
      </w:pPr>
      <w:r w:rsidRPr="00F66B47">
        <w:rPr>
          <w:b/>
          <w:sz w:val="28"/>
          <w:szCs w:val="28"/>
          <w:lang w:val="uk-UA"/>
        </w:rPr>
        <w:t>Контрольні питання</w:t>
      </w:r>
    </w:p>
    <w:p w:rsidR="00F66B47" w:rsidRDefault="00F66B47" w:rsidP="00F66B47">
      <w:pPr>
        <w:pStyle w:val="a9"/>
        <w:spacing w:line="360" w:lineRule="auto"/>
        <w:ind w:left="567"/>
        <w:jc w:val="center"/>
        <w:rPr>
          <w:b/>
          <w:sz w:val="28"/>
          <w:szCs w:val="28"/>
          <w:lang w:val="uk-UA"/>
        </w:rPr>
      </w:pPr>
    </w:p>
    <w:p w:rsidR="00F66B47" w:rsidRPr="00F66B47" w:rsidRDefault="00F66B47" w:rsidP="00F66B47">
      <w:pPr>
        <w:pStyle w:val="a9"/>
        <w:numPr>
          <w:ilvl w:val="0"/>
          <w:numId w:val="6"/>
        </w:numPr>
        <w:spacing w:line="360" w:lineRule="auto"/>
        <w:jc w:val="both"/>
        <w:rPr>
          <w:b/>
          <w:sz w:val="28"/>
          <w:szCs w:val="28"/>
          <w:lang w:val="uk-UA"/>
        </w:rPr>
      </w:pPr>
      <w:r w:rsidRPr="00F66B47">
        <w:rPr>
          <w:sz w:val="28"/>
          <w:szCs w:val="28"/>
          <w:lang w:val="uk-UA"/>
        </w:rPr>
        <w:t xml:space="preserve">Які основні завдання і напрями діяльності ВОІВ?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На яких принципах ґрунтується Бернська конвенція?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Якими угодами забезпечується міжнародна правова охорона авторських прав?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Які права, згідно з Римською конвенцією, мають суб’єкти суміжних прав?</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Якими угодами забезпечується міжнародна правова охорона суміжних прав?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У чому полягають основні засади Паризької конвенції?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Якими угодами забезпечується міжнародна правова охорона промислової власності?</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У чому полягає суть Мадридської угоди і Протоколу до неї?</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Якими угодами забезпечується міжнародна правова охорона товарних знаків? </w:t>
      </w:r>
    </w:p>
    <w:p w:rsidR="00F66B47" w:rsidRPr="00F66B47" w:rsidRDefault="00F66B47" w:rsidP="00F66B47">
      <w:pPr>
        <w:pStyle w:val="a9"/>
        <w:numPr>
          <w:ilvl w:val="0"/>
          <w:numId w:val="6"/>
        </w:numPr>
        <w:spacing w:line="360" w:lineRule="auto"/>
        <w:ind w:left="0" w:firstLine="709"/>
        <w:jc w:val="both"/>
        <w:rPr>
          <w:b/>
          <w:sz w:val="28"/>
          <w:szCs w:val="28"/>
          <w:lang w:val="uk-UA"/>
        </w:rPr>
      </w:pPr>
      <w:r w:rsidRPr="00F66B47">
        <w:rPr>
          <w:sz w:val="28"/>
          <w:szCs w:val="28"/>
          <w:lang w:val="uk-UA"/>
        </w:rPr>
        <w:t xml:space="preserve"> Якими угодами забезпечується міжнародна правова охорона нетрадиційних об’єктів інтелектуальної власності?</w:t>
      </w:r>
    </w:p>
    <w:p w:rsidR="00F66B47" w:rsidRDefault="009F5533" w:rsidP="00F66B47">
      <w:pPr>
        <w:tabs>
          <w:tab w:val="left" w:pos="774"/>
        </w:tabs>
        <w:spacing w:line="360" w:lineRule="auto"/>
        <w:ind w:firstLine="567"/>
        <w:jc w:val="center"/>
        <w:rPr>
          <w:rStyle w:val="20"/>
          <w:b/>
          <w:bCs/>
          <w:sz w:val="28"/>
          <w:szCs w:val="28"/>
        </w:rPr>
      </w:pPr>
      <w:r>
        <w:rPr>
          <w:rStyle w:val="20"/>
          <w:b/>
          <w:bCs/>
          <w:sz w:val="28"/>
          <w:szCs w:val="28"/>
        </w:rPr>
        <w:lastRenderedPageBreak/>
        <w:t>ПРАКТИЧНЕ ЗАНЯТТЯ 5</w:t>
      </w:r>
    </w:p>
    <w:p w:rsidR="00F66B47" w:rsidRDefault="00F66B47" w:rsidP="00F66B47">
      <w:pPr>
        <w:tabs>
          <w:tab w:val="left" w:pos="774"/>
        </w:tabs>
        <w:spacing w:line="360" w:lineRule="auto"/>
        <w:ind w:firstLine="567"/>
        <w:jc w:val="center"/>
        <w:rPr>
          <w:rStyle w:val="20"/>
          <w:b/>
          <w:bCs/>
          <w:sz w:val="28"/>
          <w:szCs w:val="28"/>
        </w:rPr>
      </w:pPr>
    </w:p>
    <w:p w:rsidR="00F66B47" w:rsidRDefault="00F66B47" w:rsidP="00F66B47">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BA30C4">
        <w:rPr>
          <w:rStyle w:val="2"/>
          <w:b/>
          <w:bCs/>
          <w:sz w:val="28"/>
          <w:szCs w:val="28"/>
        </w:rPr>
        <w:t>«</w:t>
      </w:r>
      <w:r w:rsidRPr="00F66B47">
        <w:rPr>
          <w:b/>
          <w:bCs/>
          <w:sz w:val="28"/>
          <w:szCs w:val="28"/>
          <w:lang w:val="uk-UA"/>
        </w:rPr>
        <w:t>Авторське та суміжне право</w:t>
      </w:r>
      <w:r w:rsidRPr="00F66B47">
        <w:rPr>
          <w:rStyle w:val="2"/>
          <w:b/>
          <w:bCs/>
          <w:sz w:val="28"/>
          <w:szCs w:val="28"/>
        </w:rPr>
        <w:t>»</w:t>
      </w:r>
    </w:p>
    <w:p w:rsidR="00F66B47" w:rsidRPr="00BA30C4" w:rsidRDefault="00F66B47" w:rsidP="00F66B47">
      <w:pPr>
        <w:tabs>
          <w:tab w:val="left" w:pos="774"/>
        </w:tabs>
        <w:spacing w:line="360" w:lineRule="auto"/>
        <w:ind w:firstLine="567"/>
        <w:jc w:val="center"/>
        <w:rPr>
          <w:rStyle w:val="2"/>
          <w:b/>
          <w:bCs/>
          <w:sz w:val="28"/>
          <w:szCs w:val="28"/>
        </w:rPr>
      </w:pPr>
    </w:p>
    <w:p w:rsidR="00F66B47" w:rsidRPr="00F66B47" w:rsidRDefault="00F66B47" w:rsidP="00F66B47">
      <w:pPr>
        <w:tabs>
          <w:tab w:val="left" w:pos="774"/>
        </w:tabs>
        <w:spacing w:line="360" w:lineRule="auto"/>
        <w:ind w:firstLine="567"/>
        <w:jc w:val="both"/>
        <w:rPr>
          <w:rStyle w:val="a3"/>
          <w:i/>
          <w:sz w:val="28"/>
          <w:szCs w:val="28"/>
        </w:rPr>
      </w:pPr>
      <w:r w:rsidRPr="00BC0666">
        <w:rPr>
          <w:rStyle w:val="2"/>
          <w:sz w:val="28"/>
          <w:szCs w:val="28"/>
        </w:rPr>
        <w:t>Мета</w:t>
      </w:r>
      <w:r>
        <w:rPr>
          <w:rStyle w:val="2"/>
          <w:sz w:val="28"/>
          <w:szCs w:val="28"/>
        </w:rPr>
        <w:t xml:space="preserve">: </w:t>
      </w:r>
      <w:r w:rsidRPr="00713A97">
        <w:rPr>
          <w:sz w:val="28"/>
          <w:szCs w:val="28"/>
          <w:lang w:val="uk-UA"/>
        </w:rPr>
        <w:t>розкрити</w:t>
      </w:r>
      <w:r>
        <w:rPr>
          <w:sz w:val="28"/>
          <w:szCs w:val="28"/>
          <w:lang w:val="uk-UA"/>
        </w:rPr>
        <w:t xml:space="preserve"> </w:t>
      </w:r>
      <w:r w:rsidRPr="00F66B47">
        <w:rPr>
          <w:sz w:val="28"/>
          <w:szCs w:val="28"/>
          <w:lang w:val="uk-UA"/>
        </w:rPr>
        <w:t>особисті немайнові та майнові права суб’єктів авторських і суміжних прав; порядок державної реєстрації прав автора; особливості охорони авторського права на комп’ютерні програми і на інформацію, подану в Інтернеті.</w:t>
      </w:r>
    </w:p>
    <w:p w:rsidR="00F66B47" w:rsidRDefault="00F66B47" w:rsidP="00F66B47">
      <w:pPr>
        <w:jc w:val="center"/>
        <w:rPr>
          <w:b/>
          <w:sz w:val="28"/>
          <w:szCs w:val="28"/>
          <w:lang w:val="uk-UA"/>
        </w:rPr>
      </w:pPr>
    </w:p>
    <w:p w:rsidR="00F66B47" w:rsidRDefault="00F66B47" w:rsidP="00F66B47">
      <w:pPr>
        <w:jc w:val="center"/>
        <w:rPr>
          <w:b/>
          <w:sz w:val="28"/>
          <w:szCs w:val="28"/>
          <w:lang w:val="uk-UA"/>
        </w:rPr>
      </w:pPr>
      <w:r w:rsidRPr="008231C4">
        <w:rPr>
          <w:b/>
          <w:sz w:val="28"/>
          <w:szCs w:val="28"/>
          <w:lang w:val="uk-UA"/>
        </w:rPr>
        <w:t>ПЛАН</w:t>
      </w:r>
    </w:p>
    <w:p w:rsidR="00F66B47" w:rsidRDefault="00F66B47" w:rsidP="00F66B47">
      <w:pPr>
        <w:jc w:val="center"/>
        <w:rPr>
          <w:b/>
          <w:sz w:val="28"/>
          <w:szCs w:val="28"/>
          <w:lang w:val="uk-UA"/>
        </w:rPr>
      </w:pP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 xml:space="preserve">Авторське право. </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Авторське право на комп’ютерні програми.</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Авторське право в Інтернет.</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 xml:space="preserve">Суміжні права. </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 xml:space="preserve">Виникнення і здійснення суміжних прав. </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 xml:space="preserve">Права суб’єктів суміжних прав. </w:t>
      </w:r>
    </w:p>
    <w:p w:rsidR="00F66B47" w:rsidRDefault="00F66B47" w:rsidP="00F66B47">
      <w:pPr>
        <w:pStyle w:val="a9"/>
        <w:numPr>
          <w:ilvl w:val="1"/>
          <w:numId w:val="7"/>
        </w:numPr>
        <w:spacing w:line="360" w:lineRule="auto"/>
        <w:ind w:left="0" w:firstLine="567"/>
        <w:jc w:val="both"/>
        <w:rPr>
          <w:sz w:val="28"/>
          <w:szCs w:val="28"/>
          <w:lang w:val="uk-UA"/>
        </w:rPr>
      </w:pPr>
      <w:r>
        <w:rPr>
          <w:sz w:val="28"/>
          <w:szCs w:val="28"/>
          <w:lang w:val="uk-UA"/>
        </w:rPr>
        <w:t xml:space="preserve"> </w:t>
      </w:r>
      <w:r w:rsidRPr="00F66B47">
        <w:rPr>
          <w:sz w:val="28"/>
          <w:szCs w:val="28"/>
          <w:lang w:val="uk-UA"/>
        </w:rPr>
        <w:t>Строк дії суміжних прав.</w:t>
      </w:r>
    </w:p>
    <w:p w:rsidR="008B61D5" w:rsidRDefault="008B61D5" w:rsidP="001D4488">
      <w:pPr>
        <w:pStyle w:val="a9"/>
        <w:spacing w:line="360" w:lineRule="auto"/>
        <w:ind w:left="567"/>
        <w:jc w:val="both"/>
        <w:rPr>
          <w:sz w:val="28"/>
          <w:szCs w:val="28"/>
          <w:lang w:val="uk-UA"/>
        </w:rPr>
      </w:pPr>
    </w:p>
    <w:p w:rsidR="008B61D5" w:rsidRDefault="001D4488" w:rsidP="008B61D5">
      <w:pPr>
        <w:pStyle w:val="a9"/>
        <w:spacing w:line="360" w:lineRule="auto"/>
        <w:ind w:left="567"/>
        <w:jc w:val="center"/>
        <w:rPr>
          <w:b/>
          <w:sz w:val="28"/>
          <w:szCs w:val="28"/>
          <w:lang w:val="uk-UA"/>
        </w:rPr>
      </w:pPr>
      <w:r w:rsidRPr="008B61D5">
        <w:rPr>
          <w:b/>
          <w:sz w:val="28"/>
          <w:szCs w:val="28"/>
        </w:rPr>
        <w:t>Контрольні питання</w:t>
      </w:r>
    </w:p>
    <w:p w:rsidR="008B61D5" w:rsidRPr="008B61D5" w:rsidRDefault="008B61D5" w:rsidP="008B61D5">
      <w:pPr>
        <w:pStyle w:val="a9"/>
        <w:spacing w:line="360" w:lineRule="auto"/>
        <w:ind w:left="567"/>
        <w:jc w:val="center"/>
        <w:rPr>
          <w:b/>
          <w:sz w:val="28"/>
          <w:szCs w:val="28"/>
          <w:lang w:val="uk-UA"/>
        </w:rPr>
      </w:pP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 Що розуміють під терміном «авторське право»?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2. Яким чином виникає авторське і суміжне право? </w:t>
      </w:r>
    </w:p>
    <w:p w:rsidR="008B61D5" w:rsidRPr="008B61D5" w:rsidRDefault="008B61D5" w:rsidP="008B61D5">
      <w:pPr>
        <w:pStyle w:val="a9"/>
        <w:spacing w:line="360" w:lineRule="auto"/>
        <w:ind w:left="0" w:firstLine="567"/>
        <w:jc w:val="both"/>
        <w:rPr>
          <w:sz w:val="28"/>
          <w:szCs w:val="28"/>
          <w:lang w:val="uk-UA"/>
        </w:rPr>
      </w:pPr>
      <w:r>
        <w:rPr>
          <w:sz w:val="28"/>
          <w:szCs w:val="28"/>
          <w:lang w:val="uk-UA"/>
        </w:rPr>
        <w:t>3.</w:t>
      </w:r>
      <w:r w:rsidR="001D4488" w:rsidRPr="008B61D5">
        <w:rPr>
          <w:sz w:val="28"/>
          <w:szCs w:val="28"/>
        </w:rPr>
        <w:t xml:space="preserve"> З яких елементів складається знак охорони авторського права? </w:t>
      </w:r>
    </w:p>
    <w:p w:rsidR="008B61D5" w:rsidRPr="008B61D5" w:rsidRDefault="008B61D5" w:rsidP="008B61D5">
      <w:pPr>
        <w:pStyle w:val="a9"/>
        <w:spacing w:line="360" w:lineRule="auto"/>
        <w:ind w:left="0" w:firstLine="567"/>
        <w:jc w:val="both"/>
        <w:rPr>
          <w:sz w:val="28"/>
          <w:szCs w:val="28"/>
          <w:lang w:val="uk-UA"/>
        </w:rPr>
      </w:pPr>
      <w:r w:rsidRPr="008B61D5">
        <w:rPr>
          <w:sz w:val="28"/>
          <w:szCs w:val="28"/>
          <w:lang w:val="uk-UA"/>
        </w:rPr>
        <w:t>4</w:t>
      </w:r>
      <w:r w:rsidR="001D4488" w:rsidRPr="008B61D5">
        <w:rPr>
          <w:sz w:val="28"/>
          <w:szCs w:val="28"/>
        </w:rPr>
        <w:t xml:space="preserve">. Які права має автор твору?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5. У чому полягає право слідування?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6. У яких випадках допускається вільне використання твору?</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7. Що розуміють під терміном «комп’ютерна програма»?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8. На що має право особа, яка правомірно володіє примірником комп’ютерної програми?</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lastRenderedPageBreak/>
        <w:t xml:space="preserve"> 9. Які основні засоби захисту авторських прав на твори, розміщені в Інтернеті?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10. Який строк дії авторського права?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11. Коли відбувається і що означає перехід творів у суспільне надбання?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12. Які авторські права не переходять у спадщину?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13. Хто, які й куди подає документи для державної реєстрації авторського права? 14. Що розуміють під терміном «суміжне право»?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15. За яких умов суміжні права можуть одержати правову охорону?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16. З яких елементів складається знак охорони суміжних прав? </w:t>
      </w:r>
    </w:p>
    <w:p w:rsidR="008B61D5" w:rsidRPr="008B61D5" w:rsidRDefault="001D4488" w:rsidP="008B61D5">
      <w:pPr>
        <w:pStyle w:val="a9"/>
        <w:spacing w:line="360" w:lineRule="auto"/>
        <w:ind w:left="0" w:firstLine="567"/>
        <w:jc w:val="both"/>
        <w:rPr>
          <w:sz w:val="28"/>
          <w:szCs w:val="28"/>
          <w:lang w:val="uk-UA"/>
        </w:rPr>
      </w:pPr>
      <w:r w:rsidRPr="008B61D5">
        <w:rPr>
          <w:sz w:val="28"/>
          <w:szCs w:val="28"/>
        </w:rPr>
        <w:t xml:space="preserve">17. Які права належать суб’єктам суміжних прав? </w:t>
      </w:r>
    </w:p>
    <w:p w:rsidR="008B61D5" w:rsidRDefault="001D4488" w:rsidP="008B61D5">
      <w:pPr>
        <w:pStyle w:val="a9"/>
        <w:spacing w:line="360" w:lineRule="auto"/>
        <w:ind w:left="0" w:firstLine="567"/>
        <w:jc w:val="both"/>
        <w:rPr>
          <w:sz w:val="28"/>
          <w:szCs w:val="28"/>
          <w:lang w:val="uk-UA"/>
        </w:rPr>
      </w:pPr>
      <w:r w:rsidRPr="008B61D5">
        <w:rPr>
          <w:sz w:val="28"/>
          <w:szCs w:val="28"/>
        </w:rPr>
        <w:t xml:space="preserve">18. Коли і за яких умов допускається вільне використання об’єктів суміжних прав? </w:t>
      </w:r>
    </w:p>
    <w:p w:rsidR="008B61D5" w:rsidRDefault="001D4488" w:rsidP="008B61D5">
      <w:pPr>
        <w:pStyle w:val="a9"/>
        <w:spacing w:line="360" w:lineRule="auto"/>
        <w:ind w:left="0" w:firstLine="567"/>
        <w:jc w:val="both"/>
        <w:rPr>
          <w:sz w:val="28"/>
          <w:szCs w:val="28"/>
          <w:lang w:val="uk-UA"/>
        </w:rPr>
      </w:pPr>
      <w:r w:rsidRPr="008B61D5">
        <w:rPr>
          <w:sz w:val="28"/>
          <w:szCs w:val="28"/>
        </w:rPr>
        <w:t>19. Який строк дії суміжних прав?</w:t>
      </w:r>
    </w:p>
    <w:p w:rsidR="008B61D5" w:rsidRDefault="008B61D5" w:rsidP="008B61D5">
      <w:pPr>
        <w:tabs>
          <w:tab w:val="left" w:pos="3216"/>
        </w:tabs>
        <w:rPr>
          <w:lang w:val="uk-UA"/>
        </w:rPr>
      </w:pPr>
    </w:p>
    <w:p w:rsidR="008B61D5" w:rsidRDefault="008B61D5" w:rsidP="008B61D5">
      <w:pPr>
        <w:tabs>
          <w:tab w:val="left" w:pos="3216"/>
        </w:tabs>
        <w:rPr>
          <w:lang w:val="uk-UA"/>
        </w:rPr>
      </w:pPr>
    </w:p>
    <w:p w:rsidR="008B61D5" w:rsidRDefault="008B61D5" w:rsidP="008B61D5">
      <w:pPr>
        <w:tabs>
          <w:tab w:val="left" w:pos="3216"/>
        </w:tabs>
        <w:rPr>
          <w:lang w:val="uk-UA"/>
        </w:rPr>
      </w:pPr>
    </w:p>
    <w:p w:rsidR="008B61D5" w:rsidRDefault="008B61D5" w:rsidP="008B61D5">
      <w:pPr>
        <w:tabs>
          <w:tab w:val="left" w:pos="3216"/>
        </w:tabs>
        <w:rPr>
          <w:lang w:val="uk-UA"/>
        </w:rPr>
      </w:pPr>
    </w:p>
    <w:p w:rsidR="008B61D5" w:rsidRDefault="008B61D5" w:rsidP="008B61D5">
      <w:pPr>
        <w:spacing w:line="360" w:lineRule="auto"/>
        <w:ind w:firstLine="567"/>
        <w:jc w:val="center"/>
        <w:rPr>
          <w:b/>
          <w:sz w:val="28"/>
          <w:szCs w:val="28"/>
          <w:lang w:val="uk-UA"/>
        </w:rPr>
      </w:pPr>
      <w:r>
        <w:rPr>
          <w:lang w:val="uk-UA"/>
        </w:rPr>
        <w:t xml:space="preserve"> </w:t>
      </w:r>
      <w:r w:rsidRPr="007C3C67">
        <w:rPr>
          <w:b/>
          <w:sz w:val="28"/>
          <w:szCs w:val="28"/>
          <w:lang w:val="uk-UA"/>
        </w:rPr>
        <w:t>Тестові завдання</w:t>
      </w:r>
    </w:p>
    <w:p w:rsidR="00885E34" w:rsidRDefault="00885E34" w:rsidP="008B61D5">
      <w:pPr>
        <w:spacing w:line="360" w:lineRule="auto"/>
        <w:ind w:firstLine="567"/>
        <w:jc w:val="center"/>
        <w:rPr>
          <w:b/>
          <w:sz w:val="28"/>
          <w:szCs w:val="28"/>
          <w:lang w:val="uk-UA"/>
        </w:rPr>
      </w:pPr>
    </w:p>
    <w:p w:rsidR="008B61D5" w:rsidRDefault="008B61D5" w:rsidP="008B61D5">
      <w:pPr>
        <w:rPr>
          <w:lang w:val="uk-UA"/>
        </w:rPr>
      </w:pPr>
      <w:r>
        <w:rPr>
          <w:lang w:val="uk-UA"/>
        </w:rPr>
        <w:t xml:space="preserve"> </w:t>
      </w:r>
      <w:r w:rsidRPr="00AC4B79">
        <w:rPr>
          <w:b/>
          <w:lang w:val="uk-UA"/>
        </w:rPr>
        <w:t xml:space="preserve">1. </w:t>
      </w:r>
      <w:r w:rsidRPr="00AC4B79">
        <w:rPr>
          <w:b/>
        </w:rPr>
        <w:t xml:space="preserve">Вкажіть, які з перерахованих дій є підставою для відповідальності за порушення авторських прав: </w:t>
      </w:r>
    </w:p>
    <w:p w:rsidR="008B61D5" w:rsidRDefault="00885E34" w:rsidP="008B61D5">
      <w:pPr>
        <w:rPr>
          <w:lang w:val="uk-UA"/>
        </w:rPr>
      </w:pPr>
      <w:r>
        <w:rPr>
          <w:lang w:val="uk-UA"/>
        </w:rPr>
        <w:t>а)</w:t>
      </w:r>
      <w:r w:rsidR="008B61D5">
        <w:t xml:space="preserve"> дії, що порушують особисті немайнові і майнові права суб’єктів авторського права; </w:t>
      </w:r>
    </w:p>
    <w:p w:rsidR="008B61D5" w:rsidRDefault="00E004ED" w:rsidP="008B61D5">
      <w:pPr>
        <w:rPr>
          <w:lang w:val="uk-UA"/>
        </w:rPr>
      </w:pPr>
      <w:r>
        <w:rPr>
          <w:lang w:val="uk-UA"/>
        </w:rPr>
        <w:t>б)</w:t>
      </w:r>
      <w:r>
        <w:t xml:space="preserve"> </w:t>
      </w:r>
      <w:r w:rsidR="008B61D5">
        <w:t xml:space="preserve"> дії, які свідчать про негативне ставлення до твору;</w:t>
      </w:r>
    </w:p>
    <w:p w:rsidR="008B61D5" w:rsidRDefault="00E004ED" w:rsidP="008B61D5">
      <w:pPr>
        <w:rPr>
          <w:lang w:val="uk-UA"/>
        </w:rPr>
      </w:pPr>
      <w:r>
        <w:rPr>
          <w:lang w:val="uk-UA"/>
        </w:rPr>
        <w:t>в)</w:t>
      </w:r>
      <w:r w:rsidR="008B61D5">
        <w:t xml:space="preserve"> дії, що створюють загрозу порушенню авторського права;</w:t>
      </w:r>
    </w:p>
    <w:p w:rsidR="008B61D5" w:rsidRDefault="003506A4" w:rsidP="008B61D5">
      <w:pPr>
        <w:rPr>
          <w:lang w:val="uk-UA"/>
        </w:rPr>
      </w:pPr>
      <w:r>
        <w:rPr>
          <w:lang w:val="uk-UA"/>
        </w:rPr>
        <w:t xml:space="preserve">г) </w:t>
      </w:r>
      <w:r w:rsidR="008B61D5">
        <w:t>плагіат</w:t>
      </w:r>
      <w:r w:rsidR="008B61D5">
        <w:rPr>
          <w:lang w:val="uk-UA"/>
        </w:rPr>
        <w:t>.</w:t>
      </w:r>
    </w:p>
    <w:p w:rsidR="008B61D5" w:rsidRPr="008B61D5" w:rsidRDefault="008B61D5" w:rsidP="008B61D5">
      <w:pPr>
        <w:rPr>
          <w:lang w:val="uk-UA"/>
        </w:rPr>
      </w:pPr>
    </w:p>
    <w:p w:rsidR="008B61D5" w:rsidRPr="00AC4B79" w:rsidRDefault="008B61D5" w:rsidP="008B61D5">
      <w:pPr>
        <w:rPr>
          <w:b/>
          <w:lang w:val="uk-UA"/>
        </w:rPr>
      </w:pPr>
      <w:r w:rsidRPr="00AC4B79">
        <w:rPr>
          <w:b/>
          <w:lang w:val="uk-UA"/>
        </w:rPr>
        <w:t xml:space="preserve">2. Вкажіть, які з перерахованих дій є підставою для відповідальності за порушення авторських і суміжних прав: </w:t>
      </w:r>
    </w:p>
    <w:p w:rsidR="008B61D5" w:rsidRDefault="00885E34" w:rsidP="008B61D5">
      <w:pPr>
        <w:rPr>
          <w:lang w:val="uk-UA"/>
        </w:rPr>
      </w:pPr>
      <w:r>
        <w:rPr>
          <w:lang w:val="uk-UA"/>
        </w:rPr>
        <w:t>а)</w:t>
      </w:r>
      <w:r>
        <w:t xml:space="preserve"> </w:t>
      </w:r>
      <w:r w:rsidR="008B61D5" w:rsidRPr="00AC4B79">
        <w:rPr>
          <w:lang w:val="uk-UA"/>
        </w:rPr>
        <w:t xml:space="preserve">піратство у сфері авторського права; </w:t>
      </w:r>
    </w:p>
    <w:p w:rsidR="008B61D5" w:rsidRDefault="00E004ED" w:rsidP="008B61D5">
      <w:pPr>
        <w:rPr>
          <w:lang w:val="uk-UA"/>
        </w:rPr>
      </w:pPr>
      <w:r>
        <w:rPr>
          <w:lang w:val="uk-UA"/>
        </w:rPr>
        <w:t>б)</w:t>
      </w:r>
      <w:r>
        <w:t xml:space="preserve"> </w:t>
      </w:r>
      <w:r w:rsidR="008B61D5" w:rsidRPr="00AC4B79">
        <w:rPr>
          <w:lang w:val="uk-UA"/>
        </w:rPr>
        <w:t xml:space="preserve">дії, що порушують особисті немайнові і майнові права суб’єктів авторського права; </w:t>
      </w:r>
    </w:p>
    <w:p w:rsidR="008B61D5" w:rsidRDefault="00E004ED" w:rsidP="008B61D5">
      <w:pPr>
        <w:rPr>
          <w:lang w:val="uk-UA"/>
        </w:rPr>
      </w:pPr>
      <w:r>
        <w:rPr>
          <w:lang w:val="uk-UA"/>
        </w:rPr>
        <w:t>в)</w:t>
      </w:r>
      <w:r>
        <w:t xml:space="preserve"> </w:t>
      </w:r>
      <w:r w:rsidR="008B61D5" w:rsidRPr="00AC4B79">
        <w:rPr>
          <w:lang w:val="uk-UA"/>
        </w:rPr>
        <w:t>відмова від підписання авторського договору;</w:t>
      </w:r>
    </w:p>
    <w:p w:rsidR="008B61D5" w:rsidRDefault="003506A4" w:rsidP="008B61D5">
      <w:pPr>
        <w:rPr>
          <w:lang w:val="uk-UA"/>
        </w:rPr>
      </w:pPr>
      <w:r>
        <w:rPr>
          <w:lang w:val="uk-UA"/>
        </w:rPr>
        <w:t xml:space="preserve">г) </w:t>
      </w:r>
      <w:r w:rsidR="008B61D5" w:rsidRPr="00AC4B79">
        <w:rPr>
          <w:lang w:val="uk-UA"/>
        </w:rPr>
        <w:t xml:space="preserve">ввезення на митну територію </w:t>
      </w:r>
      <w:r w:rsidR="008B61D5">
        <w:t xml:space="preserve">України без дозволу осіб, які мають авторське право або суміжні права примірників творів, фонограм, відеограм, програм мовлення. </w:t>
      </w:r>
    </w:p>
    <w:p w:rsidR="008B61D5" w:rsidRDefault="008B61D5" w:rsidP="008B61D5">
      <w:pPr>
        <w:rPr>
          <w:lang w:val="uk-UA"/>
        </w:rPr>
      </w:pPr>
    </w:p>
    <w:p w:rsidR="008B61D5" w:rsidRPr="00AC4B79" w:rsidRDefault="008B61D5" w:rsidP="008B61D5">
      <w:pPr>
        <w:rPr>
          <w:b/>
          <w:lang w:val="uk-UA"/>
        </w:rPr>
      </w:pPr>
      <w:r>
        <w:rPr>
          <w:lang w:val="uk-UA"/>
        </w:rPr>
        <w:t xml:space="preserve"> </w:t>
      </w:r>
      <w:r w:rsidRPr="00AC4B79">
        <w:rPr>
          <w:b/>
          <w:lang w:val="uk-UA"/>
        </w:rPr>
        <w:t xml:space="preserve">3. Вкажіть, які з перерахованих дій є підставою для відповідальності за порушення авторських і суміжних прав: </w:t>
      </w:r>
    </w:p>
    <w:p w:rsidR="008B61D5" w:rsidRDefault="00885E34" w:rsidP="008B61D5">
      <w:pPr>
        <w:rPr>
          <w:lang w:val="uk-UA"/>
        </w:rPr>
      </w:pPr>
      <w:r>
        <w:rPr>
          <w:lang w:val="uk-UA"/>
        </w:rPr>
        <w:t>а)</w:t>
      </w:r>
      <w:r>
        <w:t xml:space="preserve"> </w:t>
      </w:r>
      <w:r w:rsidR="008B61D5" w:rsidRPr="00AC4B79">
        <w:rPr>
          <w:lang w:val="uk-UA"/>
        </w:rPr>
        <w:t>плагіат;</w:t>
      </w:r>
    </w:p>
    <w:p w:rsidR="008B61D5" w:rsidRDefault="00E004ED" w:rsidP="008B61D5">
      <w:pPr>
        <w:rPr>
          <w:lang w:val="uk-UA"/>
        </w:rPr>
      </w:pPr>
      <w:r>
        <w:rPr>
          <w:lang w:val="uk-UA"/>
        </w:rPr>
        <w:t>б)</w:t>
      </w:r>
      <w:r>
        <w:t xml:space="preserve"> </w:t>
      </w:r>
      <w:r w:rsidR="008B61D5" w:rsidRPr="00AC4B79">
        <w:rPr>
          <w:lang w:val="uk-UA"/>
        </w:rPr>
        <w:t xml:space="preserve">піратство у сфері авторського права; </w:t>
      </w:r>
    </w:p>
    <w:p w:rsidR="008B61D5" w:rsidRDefault="00E004ED" w:rsidP="008B61D5">
      <w:pPr>
        <w:rPr>
          <w:lang w:val="uk-UA"/>
        </w:rPr>
      </w:pPr>
      <w:r>
        <w:rPr>
          <w:lang w:val="uk-UA"/>
        </w:rPr>
        <w:t>в)</w:t>
      </w:r>
      <w:r>
        <w:t xml:space="preserve"> </w:t>
      </w:r>
      <w:r w:rsidR="008B61D5" w:rsidRPr="00AC4B79">
        <w:rPr>
          <w:lang w:val="uk-UA"/>
        </w:rPr>
        <w:t xml:space="preserve"> дії, які свідчать про негативне ставлення до твору; </w:t>
      </w:r>
    </w:p>
    <w:p w:rsidR="008B61D5" w:rsidRDefault="003506A4" w:rsidP="008B61D5">
      <w:pPr>
        <w:rPr>
          <w:lang w:val="uk-UA"/>
        </w:rPr>
      </w:pPr>
      <w:r>
        <w:rPr>
          <w:lang w:val="uk-UA"/>
        </w:rPr>
        <w:t xml:space="preserve">г) </w:t>
      </w:r>
      <w:r w:rsidR="008B61D5" w:rsidRPr="00AC4B79">
        <w:rPr>
          <w:lang w:val="uk-UA"/>
        </w:rPr>
        <w:t xml:space="preserve">ввезення на митну територію </w:t>
      </w:r>
      <w:r w:rsidR="008B61D5">
        <w:t>України без дозволу осіб, які мають авторське право або суміжні права примірників творів, фонограм, відеограм, програм мовлення.</w:t>
      </w:r>
    </w:p>
    <w:p w:rsidR="008B61D5" w:rsidRPr="008B61D5" w:rsidRDefault="008B61D5" w:rsidP="008B61D5">
      <w:pPr>
        <w:rPr>
          <w:lang w:val="uk-UA"/>
        </w:rPr>
      </w:pPr>
    </w:p>
    <w:p w:rsidR="008B61D5" w:rsidRPr="00AC4B79" w:rsidRDefault="008B61D5" w:rsidP="008B61D5">
      <w:pPr>
        <w:rPr>
          <w:b/>
          <w:lang w:val="uk-UA"/>
        </w:rPr>
      </w:pPr>
      <w:r w:rsidRPr="00AC4B79">
        <w:rPr>
          <w:b/>
          <w:lang w:val="uk-UA"/>
        </w:rPr>
        <w:t xml:space="preserve">4. </w:t>
      </w:r>
      <w:r w:rsidRPr="00AC4B79">
        <w:rPr>
          <w:b/>
        </w:rPr>
        <w:t xml:space="preserve"> З якого часу починає діяти авторське право на твір? </w:t>
      </w:r>
    </w:p>
    <w:p w:rsidR="008B61D5" w:rsidRDefault="00885E34" w:rsidP="008B61D5">
      <w:pPr>
        <w:rPr>
          <w:lang w:val="uk-UA"/>
        </w:rPr>
      </w:pPr>
      <w:r>
        <w:rPr>
          <w:lang w:val="uk-UA"/>
        </w:rPr>
        <w:t>а)</w:t>
      </w:r>
      <w:r>
        <w:t xml:space="preserve"> </w:t>
      </w:r>
      <w:r w:rsidR="008B61D5">
        <w:t xml:space="preserve"> від дня створення твору; </w:t>
      </w:r>
    </w:p>
    <w:p w:rsidR="008B61D5" w:rsidRDefault="00E004ED" w:rsidP="008B61D5">
      <w:pPr>
        <w:rPr>
          <w:lang w:val="uk-UA"/>
        </w:rPr>
      </w:pPr>
      <w:r>
        <w:rPr>
          <w:lang w:val="uk-UA"/>
        </w:rPr>
        <w:t>б)</w:t>
      </w:r>
      <w:r>
        <w:t xml:space="preserve"> </w:t>
      </w:r>
      <w:r w:rsidR="008B61D5">
        <w:t xml:space="preserve"> з дня смерті автора;</w:t>
      </w:r>
    </w:p>
    <w:p w:rsidR="008B61D5" w:rsidRDefault="008B61D5" w:rsidP="008B61D5">
      <w:pPr>
        <w:rPr>
          <w:lang w:val="uk-UA"/>
        </w:rPr>
      </w:pPr>
      <w:r>
        <w:t xml:space="preserve"> </w:t>
      </w:r>
      <w:r w:rsidR="00E004ED">
        <w:rPr>
          <w:lang w:val="uk-UA"/>
        </w:rPr>
        <w:t>в)</w:t>
      </w:r>
      <w:r w:rsidR="00E004ED">
        <w:t xml:space="preserve"> </w:t>
      </w:r>
      <w:r>
        <w:t xml:space="preserve"> від дня опублікування твору;</w:t>
      </w:r>
    </w:p>
    <w:p w:rsidR="008B61D5" w:rsidRDefault="008B61D5" w:rsidP="008B61D5">
      <w:pPr>
        <w:rPr>
          <w:lang w:val="uk-UA"/>
        </w:rPr>
      </w:pPr>
      <w:r>
        <w:t xml:space="preserve"> 4. з 1 січня року, наступного за роком смерті автора. </w:t>
      </w:r>
    </w:p>
    <w:p w:rsidR="008B61D5" w:rsidRPr="008B61D5" w:rsidRDefault="008B61D5" w:rsidP="008B61D5">
      <w:pPr>
        <w:rPr>
          <w:lang w:val="uk-UA"/>
        </w:rPr>
      </w:pPr>
    </w:p>
    <w:p w:rsidR="008B61D5" w:rsidRPr="008B61D5" w:rsidRDefault="008B61D5" w:rsidP="008B61D5">
      <w:pPr>
        <w:rPr>
          <w:lang w:val="uk-UA"/>
        </w:rPr>
      </w:pPr>
      <w:r w:rsidRPr="00AC4B79">
        <w:rPr>
          <w:b/>
          <w:lang w:val="uk-UA"/>
        </w:rPr>
        <w:t xml:space="preserve"> 5. Вкажіть, протягом якого строку охороняються немайнові права автора: </w:t>
      </w:r>
    </w:p>
    <w:p w:rsidR="008B61D5" w:rsidRDefault="00885E34" w:rsidP="008B61D5">
      <w:pPr>
        <w:rPr>
          <w:lang w:val="uk-UA"/>
        </w:rPr>
      </w:pPr>
      <w:r>
        <w:rPr>
          <w:lang w:val="uk-UA"/>
        </w:rPr>
        <w:t>а)</w:t>
      </w:r>
      <w:r>
        <w:t xml:space="preserve"> </w:t>
      </w:r>
      <w:r w:rsidR="008B61D5" w:rsidRPr="00AC4B79">
        <w:rPr>
          <w:lang w:val="uk-UA"/>
        </w:rPr>
        <w:t xml:space="preserve">протягом усього життя автора; </w:t>
      </w:r>
    </w:p>
    <w:p w:rsidR="008B61D5" w:rsidRDefault="00E004ED" w:rsidP="008B61D5">
      <w:pPr>
        <w:rPr>
          <w:lang w:val="uk-UA"/>
        </w:rPr>
      </w:pPr>
      <w:r>
        <w:rPr>
          <w:lang w:val="uk-UA"/>
        </w:rPr>
        <w:t>б)</w:t>
      </w:r>
      <w:r>
        <w:t xml:space="preserve"> </w:t>
      </w:r>
      <w:r w:rsidR="008B61D5" w:rsidRPr="00AC4B79">
        <w:rPr>
          <w:lang w:val="uk-UA"/>
        </w:rPr>
        <w:t xml:space="preserve"> протягом всього життя автора і 70 років після його смерті; </w:t>
      </w:r>
    </w:p>
    <w:p w:rsidR="008B61D5" w:rsidRDefault="00E004ED" w:rsidP="008B61D5">
      <w:pPr>
        <w:rPr>
          <w:lang w:val="uk-UA"/>
        </w:rPr>
      </w:pPr>
      <w:r>
        <w:rPr>
          <w:lang w:val="uk-UA"/>
        </w:rPr>
        <w:t>в)</w:t>
      </w:r>
      <w:r>
        <w:t xml:space="preserve"> </w:t>
      </w:r>
      <w:r w:rsidR="008B61D5" w:rsidRPr="00AC4B79">
        <w:rPr>
          <w:lang w:val="uk-UA"/>
        </w:rPr>
        <w:t>протягом 70 років з дня його правомірного опублікування;</w:t>
      </w:r>
    </w:p>
    <w:p w:rsidR="008B61D5" w:rsidRDefault="003506A4" w:rsidP="008B61D5">
      <w:pPr>
        <w:rPr>
          <w:lang w:val="uk-UA"/>
        </w:rPr>
      </w:pPr>
      <w:r>
        <w:rPr>
          <w:lang w:val="uk-UA"/>
        </w:rPr>
        <w:t xml:space="preserve">г) </w:t>
      </w:r>
      <w:r w:rsidR="008B61D5" w:rsidRPr="00AC4B79">
        <w:rPr>
          <w:lang w:val="uk-UA"/>
        </w:rPr>
        <w:t>безстроково.</w:t>
      </w:r>
    </w:p>
    <w:p w:rsidR="008B61D5" w:rsidRDefault="008B61D5" w:rsidP="008B61D5">
      <w:pPr>
        <w:rPr>
          <w:lang w:val="uk-UA"/>
        </w:rPr>
      </w:pPr>
    </w:p>
    <w:p w:rsidR="008B61D5" w:rsidRDefault="008B61D5" w:rsidP="00885E34">
      <w:pPr>
        <w:jc w:val="both"/>
        <w:rPr>
          <w:lang w:val="uk-UA"/>
        </w:rPr>
      </w:pPr>
      <w:r>
        <w:rPr>
          <w:lang w:val="uk-UA"/>
        </w:rPr>
        <w:t xml:space="preserve"> </w:t>
      </w:r>
      <w:r w:rsidRPr="00885E34">
        <w:rPr>
          <w:b/>
          <w:lang w:val="uk-UA"/>
        </w:rPr>
        <w:t xml:space="preserve">6.  </w:t>
      </w:r>
      <w:r w:rsidRPr="00885E34">
        <w:rPr>
          <w:b/>
        </w:rPr>
        <w:t>З</w:t>
      </w:r>
      <w:r w:rsidRPr="00AC4B79">
        <w:rPr>
          <w:b/>
        </w:rPr>
        <w:t xml:space="preserve"> якого часу обчислюється строк дії авторського права після посмертної реабілітації автора?</w:t>
      </w:r>
      <w:r>
        <w:t xml:space="preserve"> </w:t>
      </w:r>
    </w:p>
    <w:p w:rsidR="008B61D5" w:rsidRDefault="00E004ED" w:rsidP="008B61D5">
      <w:pPr>
        <w:rPr>
          <w:lang w:val="uk-UA"/>
        </w:rPr>
      </w:pPr>
      <w:r>
        <w:rPr>
          <w:lang w:val="uk-UA"/>
        </w:rPr>
        <w:t xml:space="preserve">а) </w:t>
      </w:r>
      <w:r w:rsidR="008B61D5">
        <w:t xml:space="preserve">з дня оприлюднення твору; </w:t>
      </w:r>
    </w:p>
    <w:p w:rsidR="008B61D5" w:rsidRDefault="00E004ED" w:rsidP="008B61D5">
      <w:pPr>
        <w:rPr>
          <w:lang w:val="uk-UA"/>
        </w:rPr>
      </w:pPr>
      <w:r>
        <w:rPr>
          <w:lang w:val="uk-UA"/>
        </w:rPr>
        <w:t>б)</w:t>
      </w:r>
      <w:r>
        <w:t xml:space="preserve"> </w:t>
      </w:r>
      <w:r w:rsidR="008B61D5">
        <w:t xml:space="preserve">з 1 січня року, наступного за роком реабілітації автора; </w:t>
      </w:r>
    </w:p>
    <w:p w:rsidR="008B61D5" w:rsidRDefault="00E004ED" w:rsidP="008B61D5">
      <w:pPr>
        <w:rPr>
          <w:lang w:val="uk-UA"/>
        </w:rPr>
      </w:pPr>
      <w:r>
        <w:rPr>
          <w:lang w:val="uk-UA"/>
        </w:rPr>
        <w:t>в)</w:t>
      </w:r>
      <w:r>
        <w:t xml:space="preserve"> </w:t>
      </w:r>
      <w:r w:rsidR="008B61D5">
        <w:t xml:space="preserve"> з дня реабілітації автора; </w:t>
      </w:r>
    </w:p>
    <w:p w:rsidR="008B61D5" w:rsidRDefault="003506A4" w:rsidP="008B61D5">
      <w:pPr>
        <w:rPr>
          <w:lang w:val="uk-UA"/>
        </w:rPr>
      </w:pPr>
      <w:r>
        <w:rPr>
          <w:lang w:val="uk-UA"/>
        </w:rPr>
        <w:t xml:space="preserve">г) </w:t>
      </w:r>
      <w:r w:rsidR="008B61D5">
        <w:t xml:space="preserve">з дня смерті автора. </w:t>
      </w:r>
    </w:p>
    <w:p w:rsidR="008B61D5" w:rsidRDefault="008B61D5" w:rsidP="008B61D5">
      <w:pPr>
        <w:rPr>
          <w:lang w:val="uk-UA"/>
        </w:rPr>
      </w:pPr>
    </w:p>
    <w:p w:rsidR="008B61D5" w:rsidRPr="00AC4B79" w:rsidRDefault="008B61D5" w:rsidP="008B61D5">
      <w:pPr>
        <w:rPr>
          <w:b/>
          <w:lang w:val="uk-UA"/>
        </w:rPr>
      </w:pPr>
      <w:r w:rsidRPr="00AC4B79">
        <w:rPr>
          <w:b/>
          <w:lang w:val="uk-UA"/>
        </w:rPr>
        <w:t xml:space="preserve"> 7. </w:t>
      </w:r>
      <w:r w:rsidRPr="00AC4B79">
        <w:rPr>
          <w:b/>
        </w:rPr>
        <w:t xml:space="preserve">Вкажіть випадки, коли твір може бути правомірно використаний на безоплатній основі та без згоди автора: </w:t>
      </w:r>
    </w:p>
    <w:p w:rsidR="008B61D5" w:rsidRDefault="00885E34" w:rsidP="008B61D5">
      <w:pPr>
        <w:rPr>
          <w:lang w:val="uk-UA"/>
        </w:rPr>
      </w:pPr>
      <w:r>
        <w:rPr>
          <w:lang w:val="uk-UA"/>
        </w:rPr>
        <w:t>а)</w:t>
      </w:r>
      <w:r>
        <w:t xml:space="preserve"> </w:t>
      </w:r>
      <w:r w:rsidR="008B61D5">
        <w:t xml:space="preserve">для цитування в навчальних та наукових виданнях; </w:t>
      </w:r>
    </w:p>
    <w:p w:rsidR="008B61D5" w:rsidRDefault="00E004ED" w:rsidP="008B61D5">
      <w:pPr>
        <w:rPr>
          <w:lang w:val="uk-UA"/>
        </w:rPr>
      </w:pPr>
      <w:r>
        <w:rPr>
          <w:lang w:val="uk-UA"/>
        </w:rPr>
        <w:t>б)</w:t>
      </w:r>
      <w:r>
        <w:t xml:space="preserve"> </w:t>
      </w:r>
      <w:r w:rsidR="008B61D5">
        <w:t xml:space="preserve">для публічного виконання; </w:t>
      </w:r>
    </w:p>
    <w:p w:rsidR="008B61D5" w:rsidRDefault="00E004ED" w:rsidP="008B61D5">
      <w:pPr>
        <w:rPr>
          <w:lang w:val="uk-UA"/>
        </w:rPr>
      </w:pPr>
      <w:r>
        <w:rPr>
          <w:lang w:val="uk-UA"/>
        </w:rPr>
        <w:t>в)</w:t>
      </w:r>
      <w:r>
        <w:t xml:space="preserve"> </w:t>
      </w:r>
      <w:r w:rsidR="008B61D5">
        <w:t xml:space="preserve">для перекладу; </w:t>
      </w:r>
    </w:p>
    <w:p w:rsidR="008B61D5" w:rsidRDefault="00E004ED" w:rsidP="008B61D5">
      <w:pPr>
        <w:rPr>
          <w:lang w:val="uk-UA"/>
        </w:rPr>
      </w:pPr>
      <w:r>
        <w:rPr>
          <w:lang w:val="uk-UA"/>
        </w:rPr>
        <w:t xml:space="preserve">г) </w:t>
      </w:r>
      <w:r w:rsidR="008B61D5">
        <w:t xml:space="preserve"> з метою виготовлення та відчуження примірників твору; </w:t>
      </w:r>
    </w:p>
    <w:p w:rsidR="008B61D5" w:rsidRDefault="008B61D5" w:rsidP="008B61D5">
      <w:pPr>
        <w:rPr>
          <w:lang w:val="uk-UA"/>
        </w:rPr>
      </w:pPr>
    </w:p>
    <w:p w:rsidR="008B61D5" w:rsidRPr="00AC4B79" w:rsidRDefault="008B61D5" w:rsidP="008B61D5">
      <w:pPr>
        <w:rPr>
          <w:b/>
          <w:lang w:val="uk-UA"/>
        </w:rPr>
      </w:pPr>
      <w:r w:rsidRPr="00AC4B79">
        <w:rPr>
          <w:b/>
          <w:lang w:val="uk-UA"/>
        </w:rPr>
        <w:t xml:space="preserve">8. </w:t>
      </w:r>
      <w:r w:rsidRPr="00AC4B79">
        <w:rPr>
          <w:b/>
        </w:rPr>
        <w:t xml:space="preserve">Право автора обирати псевдонім, це: </w:t>
      </w:r>
    </w:p>
    <w:p w:rsidR="008B61D5" w:rsidRDefault="00885E34" w:rsidP="008B61D5">
      <w:pPr>
        <w:rPr>
          <w:lang w:val="uk-UA"/>
        </w:rPr>
      </w:pPr>
      <w:r>
        <w:rPr>
          <w:lang w:val="uk-UA"/>
        </w:rPr>
        <w:t>а)</w:t>
      </w:r>
      <w:r>
        <w:t xml:space="preserve"> </w:t>
      </w:r>
      <w:r w:rsidR="008B61D5">
        <w:t xml:space="preserve"> майнове право; </w:t>
      </w:r>
    </w:p>
    <w:p w:rsidR="008B61D5" w:rsidRDefault="00E004ED" w:rsidP="008B61D5">
      <w:pPr>
        <w:rPr>
          <w:lang w:val="uk-UA"/>
        </w:rPr>
      </w:pPr>
      <w:r>
        <w:rPr>
          <w:lang w:val="uk-UA"/>
        </w:rPr>
        <w:t>б)</w:t>
      </w:r>
      <w:r>
        <w:t xml:space="preserve"> </w:t>
      </w:r>
      <w:r w:rsidR="008B61D5">
        <w:t xml:space="preserve"> особисте немайнове право;</w:t>
      </w:r>
    </w:p>
    <w:p w:rsidR="008B61D5" w:rsidRDefault="00E004ED" w:rsidP="008B61D5">
      <w:pPr>
        <w:rPr>
          <w:lang w:val="uk-UA"/>
        </w:rPr>
      </w:pPr>
      <w:r>
        <w:rPr>
          <w:lang w:val="uk-UA"/>
        </w:rPr>
        <w:t>в)</w:t>
      </w:r>
      <w:r>
        <w:t xml:space="preserve"> </w:t>
      </w:r>
      <w:r w:rsidR="008B61D5">
        <w:t xml:space="preserve"> одне з основних прав автора; </w:t>
      </w:r>
    </w:p>
    <w:p w:rsidR="008B61D5" w:rsidRDefault="00E004ED" w:rsidP="008B61D5">
      <w:pPr>
        <w:rPr>
          <w:lang w:val="uk-UA"/>
        </w:rPr>
      </w:pPr>
      <w:r>
        <w:rPr>
          <w:lang w:val="uk-UA"/>
        </w:rPr>
        <w:t xml:space="preserve">г) </w:t>
      </w:r>
      <w:r w:rsidR="008B61D5">
        <w:t>індивідуальне право автора.</w:t>
      </w:r>
    </w:p>
    <w:p w:rsidR="008B61D5" w:rsidRDefault="008B61D5" w:rsidP="008B61D5">
      <w:pPr>
        <w:tabs>
          <w:tab w:val="left" w:pos="567"/>
        </w:tabs>
        <w:rPr>
          <w:lang w:val="uk-UA"/>
        </w:rPr>
      </w:pPr>
    </w:p>
    <w:p w:rsidR="008B61D5" w:rsidRPr="00AB392F" w:rsidRDefault="008B61D5" w:rsidP="008B61D5">
      <w:pPr>
        <w:tabs>
          <w:tab w:val="left" w:pos="567"/>
        </w:tabs>
        <w:rPr>
          <w:b/>
          <w:lang w:val="uk-UA"/>
        </w:rPr>
      </w:pPr>
      <w:r w:rsidRPr="00AB392F">
        <w:rPr>
          <w:b/>
          <w:lang w:val="uk-UA"/>
        </w:rPr>
        <w:t xml:space="preserve">9. </w:t>
      </w:r>
      <w:r w:rsidRPr="00AB392F">
        <w:rPr>
          <w:b/>
        </w:rPr>
        <w:t xml:space="preserve"> Твір вважається опублікованим, якщо він: </w:t>
      </w:r>
    </w:p>
    <w:p w:rsidR="008B61D5" w:rsidRDefault="00885E34" w:rsidP="008B61D5">
      <w:pPr>
        <w:rPr>
          <w:lang w:val="uk-UA"/>
        </w:rPr>
      </w:pPr>
      <w:r>
        <w:rPr>
          <w:lang w:val="uk-UA"/>
        </w:rPr>
        <w:t>а)</w:t>
      </w:r>
      <w:r>
        <w:t xml:space="preserve"> </w:t>
      </w:r>
      <w:r w:rsidR="008B61D5">
        <w:t>публічно виконаний;</w:t>
      </w:r>
    </w:p>
    <w:p w:rsidR="008B61D5" w:rsidRDefault="00E004ED" w:rsidP="008B61D5">
      <w:pPr>
        <w:rPr>
          <w:lang w:val="uk-UA"/>
        </w:rPr>
      </w:pPr>
      <w:r>
        <w:rPr>
          <w:lang w:val="uk-UA"/>
        </w:rPr>
        <w:t>б)</w:t>
      </w:r>
      <w:r>
        <w:t xml:space="preserve"> </w:t>
      </w:r>
      <w:r w:rsidR="008B61D5">
        <w:t xml:space="preserve"> опублікований в газеті «Урядовий Кур’єр»; </w:t>
      </w:r>
    </w:p>
    <w:p w:rsidR="008B61D5" w:rsidRDefault="00E004ED" w:rsidP="008B61D5">
      <w:pPr>
        <w:rPr>
          <w:lang w:val="uk-UA"/>
        </w:rPr>
      </w:pPr>
      <w:r>
        <w:rPr>
          <w:lang w:val="uk-UA"/>
        </w:rPr>
        <w:t>в)</w:t>
      </w:r>
      <w:r>
        <w:t xml:space="preserve"> </w:t>
      </w:r>
      <w:r w:rsidR="008B61D5">
        <w:t xml:space="preserve"> переданий по радіо «Львівська хвиля»; </w:t>
      </w:r>
    </w:p>
    <w:p w:rsidR="008B61D5" w:rsidRDefault="00E004ED" w:rsidP="008B61D5">
      <w:pPr>
        <w:rPr>
          <w:lang w:val="uk-UA"/>
        </w:rPr>
      </w:pPr>
      <w:r>
        <w:rPr>
          <w:lang w:val="uk-UA"/>
        </w:rPr>
        <w:t xml:space="preserve">г) </w:t>
      </w:r>
      <w:r w:rsidR="008B61D5">
        <w:t xml:space="preserve">оприлюднений на сайті Університету. </w:t>
      </w:r>
    </w:p>
    <w:p w:rsidR="008B61D5" w:rsidRDefault="008B61D5" w:rsidP="008B61D5">
      <w:pPr>
        <w:rPr>
          <w:b/>
          <w:lang w:val="uk-UA"/>
        </w:rPr>
      </w:pPr>
    </w:p>
    <w:p w:rsidR="008B61D5" w:rsidRPr="00AB392F" w:rsidRDefault="008B61D5" w:rsidP="008B61D5">
      <w:pPr>
        <w:rPr>
          <w:b/>
          <w:lang w:val="uk-UA"/>
        </w:rPr>
      </w:pPr>
      <w:r w:rsidRPr="00AB392F">
        <w:rPr>
          <w:b/>
          <w:lang w:val="uk-UA"/>
        </w:rPr>
        <w:t xml:space="preserve">10. </w:t>
      </w:r>
      <w:r w:rsidRPr="00AB392F">
        <w:rPr>
          <w:b/>
        </w:rPr>
        <w:t xml:space="preserve">З якого часу обчислюється строк дії авторського права на твір опублікований під псевдонімом? </w:t>
      </w:r>
    </w:p>
    <w:p w:rsidR="008B61D5" w:rsidRDefault="00885E34" w:rsidP="008B61D5">
      <w:pPr>
        <w:rPr>
          <w:lang w:val="uk-UA"/>
        </w:rPr>
      </w:pPr>
      <w:r>
        <w:rPr>
          <w:lang w:val="uk-UA"/>
        </w:rPr>
        <w:t>а)</w:t>
      </w:r>
      <w:r>
        <w:t xml:space="preserve"> </w:t>
      </w:r>
      <w:r w:rsidR="008B61D5">
        <w:t xml:space="preserve">з 1 січня року, наступного за роком оприлюднення твору; </w:t>
      </w:r>
    </w:p>
    <w:p w:rsidR="008B61D5" w:rsidRDefault="00E004ED" w:rsidP="008B61D5">
      <w:pPr>
        <w:rPr>
          <w:lang w:val="uk-UA"/>
        </w:rPr>
      </w:pPr>
      <w:r>
        <w:rPr>
          <w:lang w:val="uk-UA"/>
        </w:rPr>
        <w:t>б)</w:t>
      </w:r>
      <w:r>
        <w:t xml:space="preserve"> </w:t>
      </w:r>
      <w:r w:rsidR="008B61D5">
        <w:t xml:space="preserve"> з дня смерті автора; </w:t>
      </w:r>
    </w:p>
    <w:p w:rsidR="008B61D5" w:rsidRDefault="00E004ED" w:rsidP="008B61D5">
      <w:pPr>
        <w:rPr>
          <w:lang w:val="uk-UA"/>
        </w:rPr>
      </w:pPr>
      <w:r>
        <w:rPr>
          <w:lang w:val="uk-UA"/>
        </w:rPr>
        <w:t>в)</w:t>
      </w:r>
      <w:r>
        <w:t xml:space="preserve"> </w:t>
      </w:r>
      <w:r w:rsidR="008B61D5">
        <w:t xml:space="preserve">з дня оприлюднення твору; </w:t>
      </w:r>
    </w:p>
    <w:p w:rsidR="008B61D5" w:rsidRDefault="00E004ED" w:rsidP="008B61D5">
      <w:pPr>
        <w:rPr>
          <w:lang w:val="uk-UA"/>
        </w:rPr>
      </w:pPr>
      <w:r>
        <w:rPr>
          <w:lang w:val="uk-UA"/>
        </w:rPr>
        <w:t xml:space="preserve">г) </w:t>
      </w:r>
      <w:r w:rsidR="008B61D5">
        <w:t xml:space="preserve">з 1 січня року, наступного за роком смерті автора. </w:t>
      </w:r>
    </w:p>
    <w:p w:rsidR="008B61D5" w:rsidRDefault="008B61D5" w:rsidP="008B61D5">
      <w:pPr>
        <w:rPr>
          <w:lang w:val="uk-UA"/>
        </w:rPr>
      </w:pPr>
    </w:p>
    <w:p w:rsidR="008B61D5" w:rsidRPr="00AB392F" w:rsidRDefault="008B61D5" w:rsidP="008B61D5">
      <w:pPr>
        <w:rPr>
          <w:b/>
          <w:lang w:val="uk-UA"/>
        </w:rPr>
      </w:pPr>
      <w:r w:rsidRPr="00AB392F">
        <w:rPr>
          <w:b/>
          <w:lang w:val="uk-UA"/>
        </w:rPr>
        <w:t xml:space="preserve">11. </w:t>
      </w:r>
      <w:r w:rsidRPr="00AB392F">
        <w:rPr>
          <w:b/>
        </w:rPr>
        <w:t>У разі смерті автора недоторканість твору охороняється:</w:t>
      </w:r>
    </w:p>
    <w:p w:rsidR="008B61D5" w:rsidRDefault="008B61D5" w:rsidP="008B61D5">
      <w:pPr>
        <w:rPr>
          <w:lang w:val="uk-UA"/>
        </w:rPr>
      </w:pPr>
      <w:r>
        <w:t xml:space="preserve"> </w:t>
      </w:r>
      <w:r w:rsidR="002D3C97">
        <w:rPr>
          <w:lang w:val="uk-UA"/>
        </w:rPr>
        <w:t>а)</w:t>
      </w:r>
      <w:r w:rsidR="002D3C97">
        <w:t xml:space="preserve"> </w:t>
      </w:r>
      <w:r>
        <w:t xml:space="preserve">уповноваженою автором особою; </w:t>
      </w:r>
    </w:p>
    <w:p w:rsidR="008B61D5" w:rsidRDefault="00E004ED" w:rsidP="008B61D5">
      <w:pPr>
        <w:rPr>
          <w:lang w:val="uk-UA"/>
        </w:rPr>
      </w:pPr>
      <w:r>
        <w:rPr>
          <w:lang w:val="uk-UA"/>
        </w:rPr>
        <w:t xml:space="preserve"> б)</w:t>
      </w:r>
      <w:r>
        <w:t xml:space="preserve"> </w:t>
      </w:r>
      <w:r w:rsidR="008B61D5">
        <w:t xml:space="preserve"> спадкоємцями автора; </w:t>
      </w:r>
    </w:p>
    <w:p w:rsidR="008B61D5" w:rsidRDefault="00E004ED" w:rsidP="008B61D5">
      <w:pPr>
        <w:rPr>
          <w:lang w:val="uk-UA"/>
        </w:rPr>
      </w:pPr>
      <w:r>
        <w:rPr>
          <w:lang w:val="uk-UA"/>
        </w:rPr>
        <w:t xml:space="preserve"> в)</w:t>
      </w:r>
      <w:r>
        <w:t xml:space="preserve"> </w:t>
      </w:r>
      <w:r w:rsidR="008B61D5">
        <w:t xml:space="preserve">господарським судом; </w:t>
      </w:r>
    </w:p>
    <w:p w:rsidR="008B61D5" w:rsidRDefault="00E004ED" w:rsidP="008B61D5">
      <w:pPr>
        <w:rPr>
          <w:lang w:val="uk-UA"/>
        </w:rPr>
      </w:pPr>
      <w:r>
        <w:rPr>
          <w:lang w:val="uk-UA"/>
        </w:rPr>
        <w:t xml:space="preserve"> г) </w:t>
      </w:r>
      <w:r w:rsidR="008B61D5">
        <w:t xml:space="preserve"> правоохоронними органами.</w:t>
      </w:r>
    </w:p>
    <w:p w:rsidR="008B61D5" w:rsidRDefault="008B61D5" w:rsidP="008B61D5">
      <w:pPr>
        <w:rPr>
          <w:b/>
          <w:lang w:val="uk-UA"/>
        </w:rPr>
      </w:pPr>
    </w:p>
    <w:p w:rsidR="008B61D5" w:rsidRPr="00AB392F" w:rsidRDefault="008B61D5" w:rsidP="008B61D5">
      <w:pPr>
        <w:rPr>
          <w:b/>
          <w:lang w:val="uk-UA"/>
        </w:rPr>
      </w:pPr>
      <w:r w:rsidRPr="00AB392F">
        <w:rPr>
          <w:b/>
          <w:lang w:val="uk-UA"/>
        </w:rPr>
        <w:lastRenderedPageBreak/>
        <w:t xml:space="preserve">12. </w:t>
      </w:r>
      <w:r w:rsidRPr="00AB392F">
        <w:rPr>
          <w:b/>
        </w:rPr>
        <w:t xml:space="preserve"> Твір не може бути опублікований, якщо: </w:t>
      </w:r>
    </w:p>
    <w:p w:rsidR="008B61D5" w:rsidRDefault="002D3C97" w:rsidP="008B61D5">
      <w:pPr>
        <w:rPr>
          <w:lang w:val="uk-UA"/>
        </w:rPr>
      </w:pPr>
      <w:r>
        <w:rPr>
          <w:lang w:val="uk-UA"/>
        </w:rPr>
        <w:t>а)</w:t>
      </w:r>
      <w:r>
        <w:t xml:space="preserve"> </w:t>
      </w:r>
      <w:r w:rsidR="008B61D5">
        <w:t xml:space="preserve"> не має згоди автора на його публікацію; </w:t>
      </w:r>
    </w:p>
    <w:p w:rsidR="008B61D5" w:rsidRDefault="00E004ED" w:rsidP="008B61D5">
      <w:pPr>
        <w:rPr>
          <w:lang w:val="uk-UA"/>
        </w:rPr>
      </w:pPr>
      <w:r>
        <w:rPr>
          <w:lang w:val="uk-UA"/>
        </w:rPr>
        <w:t>б)</w:t>
      </w:r>
      <w:r>
        <w:t xml:space="preserve"> </w:t>
      </w:r>
      <w:r w:rsidR="008B61D5">
        <w:t xml:space="preserve">у ньому повідомляється про вчинення злочину; </w:t>
      </w:r>
    </w:p>
    <w:p w:rsidR="008B61D5" w:rsidRDefault="00E004ED" w:rsidP="008B61D5">
      <w:pPr>
        <w:rPr>
          <w:lang w:val="uk-UA"/>
        </w:rPr>
      </w:pPr>
      <w:r>
        <w:rPr>
          <w:lang w:val="uk-UA"/>
        </w:rPr>
        <w:t>в)</w:t>
      </w:r>
      <w:r>
        <w:t xml:space="preserve"> </w:t>
      </w:r>
      <w:r w:rsidR="008B61D5">
        <w:t xml:space="preserve"> у творі пропагується вчинення хуліганських дій;</w:t>
      </w:r>
    </w:p>
    <w:p w:rsidR="008B61D5" w:rsidRDefault="00E004ED" w:rsidP="008B61D5">
      <w:pPr>
        <w:rPr>
          <w:lang w:val="uk-UA"/>
        </w:rPr>
      </w:pPr>
      <w:r>
        <w:rPr>
          <w:lang w:val="uk-UA"/>
        </w:rPr>
        <w:t xml:space="preserve">г) </w:t>
      </w:r>
      <w:r w:rsidR="008B61D5">
        <w:t xml:space="preserve"> у тексті твору розголошуються подробиці життя особи.</w:t>
      </w:r>
    </w:p>
    <w:p w:rsidR="008B61D5" w:rsidRDefault="008B61D5" w:rsidP="008B61D5">
      <w:pPr>
        <w:rPr>
          <w:b/>
          <w:lang w:val="uk-UA"/>
        </w:rPr>
      </w:pPr>
    </w:p>
    <w:p w:rsidR="008B61D5" w:rsidRPr="00AB392F" w:rsidRDefault="008B61D5" w:rsidP="008B61D5">
      <w:pPr>
        <w:rPr>
          <w:b/>
          <w:lang w:val="uk-UA"/>
        </w:rPr>
      </w:pPr>
      <w:r w:rsidRPr="00AB392F">
        <w:rPr>
          <w:b/>
          <w:lang w:val="uk-UA"/>
        </w:rPr>
        <w:t xml:space="preserve">13.  Оприлюднення (опублікування) повністю або частково чужого твору під іменем особи, яка не є автором цього твору, це: </w:t>
      </w:r>
    </w:p>
    <w:p w:rsidR="008B61D5" w:rsidRDefault="00E004ED" w:rsidP="008B61D5">
      <w:pPr>
        <w:rPr>
          <w:lang w:val="uk-UA"/>
        </w:rPr>
      </w:pPr>
      <w:r>
        <w:rPr>
          <w:lang w:val="uk-UA"/>
        </w:rPr>
        <w:t>а)</w:t>
      </w:r>
      <w:r>
        <w:t xml:space="preserve"> </w:t>
      </w:r>
      <w:r w:rsidR="008B61D5" w:rsidRPr="00AC4B79">
        <w:rPr>
          <w:lang w:val="uk-UA"/>
        </w:rPr>
        <w:t xml:space="preserve"> піратство у сфері авторського права; </w:t>
      </w:r>
    </w:p>
    <w:p w:rsidR="008B61D5" w:rsidRDefault="00E004ED" w:rsidP="008B61D5">
      <w:pPr>
        <w:rPr>
          <w:lang w:val="uk-UA"/>
        </w:rPr>
      </w:pPr>
      <w:r>
        <w:rPr>
          <w:lang w:val="uk-UA"/>
        </w:rPr>
        <w:t>б)</w:t>
      </w:r>
      <w:r>
        <w:t xml:space="preserve"> </w:t>
      </w:r>
      <w:r w:rsidR="008B61D5" w:rsidRPr="00AC4B79">
        <w:rPr>
          <w:lang w:val="uk-UA"/>
        </w:rPr>
        <w:t xml:space="preserve">плагіат; </w:t>
      </w:r>
    </w:p>
    <w:p w:rsidR="008B61D5" w:rsidRDefault="00E004ED" w:rsidP="008B61D5">
      <w:pPr>
        <w:rPr>
          <w:lang w:val="uk-UA"/>
        </w:rPr>
      </w:pPr>
      <w:r>
        <w:rPr>
          <w:lang w:val="uk-UA"/>
        </w:rPr>
        <w:t>в)</w:t>
      </w:r>
      <w:r>
        <w:t xml:space="preserve"> </w:t>
      </w:r>
      <w:r w:rsidR="008B61D5" w:rsidRPr="00AC4B79">
        <w:rPr>
          <w:lang w:val="uk-UA"/>
        </w:rPr>
        <w:t xml:space="preserve"> недотримання умов договору; </w:t>
      </w:r>
    </w:p>
    <w:p w:rsidR="008B61D5" w:rsidRDefault="00E004ED" w:rsidP="008B61D5">
      <w:pPr>
        <w:rPr>
          <w:lang w:val="uk-UA"/>
        </w:rPr>
      </w:pPr>
      <w:r>
        <w:rPr>
          <w:lang w:val="uk-UA"/>
        </w:rPr>
        <w:t xml:space="preserve">г) </w:t>
      </w:r>
      <w:r w:rsidR="008B61D5" w:rsidRPr="00AC4B79">
        <w:rPr>
          <w:lang w:val="uk-UA"/>
        </w:rPr>
        <w:t xml:space="preserve">неправомірне оприлюднення. </w:t>
      </w:r>
    </w:p>
    <w:p w:rsidR="008B61D5" w:rsidRDefault="008B61D5" w:rsidP="008B61D5">
      <w:pPr>
        <w:rPr>
          <w:b/>
          <w:lang w:val="uk-UA"/>
        </w:rPr>
      </w:pPr>
    </w:p>
    <w:p w:rsidR="008B61D5" w:rsidRPr="00AB392F" w:rsidRDefault="008B61D5" w:rsidP="00E004ED">
      <w:pPr>
        <w:jc w:val="both"/>
        <w:rPr>
          <w:b/>
          <w:lang w:val="uk-UA"/>
        </w:rPr>
      </w:pPr>
      <w:r w:rsidRPr="00AB392F">
        <w:rPr>
          <w:b/>
          <w:lang w:val="uk-UA"/>
        </w:rPr>
        <w:t>14.</w:t>
      </w:r>
      <w:r>
        <w:rPr>
          <w:b/>
          <w:lang w:val="uk-UA"/>
        </w:rPr>
        <w:t xml:space="preserve"> </w:t>
      </w:r>
      <w:r w:rsidRPr="00AB392F">
        <w:rPr>
          <w:b/>
          <w:lang w:val="uk-UA"/>
        </w:rPr>
        <w:t>Опублікування, відтворення, ввезення на митну територію України, вивезення з митної території України і розповсюдження контрафактних примірників творів</w:t>
      </w:r>
      <w:r w:rsidR="00E004ED">
        <w:rPr>
          <w:b/>
          <w:lang w:val="uk-UA"/>
        </w:rPr>
        <w:t xml:space="preserve">                    </w:t>
      </w:r>
      <w:r w:rsidRPr="00AB392F">
        <w:rPr>
          <w:b/>
          <w:lang w:val="uk-UA"/>
        </w:rPr>
        <w:t xml:space="preserve"> (у тому числі комп’ютерних програм і баз даних), є</w:t>
      </w:r>
      <w:r w:rsidR="00E004ED">
        <w:rPr>
          <w:b/>
          <w:lang w:val="uk-UA"/>
        </w:rPr>
        <w:t>:</w:t>
      </w:r>
    </w:p>
    <w:p w:rsidR="008B61D5" w:rsidRDefault="00E004ED" w:rsidP="008B61D5">
      <w:pPr>
        <w:rPr>
          <w:lang w:val="uk-UA"/>
        </w:rPr>
      </w:pPr>
      <w:r>
        <w:rPr>
          <w:lang w:val="uk-UA"/>
        </w:rPr>
        <w:t>а)</w:t>
      </w:r>
      <w:r>
        <w:t xml:space="preserve"> </w:t>
      </w:r>
      <w:r w:rsidR="008B61D5" w:rsidRPr="00AC4B79">
        <w:rPr>
          <w:lang w:val="uk-UA"/>
        </w:rPr>
        <w:t xml:space="preserve"> піратством у сфері авторського права; </w:t>
      </w:r>
    </w:p>
    <w:p w:rsidR="008B61D5" w:rsidRDefault="00E004ED" w:rsidP="008B61D5">
      <w:pPr>
        <w:rPr>
          <w:lang w:val="uk-UA"/>
        </w:rPr>
      </w:pPr>
      <w:r>
        <w:rPr>
          <w:lang w:val="uk-UA"/>
        </w:rPr>
        <w:t>б)</w:t>
      </w:r>
      <w:r>
        <w:t xml:space="preserve"> </w:t>
      </w:r>
      <w:r w:rsidR="008B61D5" w:rsidRPr="00AC4B79">
        <w:rPr>
          <w:lang w:val="uk-UA"/>
        </w:rPr>
        <w:t xml:space="preserve"> плагіатом;</w:t>
      </w:r>
    </w:p>
    <w:p w:rsidR="008B61D5" w:rsidRDefault="00E004ED" w:rsidP="008B61D5">
      <w:pPr>
        <w:rPr>
          <w:lang w:val="uk-UA"/>
        </w:rPr>
      </w:pPr>
      <w:r>
        <w:rPr>
          <w:lang w:val="uk-UA"/>
        </w:rPr>
        <w:t>в)</w:t>
      </w:r>
      <w:r>
        <w:t xml:space="preserve"> </w:t>
      </w:r>
      <w:r w:rsidR="008B61D5" w:rsidRPr="00AC4B79">
        <w:rPr>
          <w:lang w:val="uk-UA"/>
        </w:rPr>
        <w:t xml:space="preserve">недотриманням законодавства; </w:t>
      </w:r>
    </w:p>
    <w:p w:rsidR="00E004ED" w:rsidRPr="00D83EC1" w:rsidRDefault="00E004ED" w:rsidP="008B61D5">
      <w:pPr>
        <w:rPr>
          <w:lang w:val="uk-UA"/>
        </w:rPr>
      </w:pPr>
      <w:r>
        <w:rPr>
          <w:lang w:val="uk-UA"/>
        </w:rPr>
        <w:t xml:space="preserve">г) </w:t>
      </w:r>
      <w:r w:rsidR="008B61D5" w:rsidRPr="00AC4B79">
        <w:rPr>
          <w:lang w:val="uk-UA"/>
        </w:rPr>
        <w:t xml:space="preserve">неправомірними діями. </w:t>
      </w:r>
    </w:p>
    <w:p w:rsidR="00E004ED" w:rsidRDefault="00E004ED" w:rsidP="008B61D5">
      <w:pPr>
        <w:rPr>
          <w:b/>
          <w:lang w:val="uk-UA"/>
        </w:rPr>
      </w:pPr>
    </w:p>
    <w:p w:rsidR="008B61D5" w:rsidRPr="00AB392F" w:rsidRDefault="008B61D5" w:rsidP="008B61D5">
      <w:pPr>
        <w:rPr>
          <w:b/>
          <w:lang w:val="uk-UA"/>
        </w:rPr>
      </w:pPr>
      <w:r w:rsidRPr="00AB392F">
        <w:rPr>
          <w:b/>
          <w:lang w:val="uk-UA"/>
        </w:rPr>
        <w:t xml:space="preserve">15. Вкажіть, які з перерахованих дій є підставою для відповідальності за порушення авторських прав: </w:t>
      </w:r>
    </w:p>
    <w:p w:rsidR="008B61D5" w:rsidRDefault="00E004ED" w:rsidP="008B61D5">
      <w:pPr>
        <w:rPr>
          <w:lang w:val="uk-UA"/>
        </w:rPr>
      </w:pPr>
      <w:r>
        <w:rPr>
          <w:lang w:val="uk-UA"/>
        </w:rPr>
        <w:t>а)</w:t>
      </w:r>
      <w:r>
        <w:t xml:space="preserve"> </w:t>
      </w:r>
      <w:r w:rsidR="008B61D5" w:rsidRPr="00AC4B79">
        <w:rPr>
          <w:lang w:val="uk-UA"/>
        </w:rPr>
        <w:t xml:space="preserve">дії, що порушують особисті немайнові і майнові права суб’єктів авторського права; </w:t>
      </w:r>
    </w:p>
    <w:p w:rsidR="008B61D5" w:rsidRDefault="00E004ED" w:rsidP="008B61D5">
      <w:pPr>
        <w:rPr>
          <w:lang w:val="uk-UA"/>
        </w:rPr>
      </w:pPr>
      <w:r>
        <w:rPr>
          <w:lang w:val="uk-UA"/>
        </w:rPr>
        <w:t>б)</w:t>
      </w:r>
      <w:r>
        <w:t xml:space="preserve"> </w:t>
      </w:r>
      <w:r w:rsidR="008B61D5" w:rsidRPr="00AC4B79">
        <w:rPr>
          <w:lang w:val="uk-UA"/>
        </w:rPr>
        <w:t xml:space="preserve">дії, які свідчать про негативне ставлення до твору; </w:t>
      </w:r>
    </w:p>
    <w:p w:rsidR="008B61D5" w:rsidRDefault="00E004ED" w:rsidP="008B61D5">
      <w:pPr>
        <w:rPr>
          <w:lang w:val="uk-UA"/>
        </w:rPr>
      </w:pPr>
      <w:r>
        <w:rPr>
          <w:lang w:val="uk-UA"/>
        </w:rPr>
        <w:t>в)</w:t>
      </w:r>
      <w:r>
        <w:t xml:space="preserve"> </w:t>
      </w:r>
      <w:r w:rsidR="008B61D5" w:rsidRPr="00AC4B79">
        <w:rPr>
          <w:lang w:val="uk-UA"/>
        </w:rPr>
        <w:t xml:space="preserve">дії, що створюють загрозу порушенню авторського права; </w:t>
      </w:r>
    </w:p>
    <w:p w:rsidR="008B61D5" w:rsidRDefault="00E004ED" w:rsidP="008B61D5">
      <w:pPr>
        <w:rPr>
          <w:lang w:val="uk-UA"/>
        </w:rPr>
      </w:pPr>
      <w:r>
        <w:rPr>
          <w:lang w:val="uk-UA"/>
        </w:rPr>
        <w:t xml:space="preserve">г) </w:t>
      </w:r>
      <w:r w:rsidR="008B61D5" w:rsidRPr="00AC4B79">
        <w:rPr>
          <w:lang w:val="uk-UA"/>
        </w:rPr>
        <w:t xml:space="preserve"> плагіат. </w:t>
      </w:r>
    </w:p>
    <w:p w:rsidR="00E004ED" w:rsidRDefault="00E004ED" w:rsidP="008B61D5">
      <w:pPr>
        <w:rPr>
          <w:lang w:val="uk-UA"/>
        </w:rPr>
      </w:pPr>
    </w:p>
    <w:p w:rsidR="008B61D5" w:rsidRPr="00AB392F" w:rsidRDefault="008B61D5" w:rsidP="008B61D5">
      <w:pPr>
        <w:rPr>
          <w:b/>
          <w:lang w:val="uk-UA"/>
        </w:rPr>
      </w:pPr>
      <w:r w:rsidRPr="00AB392F">
        <w:rPr>
          <w:b/>
          <w:lang w:val="uk-UA"/>
        </w:rPr>
        <w:t xml:space="preserve">16. </w:t>
      </w:r>
      <w:r w:rsidRPr="00AB392F">
        <w:rPr>
          <w:b/>
        </w:rPr>
        <w:t xml:space="preserve">Примірник твору відтворений, опублікований і (або) розповсюджуваний з порушенням авторського права вважається: </w:t>
      </w:r>
    </w:p>
    <w:p w:rsidR="008B61D5" w:rsidRDefault="00E004ED" w:rsidP="008B61D5">
      <w:pPr>
        <w:rPr>
          <w:lang w:val="uk-UA"/>
        </w:rPr>
      </w:pPr>
      <w:r>
        <w:rPr>
          <w:lang w:val="uk-UA"/>
        </w:rPr>
        <w:t>а)</w:t>
      </w:r>
      <w:r>
        <w:t xml:space="preserve"> </w:t>
      </w:r>
      <w:r w:rsidR="008B61D5">
        <w:t xml:space="preserve">піратським; </w:t>
      </w:r>
    </w:p>
    <w:p w:rsidR="008B61D5" w:rsidRDefault="00E004ED" w:rsidP="008B61D5">
      <w:pPr>
        <w:rPr>
          <w:lang w:val="uk-UA"/>
        </w:rPr>
      </w:pPr>
      <w:r>
        <w:rPr>
          <w:lang w:val="uk-UA"/>
        </w:rPr>
        <w:t>б)</w:t>
      </w:r>
      <w:r>
        <w:t xml:space="preserve"> </w:t>
      </w:r>
      <w:r w:rsidR="008B61D5">
        <w:t xml:space="preserve"> плагіатом;</w:t>
      </w:r>
    </w:p>
    <w:p w:rsidR="008B61D5" w:rsidRDefault="00E004ED" w:rsidP="008B61D5">
      <w:pPr>
        <w:rPr>
          <w:lang w:val="uk-UA"/>
        </w:rPr>
      </w:pPr>
      <w:r>
        <w:rPr>
          <w:lang w:val="uk-UA"/>
        </w:rPr>
        <w:t>в)</w:t>
      </w:r>
      <w:r>
        <w:t xml:space="preserve"> </w:t>
      </w:r>
      <w:r w:rsidR="008B61D5">
        <w:t xml:space="preserve"> контрафактним; </w:t>
      </w:r>
    </w:p>
    <w:p w:rsidR="008B61D5" w:rsidRPr="00AC4B79" w:rsidRDefault="00E004ED" w:rsidP="008B61D5">
      <w:pPr>
        <w:rPr>
          <w:lang w:val="uk-UA"/>
        </w:rPr>
      </w:pPr>
      <w:r>
        <w:rPr>
          <w:lang w:val="uk-UA"/>
        </w:rPr>
        <w:t xml:space="preserve">г) </w:t>
      </w:r>
      <w:r w:rsidR="008B61D5" w:rsidRPr="00AB392F">
        <w:rPr>
          <w:lang w:val="uk-UA"/>
        </w:rPr>
        <w:t xml:space="preserve"> контрабандним. </w:t>
      </w:r>
    </w:p>
    <w:p w:rsidR="008B61D5" w:rsidRDefault="008B61D5" w:rsidP="008B61D5">
      <w:pPr>
        <w:rPr>
          <w:b/>
          <w:lang w:val="uk-UA"/>
        </w:rPr>
      </w:pPr>
    </w:p>
    <w:p w:rsidR="008B61D5" w:rsidRPr="00AB392F" w:rsidRDefault="008B61D5" w:rsidP="008B61D5">
      <w:pPr>
        <w:rPr>
          <w:b/>
          <w:lang w:val="uk-UA"/>
        </w:rPr>
      </w:pPr>
      <w:r w:rsidRPr="00AB392F">
        <w:rPr>
          <w:b/>
          <w:lang w:val="uk-UA"/>
        </w:rPr>
        <w:t>17. Вкажіть суб’єктів суміжних прав:</w:t>
      </w:r>
    </w:p>
    <w:p w:rsidR="008B61D5" w:rsidRDefault="00E004ED" w:rsidP="008B61D5">
      <w:pPr>
        <w:rPr>
          <w:lang w:val="uk-UA"/>
        </w:rPr>
      </w:pPr>
      <w:r>
        <w:rPr>
          <w:lang w:val="uk-UA"/>
        </w:rPr>
        <w:t>а)</w:t>
      </w:r>
      <w:r>
        <w:t xml:space="preserve"> </w:t>
      </w:r>
      <w:r w:rsidR="008B61D5" w:rsidRPr="00AB392F">
        <w:rPr>
          <w:lang w:val="uk-UA"/>
        </w:rPr>
        <w:t>автор підручника;</w:t>
      </w:r>
    </w:p>
    <w:p w:rsidR="008B61D5" w:rsidRDefault="00E004ED" w:rsidP="008B61D5">
      <w:pPr>
        <w:rPr>
          <w:lang w:val="uk-UA"/>
        </w:rPr>
      </w:pPr>
      <w:r>
        <w:rPr>
          <w:lang w:val="uk-UA"/>
        </w:rPr>
        <w:t>б)</w:t>
      </w:r>
      <w:r>
        <w:t xml:space="preserve"> </w:t>
      </w:r>
      <w:r w:rsidR="008B61D5" w:rsidRPr="00AB392F">
        <w:rPr>
          <w:lang w:val="uk-UA"/>
        </w:rPr>
        <w:t xml:space="preserve"> видавець енциклопедії; </w:t>
      </w:r>
    </w:p>
    <w:p w:rsidR="008B61D5" w:rsidRDefault="00E004ED" w:rsidP="008B61D5">
      <w:pPr>
        <w:rPr>
          <w:lang w:val="uk-UA"/>
        </w:rPr>
      </w:pPr>
      <w:r>
        <w:rPr>
          <w:lang w:val="uk-UA"/>
        </w:rPr>
        <w:t>в)</w:t>
      </w:r>
      <w:r>
        <w:t xml:space="preserve"> </w:t>
      </w:r>
      <w:r w:rsidR="008B61D5" w:rsidRPr="00AB392F">
        <w:rPr>
          <w:lang w:val="uk-UA"/>
        </w:rPr>
        <w:t xml:space="preserve">виробник фонограми; </w:t>
      </w:r>
    </w:p>
    <w:p w:rsidR="008B61D5" w:rsidRDefault="00E004ED" w:rsidP="008B61D5">
      <w:pPr>
        <w:rPr>
          <w:lang w:val="uk-UA"/>
        </w:rPr>
      </w:pPr>
      <w:r>
        <w:rPr>
          <w:lang w:val="uk-UA"/>
        </w:rPr>
        <w:t xml:space="preserve">г) </w:t>
      </w:r>
      <w:r w:rsidR="008B61D5" w:rsidRPr="00AB392F">
        <w:rPr>
          <w:lang w:val="uk-UA"/>
        </w:rPr>
        <w:t xml:space="preserve"> виконавець.</w:t>
      </w:r>
    </w:p>
    <w:p w:rsidR="008B61D5" w:rsidRDefault="008B61D5" w:rsidP="008B61D5">
      <w:pPr>
        <w:rPr>
          <w:b/>
          <w:lang w:val="uk-UA"/>
        </w:rPr>
      </w:pPr>
    </w:p>
    <w:p w:rsidR="008B61D5" w:rsidRPr="00AB392F" w:rsidRDefault="008B61D5" w:rsidP="008B61D5">
      <w:pPr>
        <w:rPr>
          <w:b/>
          <w:lang w:val="uk-UA"/>
        </w:rPr>
      </w:pPr>
      <w:r w:rsidRPr="00AB392F">
        <w:rPr>
          <w:b/>
          <w:lang w:val="uk-UA"/>
        </w:rPr>
        <w:t xml:space="preserve">18.  Вкажіть суб’єктів суміжних прав: </w:t>
      </w:r>
    </w:p>
    <w:p w:rsidR="008B61D5" w:rsidRDefault="00E004ED" w:rsidP="008B61D5">
      <w:pPr>
        <w:rPr>
          <w:lang w:val="uk-UA"/>
        </w:rPr>
      </w:pPr>
      <w:r>
        <w:rPr>
          <w:lang w:val="uk-UA"/>
        </w:rPr>
        <w:t>а)</w:t>
      </w:r>
      <w:r>
        <w:t xml:space="preserve"> </w:t>
      </w:r>
      <w:r w:rsidR="008B61D5">
        <w:t xml:space="preserve">організації мовлення; </w:t>
      </w:r>
    </w:p>
    <w:p w:rsidR="008B61D5" w:rsidRDefault="00E004ED" w:rsidP="008B61D5">
      <w:pPr>
        <w:rPr>
          <w:lang w:val="uk-UA"/>
        </w:rPr>
      </w:pPr>
      <w:r>
        <w:rPr>
          <w:lang w:val="uk-UA"/>
        </w:rPr>
        <w:t>б)</w:t>
      </w:r>
      <w:r>
        <w:t xml:space="preserve"> </w:t>
      </w:r>
      <w:r w:rsidR="008B61D5">
        <w:t xml:space="preserve">правонаступники автора твору; </w:t>
      </w:r>
    </w:p>
    <w:p w:rsidR="008B61D5" w:rsidRDefault="00E004ED" w:rsidP="008B61D5">
      <w:pPr>
        <w:rPr>
          <w:lang w:val="uk-UA"/>
        </w:rPr>
      </w:pPr>
      <w:r>
        <w:rPr>
          <w:lang w:val="uk-UA"/>
        </w:rPr>
        <w:t>в)</w:t>
      </w:r>
      <w:r>
        <w:t xml:space="preserve"> </w:t>
      </w:r>
      <w:r w:rsidR="008B61D5">
        <w:t xml:space="preserve"> виконавець твору;</w:t>
      </w:r>
    </w:p>
    <w:p w:rsidR="008B61D5" w:rsidRDefault="00E004ED" w:rsidP="008B61D5">
      <w:pPr>
        <w:rPr>
          <w:lang w:val="uk-UA"/>
        </w:rPr>
      </w:pPr>
      <w:r>
        <w:rPr>
          <w:lang w:val="uk-UA"/>
        </w:rPr>
        <w:t xml:space="preserve">г) </w:t>
      </w:r>
      <w:r w:rsidR="008B61D5">
        <w:t xml:space="preserve">винахідник. </w:t>
      </w:r>
    </w:p>
    <w:p w:rsidR="008B61D5" w:rsidRDefault="008B61D5" w:rsidP="008B61D5">
      <w:pPr>
        <w:rPr>
          <w:b/>
          <w:lang w:val="uk-UA"/>
        </w:rPr>
      </w:pPr>
    </w:p>
    <w:p w:rsidR="008B61D5" w:rsidRPr="00AB392F" w:rsidRDefault="008B61D5" w:rsidP="008B61D5">
      <w:pPr>
        <w:rPr>
          <w:b/>
          <w:lang w:val="uk-UA"/>
        </w:rPr>
      </w:pPr>
      <w:r w:rsidRPr="00AB392F">
        <w:rPr>
          <w:b/>
          <w:lang w:val="uk-UA"/>
        </w:rPr>
        <w:t xml:space="preserve">19. </w:t>
      </w:r>
      <w:r w:rsidRPr="00AB392F">
        <w:rPr>
          <w:b/>
        </w:rPr>
        <w:t xml:space="preserve">Вкажіть об’єкти суміжних прав: </w:t>
      </w:r>
    </w:p>
    <w:p w:rsidR="008B61D5" w:rsidRDefault="00E004ED" w:rsidP="008B61D5">
      <w:pPr>
        <w:rPr>
          <w:lang w:val="uk-UA"/>
        </w:rPr>
      </w:pPr>
      <w:r>
        <w:rPr>
          <w:lang w:val="uk-UA"/>
        </w:rPr>
        <w:t>а)</w:t>
      </w:r>
      <w:r>
        <w:t xml:space="preserve"> </w:t>
      </w:r>
      <w:r w:rsidR="008B61D5" w:rsidRPr="00AC4B79">
        <w:rPr>
          <w:lang w:val="uk-UA"/>
        </w:rPr>
        <w:t>виконання твору;</w:t>
      </w:r>
    </w:p>
    <w:p w:rsidR="008B61D5" w:rsidRDefault="00E004ED" w:rsidP="008B61D5">
      <w:pPr>
        <w:rPr>
          <w:lang w:val="uk-UA"/>
        </w:rPr>
      </w:pPr>
      <w:r>
        <w:rPr>
          <w:lang w:val="uk-UA"/>
        </w:rPr>
        <w:t>б)</w:t>
      </w:r>
      <w:r>
        <w:t xml:space="preserve"> </w:t>
      </w:r>
      <w:r w:rsidR="008B61D5" w:rsidRPr="00AC4B79">
        <w:rPr>
          <w:lang w:val="uk-UA"/>
        </w:rPr>
        <w:t xml:space="preserve"> аудіовізуальний твір; </w:t>
      </w:r>
    </w:p>
    <w:p w:rsidR="008B61D5" w:rsidRDefault="00E004ED" w:rsidP="008B61D5">
      <w:pPr>
        <w:rPr>
          <w:lang w:val="uk-UA"/>
        </w:rPr>
      </w:pPr>
      <w:r>
        <w:rPr>
          <w:lang w:val="uk-UA"/>
        </w:rPr>
        <w:t>в)</w:t>
      </w:r>
      <w:r>
        <w:t xml:space="preserve"> </w:t>
      </w:r>
      <w:r w:rsidR="008B61D5" w:rsidRPr="00AC4B79">
        <w:rPr>
          <w:lang w:val="uk-UA"/>
        </w:rPr>
        <w:t xml:space="preserve"> фонограма; </w:t>
      </w:r>
    </w:p>
    <w:p w:rsidR="008B61D5" w:rsidRDefault="00E004ED" w:rsidP="008B61D5">
      <w:pPr>
        <w:rPr>
          <w:lang w:val="uk-UA"/>
        </w:rPr>
      </w:pPr>
      <w:r>
        <w:rPr>
          <w:lang w:val="uk-UA"/>
        </w:rPr>
        <w:t xml:space="preserve">г) </w:t>
      </w:r>
      <w:r w:rsidR="008B61D5" w:rsidRPr="00AC4B79">
        <w:rPr>
          <w:lang w:val="uk-UA"/>
        </w:rPr>
        <w:t xml:space="preserve"> драматичний твір. </w:t>
      </w:r>
    </w:p>
    <w:p w:rsidR="008B61D5" w:rsidRDefault="008B61D5" w:rsidP="008B61D5">
      <w:pPr>
        <w:tabs>
          <w:tab w:val="left" w:pos="567"/>
        </w:tabs>
        <w:rPr>
          <w:b/>
          <w:lang w:val="uk-UA"/>
        </w:rPr>
      </w:pPr>
    </w:p>
    <w:p w:rsidR="008B61D5" w:rsidRPr="00AB392F" w:rsidRDefault="008B61D5" w:rsidP="008B61D5">
      <w:pPr>
        <w:tabs>
          <w:tab w:val="left" w:pos="567"/>
        </w:tabs>
        <w:rPr>
          <w:b/>
          <w:lang w:val="uk-UA"/>
        </w:rPr>
      </w:pPr>
      <w:r w:rsidRPr="00AB392F">
        <w:rPr>
          <w:b/>
          <w:lang w:val="uk-UA"/>
        </w:rPr>
        <w:t xml:space="preserve">20. </w:t>
      </w:r>
      <w:r w:rsidRPr="00AB392F">
        <w:rPr>
          <w:b/>
        </w:rPr>
        <w:t xml:space="preserve">Вкажіть об’єкти суміжних прав: </w:t>
      </w:r>
    </w:p>
    <w:p w:rsidR="008B61D5" w:rsidRDefault="00E004ED" w:rsidP="008B61D5">
      <w:pPr>
        <w:rPr>
          <w:lang w:val="uk-UA"/>
        </w:rPr>
      </w:pPr>
      <w:r>
        <w:rPr>
          <w:lang w:val="uk-UA"/>
        </w:rPr>
        <w:t>а)</w:t>
      </w:r>
      <w:r>
        <w:t xml:space="preserve"> </w:t>
      </w:r>
      <w:r w:rsidR="008B61D5">
        <w:t xml:space="preserve">програма ефірного мовлення; </w:t>
      </w:r>
    </w:p>
    <w:p w:rsidR="008B61D5" w:rsidRDefault="00E004ED" w:rsidP="008B61D5">
      <w:pPr>
        <w:rPr>
          <w:lang w:val="uk-UA"/>
        </w:rPr>
      </w:pPr>
      <w:r>
        <w:rPr>
          <w:lang w:val="uk-UA"/>
        </w:rPr>
        <w:t>б)</w:t>
      </w:r>
      <w:r w:rsidR="008B61D5">
        <w:t xml:space="preserve"> відеограма; </w:t>
      </w:r>
    </w:p>
    <w:p w:rsidR="008B61D5" w:rsidRDefault="00E004ED" w:rsidP="008B61D5">
      <w:pPr>
        <w:rPr>
          <w:lang w:val="uk-UA"/>
        </w:rPr>
      </w:pPr>
      <w:r>
        <w:rPr>
          <w:lang w:val="uk-UA"/>
        </w:rPr>
        <w:t>в)</w:t>
      </w:r>
      <w:r>
        <w:t xml:space="preserve"> </w:t>
      </w:r>
      <w:r w:rsidR="008B61D5">
        <w:t xml:space="preserve"> сценічна обробка твору;</w:t>
      </w:r>
    </w:p>
    <w:p w:rsidR="008B61D5" w:rsidRDefault="00E004ED" w:rsidP="008B61D5">
      <w:pPr>
        <w:rPr>
          <w:lang w:val="uk-UA"/>
        </w:rPr>
      </w:pPr>
      <w:r>
        <w:rPr>
          <w:lang w:val="uk-UA"/>
        </w:rPr>
        <w:t xml:space="preserve">г) </w:t>
      </w:r>
      <w:r w:rsidR="008B61D5">
        <w:t xml:space="preserve">похідні твори. </w:t>
      </w:r>
    </w:p>
    <w:p w:rsidR="001D4488" w:rsidRDefault="001D4488" w:rsidP="008B61D5">
      <w:pPr>
        <w:tabs>
          <w:tab w:val="left" w:pos="3216"/>
        </w:tabs>
        <w:rPr>
          <w:lang w:val="uk-UA"/>
        </w:rPr>
      </w:pPr>
    </w:p>
    <w:p w:rsidR="009F5533" w:rsidRDefault="009F5533" w:rsidP="008B61D5">
      <w:pPr>
        <w:tabs>
          <w:tab w:val="left" w:pos="3216"/>
        </w:tabs>
        <w:rPr>
          <w:lang w:val="uk-UA"/>
        </w:rPr>
      </w:pPr>
    </w:p>
    <w:p w:rsidR="009F5533" w:rsidRDefault="009F5533" w:rsidP="008B61D5">
      <w:pPr>
        <w:tabs>
          <w:tab w:val="left" w:pos="3216"/>
        </w:tabs>
        <w:rPr>
          <w:lang w:val="uk-UA"/>
        </w:rPr>
      </w:pPr>
    </w:p>
    <w:p w:rsidR="00D83EC1" w:rsidRDefault="00D83EC1" w:rsidP="009F5533">
      <w:pPr>
        <w:tabs>
          <w:tab w:val="left" w:pos="774"/>
        </w:tabs>
        <w:spacing w:line="360" w:lineRule="auto"/>
        <w:ind w:firstLine="567"/>
        <w:jc w:val="center"/>
        <w:rPr>
          <w:rStyle w:val="20"/>
          <w:b/>
          <w:bCs/>
          <w:sz w:val="28"/>
          <w:szCs w:val="28"/>
        </w:rPr>
      </w:pPr>
    </w:p>
    <w:p w:rsidR="009F5533" w:rsidRDefault="009F5533" w:rsidP="009F5533">
      <w:pPr>
        <w:tabs>
          <w:tab w:val="left" w:pos="774"/>
        </w:tabs>
        <w:spacing w:line="360" w:lineRule="auto"/>
        <w:ind w:firstLine="567"/>
        <w:jc w:val="center"/>
        <w:rPr>
          <w:rStyle w:val="20"/>
          <w:b/>
          <w:bCs/>
          <w:sz w:val="28"/>
          <w:szCs w:val="28"/>
        </w:rPr>
      </w:pPr>
      <w:r>
        <w:rPr>
          <w:rStyle w:val="20"/>
          <w:b/>
          <w:bCs/>
          <w:sz w:val="28"/>
          <w:szCs w:val="28"/>
        </w:rPr>
        <w:t>ПРАКТИЧНЕ ЗАНЯТТЯ 6</w:t>
      </w:r>
    </w:p>
    <w:p w:rsidR="009F5533" w:rsidRDefault="009F5533" w:rsidP="009F5533">
      <w:pPr>
        <w:tabs>
          <w:tab w:val="left" w:pos="774"/>
        </w:tabs>
        <w:spacing w:line="360" w:lineRule="auto"/>
        <w:ind w:firstLine="567"/>
        <w:jc w:val="center"/>
        <w:rPr>
          <w:rStyle w:val="20"/>
          <w:b/>
          <w:bCs/>
          <w:sz w:val="28"/>
          <w:szCs w:val="28"/>
        </w:rPr>
      </w:pPr>
    </w:p>
    <w:p w:rsidR="009F5533" w:rsidRDefault="009F5533" w:rsidP="009F5533">
      <w:pPr>
        <w:tabs>
          <w:tab w:val="left" w:pos="774"/>
        </w:tabs>
        <w:spacing w:line="360" w:lineRule="auto"/>
        <w:ind w:firstLine="567"/>
        <w:jc w:val="center"/>
        <w:rPr>
          <w:b/>
          <w:sz w:val="28"/>
          <w:szCs w:val="28"/>
          <w:lang w:val="uk-UA"/>
        </w:rPr>
      </w:pPr>
      <w:r w:rsidRPr="009F5533">
        <w:rPr>
          <w:b/>
          <w:i/>
          <w:sz w:val="28"/>
          <w:szCs w:val="28"/>
          <w:lang w:val="uk-UA"/>
        </w:rPr>
        <w:t>Тема:</w:t>
      </w:r>
      <w:r w:rsidRPr="009F5533">
        <w:rPr>
          <w:b/>
          <w:sz w:val="28"/>
          <w:szCs w:val="28"/>
          <w:lang w:val="uk-UA"/>
        </w:rPr>
        <w:t xml:space="preserve"> «Промислова власність»</w:t>
      </w:r>
    </w:p>
    <w:p w:rsidR="009F5533" w:rsidRDefault="009F5533" w:rsidP="009F5533">
      <w:pPr>
        <w:tabs>
          <w:tab w:val="left" w:pos="774"/>
        </w:tabs>
        <w:spacing w:line="360" w:lineRule="auto"/>
        <w:ind w:firstLine="567"/>
        <w:jc w:val="center"/>
        <w:rPr>
          <w:b/>
          <w:sz w:val="28"/>
          <w:szCs w:val="28"/>
          <w:lang w:val="uk-UA"/>
        </w:rPr>
      </w:pPr>
    </w:p>
    <w:p w:rsidR="009F5533" w:rsidRDefault="009F5533" w:rsidP="009F5533">
      <w:pPr>
        <w:tabs>
          <w:tab w:val="left" w:pos="774"/>
        </w:tabs>
        <w:spacing w:line="360" w:lineRule="auto"/>
        <w:ind w:firstLine="567"/>
        <w:rPr>
          <w:sz w:val="28"/>
          <w:szCs w:val="28"/>
          <w:lang w:val="uk-UA"/>
        </w:rPr>
      </w:pPr>
      <w:r w:rsidRPr="00AB39F5">
        <w:rPr>
          <w:rStyle w:val="2"/>
          <w:sz w:val="28"/>
          <w:szCs w:val="28"/>
        </w:rPr>
        <w:t>Мета:</w:t>
      </w:r>
      <w:r w:rsidRPr="00AB39F5">
        <w:rPr>
          <w:sz w:val="28"/>
          <w:szCs w:val="28"/>
        </w:rPr>
        <w:t xml:space="preserve"> знати умови надання правової охорони о</w:t>
      </w:r>
      <w:r w:rsidR="00AB39F5" w:rsidRPr="00AB39F5">
        <w:rPr>
          <w:sz w:val="28"/>
          <w:szCs w:val="28"/>
        </w:rPr>
        <w:t xml:space="preserve">б’єктам промислової власності; </w:t>
      </w:r>
      <w:r w:rsidRPr="00AB39F5">
        <w:rPr>
          <w:sz w:val="28"/>
          <w:szCs w:val="28"/>
        </w:rPr>
        <w:t xml:space="preserve"> уміти виявити винахід, скласти опис і формулу винаходу.</w:t>
      </w:r>
    </w:p>
    <w:p w:rsidR="00AB39F5" w:rsidRPr="00AB39F5" w:rsidRDefault="00AB39F5" w:rsidP="009F5533">
      <w:pPr>
        <w:tabs>
          <w:tab w:val="left" w:pos="774"/>
        </w:tabs>
        <w:spacing w:line="360" w:lineRule="auto"/>
        <w:ind w:firstLine="567"/>
        <w:rPr>
          <w:sz w:val="28"/>
          <w:szCs w:val="28"/>
          <w:lang w:val="uk-UA"/>
        </w:rPr>
      </w:pPr>
    </w:p>
    <w:p w:rsidR="00AB39F5" w:rsidRPr="00AB39F5" w:rsidRDefault="00AB39F5" w:rsidP="00AB39F5">
      <w:pPr>
        <w:tabs>
          <w:tab w:val="left" w:pos="774"/>
        </w:tabs>
        <w:spacing w:line="360" w:lineRule="auto"/>
        <w:ind w:firstLine="567"/>
        <w:jc w:val="center"/>
        <w:rPr>
          <w:b/>
          <w:sz w:val="28"/>
          <w:szCs w:val="28"/>
          <w:lang w:val="uk-UA"/>
        </w:rPr>
      </w:pPr>
      <w:r w:rsidRPr="00AB39F5">
        <w:rPr>
          <w:sz w:val="28"/>
          <w:szCs w:val="28"/>
          <w:lang w:val="uk-UA"/>
        </w:rPr>
        <w:t>ПЛАН</w:t>
      </w:r>
    </w:p>
    <w:p w:rsidR="00AB39F5" w:rsidRPr="00AB39F5" w:rsidRDefault="00B446F8" w:rsidP="00AB39F5">
      <w:pPr>
        <w:pStyle w:val="a9"/>
        <w:numPr>
          <w:ilvl w:val="0"/>
          <w:numId w:val="10"/>
        </w:numPr>
        <w:tabs>
          <w:tab w:val="left" w:pos="774"/>
        </w:tabs>
        <w:spacing w:line="360" w:lineRule="auto"/>
        <w:jc w:val="both"/>
        <w:rPr>
          <w:b/>
          <w:bCs/>
          <w:i/>
          <w:iCs/>
          <w:color w:val="000000"/>
          <w:sz w:val="28"/>
          <w:szCs w:val="28"/>
          <w:u w:val="single"/>
          <w:lang w:val="uk-UA" w:eastAsia="uk-UA"/>
        </w:rPr>
      </w:pPr>
      <w:r>
        <w:rPr>
          <w:sz w:val="28"/>
          <w:szCs w:val="28"/>
          <w:lang w:val="uk-UA"/>
        </w:rPr>
        <w:t xml:space="preserve">1 </w:t>
      </w:r>
      <w:r w:rsidR="009F5533" w:rsidRPr="00AB39F5">
        <w:rPr>
          <w:sz w:val="28"/>
          <w:szCs w:val="28"/>
          <w:lang w:val="uk-UA"/>
        </w:rPr>
        <w:t>Об</w:t>
      </w:r>
      <w:r w:rsidR="009F5533" w:rsidRPr="00AB39F5">
        <w:rPr>
          <w:sz w:val="28"/>
          <w:szCs w:val="28"/>
        </w:rPr>
        <w:t>’</w:t>
      </w:r>
      <w:r w:rsidR="009F5533" w:rsidRPr="00AB39F5">
        <w:rPr>
          <w:sz w:val="28"/>
          <w:szCs w:val="28"/>
          <w:lang w:val="uk-UA"/>
        </w:rPr>
        <w:t xml:space="preserve">єкти промислової власності: винахід, корисна модель, промисловий зразок, знак для товарів і послуг. </w:t>
      </w:r>
    </w:p>
    <w:p w:rsidR="00AB39F5" w:rsidRPr="00B446F8" w:rsidRDefault="00B446F8" w:rsidP="00B446F8">
      <w:pPr>
        <w:pStyle w:val="a9"/>
        <w:numPr>
          <w:ilvl w:val="1"/>
          <w:numId w:val="10"/>
        </w:numPr>
        <w:tabs>
          <w:tab w:val="left" w:pos="774"/>
        </w:tabs>
        <w:spacing w:line="360" w:lineRule="auto"/>
        <w:jc w:val="both"/>
        <w:rPr>
          <w:b/>
          <w:bCs/>
          <w:i/>
          <w:iCs/>
          <w:color w:val="000000"/>
          <w:sz w:val="28"/>
          <w:szCs w:val="28"/>
          <w:u w:val="single"/>
          <w:lang w:val="uk-UA" w:eastAsia="uk-UA"/>
        </w:rPr>
      </w:pPr>
      <w:r>
        <w:rPr>
          <w:sz w:val="28"/>
          <w:szCs w:val="28"/>
          <w:lang w:val="uk-UA"/>
        </w:rPr>
        <w:t xml:space="preserve"> </w:t>
      </w:r>
      <w:r w:rsidR="00B10D7E">
        <w:rPr>
          <w:sz w:val="28"/>
          <w:szCs w:val="28"/>
          <w:lang w:val="uk-UA"/>
        </w:rPr>
        <w:t xml:space="preserve"> </w:t>
      </w:r>
      <w:r w:rsidR="009F5533" w:rsidRPr="00B446F8">
        <w:rPr>
          <w:sz w:val="28"/>
          <w:szCs w:val="28"/>
          <w:lang w:val="uk-UA"/>
        </w:rPr>
        <w:t xml:space="preserve">Порядок одержання патенту. </w:t>
      </w:r>
    </w:p>
    <w:p w:rsidR="009F5533" w:rsidRPr="00B446F8" w:rsidRDefault="00B10D7E" w:rsidP="00B446F8">
      <w:pPr>
        <w:pStyle w:val="a9"/>
        <w:numPr>
          <w:ilvl w:val="1"/>
          <w:numId w:val="10"/>
        </w:numPr>
        <w:tabs>
          <w:tab w:val="left" w:pos="774"/>
        </w:tabs>
        <w:spacing w:line="360" w:lineRule="auto"/>
        <w:jc w:val="both"/>
        <w:rPr>
          <w:b/>
          <w:bCs/>
          <w:i/>
          <w:iCs/>
          <w:color w:val="000000"/>
          <w:sz w:val="28"/>
          <w:szCs w:val="28"/>
          <w:u w:val="single"/>
          <w:lang w:val="uk-UA" w:eastAsia="uk-UA"/>
        </w:rPr>
      </w:pPr>
      <w:r>
        <w:rPr>
          <w:sz w:val="28"/>
          <w:szCs w:val="28"/>
          <w:lang w:val="uk-UA"/>
        </w:rPr>
        <w:t xml:space="preserve"> </w:t>
      </w:r>
      <w:r w:rsidR="00B446F8">
        <w:rPr>
          <w:sz w:val="28"/>
          <w:szCs w:val="28"/>
          <w:lang w:val="uk-UA"/>
        </w:rPr>
        <w:t xml:space="preserve"> </w:t>
      </w:r>
      <w:r w:rsidR="009F5533" w:rsidRPr="00B446F8">
        <w:rPr>
          <w:sz w:val="28"/>
          <w:szCs w:val="28"/>
          <w:lang w:val="uk-UA"/>
        </w:rPr>
        <w:t>Пошук інформації про винаходи.</w:t>
      </w:r>
    </w:p>
    <w:p w:rsidR="00B446F8" w:rsidRPr="00B446F8" w:rsidRDefault="00B446F8" w:rsidP="00B446F8">
      <w:pPr>
        <w:pStyle w:val="a9"/>
        <w:tabs>
          <w:tab w:val="left" w:pos="774"/>
        </w:tabs>
        <w:spacing w:line="360" w:lineRule="auto"/>
        <w:ind w:left="927"/>
        <w:jc w:val="both"/>
        <w:rPr>
          <w:b/>
          <w:bCs/>
          <w:i/>
          <w:iCs/>
          <w:color w:val="000000"/>
          <w:sz w:val="28"/>
          <w:szCs w:val="28"/>
          <w:u w:val="single"/>
          <w:lang w:val="uk-UA" w:eastAsia="uk-UA"/>
        </w:rPr>
      </w:pPr>
    </w:p>
    <w:p w:rsidR="00B446F8" w:rsidRDefault="00B446F8" w:rsidP="00B446F8">
      <w:pPr>
        <w:pStyle w:val="a9"/>
        <w:tabs>
          <w:tab w:val="left" w:pos="774"/>
        </w:tabs>
        <w:spacing w:line="360" w:lineRule="auto"/>
        <w:ind w:left="927"/>
        <w:jc w:val="center"/>
        <w:rPr>
          <w:b/>
          <w:sz w:val="28"/>
          <w:szCs w:val="28"/>
          <w:lang w:val="uk-UA"/>
        </w:rPr>
      </w:pPr>
      <w:r w:rsidRPr="00B446F8">
        <w:rPr>
          <w:b/>
          <w:sz w:val="28"/>
          <w:szCs w:val="28"/>
          <w:lang w:val="uk-UA"/>
        </w:rPr>
        <w:t>Контрольні питання</w:t>
      </w:r>
    </w:p>
    <w:p w:rsidR="00B446F8" w:rsidRPr="00B446F8" w:rsidRDefault="00B446F8" w:rsidP="00B446F8">
      <w:pPr>
        <w:pStyle w:val="a9"/>
        <w:tabs>
          <w:tab w:val="left" w:pos="774"/>
        </w:tabs>
        <w:spacing w:line="360" w:lineRule="auto"/>
        <w:ind w:left="927"/>
        <w:jc w:val="center"/>
        <w:rPr>
          <w:rStyle w:val="20"/>
          <w:b/>
          <w:bCs/>
          <w:sz w:val="28"/>
          <w:szCs w:val="28"/>
        </w:rPr>
      </w:pPr>
    </w:p>
    <w:p w:rsidR="003B6674" w:rsidRDefault="00B10D7E" w:rsidP="00B446F8">
      <w:pPr>
        <w:tabs>
          <w:tab w:val="left" w:pos="3216"/>
        </w:tabs>
        <w:spacing w:line="360" w:lineRule="auto"/>
        <w:jc w:val="both"/>
        <w:rPr>
          <w:sz w:val="28"/>
          <w:szCs w:val="28"/>
          <w:lang w:val="uk-UA"/>
        </w:rPr>
      </w:pPr>
      <w:r>
        <w:rPr>
          <w:sz w:val="28"/>
          <w:szCs w:val="28"/>
          <w:lang w:val="uk-UA"/>
        </w:rPr>
        <w:t xml:space="preserve">       </w:t>
      </w:r>
      <w:r w:rsidR="00B446F8">
        <w:rPr>
          <w:sz w:val="28"/>
          <w:szCs w:val="28"/>
          <w:lang w:val="uk-UA"/>
        </w:rPr>
        <w:t>1</w:t>
      </w:r>
      <w:r>
        <w:rPr>
          <w:sz w:val="28"/>
          <w:szCs w:val="28"/>
          <w:lang w:val="uk-UA"/>
        </w:rPr>
        <w:t>.</w:t>
      </w:r>
      <w:r w:rsidR="00B446F8">
        <w:rPr>
          <w:sz w:val="28"/>
          <w:szCs w:val="28"/>
          <w:lang w:val="uk-UA"/>
        </w:rPr>
        <w:t xml:space="preserve"> </w:t>
      </w:r>
      <w:r w:rsidR="000843F2" w:rsidRPr="003B6674">
        <w:rPr>
          <w:sz w:val="28"/>
          <w:szCs w:val="28"/>
          <w:lang w:val="uk-UA"/>
        </w:rPr>
        <w:t>Які об’єкти відносяться до об’єктів промислової власності</w:t>
      </w:r>
      <w:r w:rsidR="003B6674">
        <w:rPr>
          <w:sz w:val="28"/>
          <w:szCs w:val="28"/>
          <w:lang w:val="uk-UA"/>
        </w:rPr>
        <w:t>?</w:t>
      </w:r>
      <w:r w:rsidR="000843F2" w:rsidRPr="003B6674">
        <w:rPr>
          <w:sz w:val="28"/>
          <w:szCs w:val="28"/>
          <w:lang w:val="uk-UA"/>
        </w:rPr>
        <w:t xml:space="preserve"> </w:t>
      </w:r>
    </w:p>
    <w:p w:rsidR="00B10D7E" w:rsidRDefault="000843F2" w:rsidP="003B6674">
      <w:pPr>
        <w:pStyle w:val="a9"/>
        <w:numPr>
          <w:ilvl w:val="0"/>
          <w:numId w:val="10"/>
        </w:numPr>
        <w:tabs>
          <w:tab w:val="left" w:pos="3216"/>
        </w:tabs>
        <w:spacing w:line="360" w:lineRule="auto"/>
        <w:jc w:val="both"/>
        <w:rPr>
          <w:sz w:val="28"/>
          <w:szCs w:val="28"/>
          <w:lang w:val="uk-UA"/>
        </w:rPr>
      </w:pPr>
      <w:r w:rsidRPr="003B6674">
        <w:rPr>
          <w:sz w:val="28"/>
          <w:szCs w:val="28"/>
          <w:lang w:val="uk-UA"/>
        </w:rPr>
        <w:t xml:space="preserve">Назвіть підставі набуття права власності на об’єкти промислової власності. </w:t>
      </w:r>
    </w:p>
    <w:p w:rsidR="00B10D7E" w:rsidRPr="00B10D7E" w:rsidRDefault="000843F2" w:rsidP="00B10D7E">
      <w:pPr>
        <w:pStyle w:val="a9"/>
        <w:numPr>
          <w:ilvl w:val="0"/>
          <w:numId w:val="10"/>
        </w:numPr>
        <w:tabs>
          <w:tab w:val="left" w:pos="3216"/>
        </w:tabs>
        <w:spacing w:line="360" w:lineRule="auto"/>
        <w:jc w:val="both"/>
        <w:rPr>
          <w:sz w:val="28"/>
          <w:szCs w:val="28"/>
          <w:lang w:val="uk-UA"/>
        </w:rPr>
      </w:pPr>
      <w:r w:rsidRPr="00B10D7E">
        <w:rPr>
          <w:sz w:val="28"/>
          <w:szCs w:val="28"/>
          <w:lang w:val="uk-UA"/>
        </w:rPr>
        <w:t xml:space="preserve"> Який ст</w:t>
      </w:r>
      <w:r w:rsidR="00B10D7E">
        <w:rPr>
          <w:sz w:val="28"/>
          <w:szCs w:val="28"/>
          <w:lang w:val="uk-UA"/>
        </w:rPr>
        <w:t>рок дії охорони прав на винахід</w:t>
      </w:r>
      <w:r w:rsidRPr="00B10D7E">
        <w:rPr>
          <w:sz w:val="28"/>
          <w:szCs w:val="28"/>
        </w:rPr>
        <w:t xml:space="preserve"> </w:t>
      </w:r>
      <w:r w:rsidR="00B10D7E">
        <w:rPr>
          <w:sz w:val="28"/>
          <w:szCs w:val="28"/>
          <w:lang w:val="uk-UA"/>
        </w:rPr>
        <w:t>(</w:t>
      </w:r>
      <w:r w:rsidR="00B10D7E">
        <w:rPr>
          <w:sz w:val="28"/>
          <w:szCs w:val="28"/>
        </w:rPr>
        <w:t>корисну модель</w:t>
      </w:r>
      <w:r w:rsidR="00B10D7E">
        <w:rPr>
          <w:sz w:val="28"/>
          <w:szCs w:val="28"/>
          <w:lang w:val="uk-UA"/>
        </w:rPr>
        <w:t>)?</w:t>
      </w:r>
    </w:p>
    <w:p w:rsidR="00B10D7E" w:rsidRPr="00B10D7E" w:rsidRDefault="000843F2" w:rsidP="00B10D7E">
      <w:pPr>
        <w:pStyle w:val="a9"/>
        <w:numPr>
          <w:ilvl w:val="0"/>
          <w:numId w:val="10"/>
        </w:numPr>
        <w:tabs>
          <w:tab w:val="left" w:pos="3216"/>
        </w:tabs>
        <w:spacing w:line="360" w:lineRule="auto"/>
        <w:jc w:val="both"/>
        <w:rPr>
          <w:sz w:val="28"/>
          <w:szCs w:val="28"/>
          <w:lang w:val="uk-UA"/>
        </w:rPr>
      </w:pPr>
      <w:r w:rsidRPr="00B10D7E">
        <w:rPr>
          <w:sz w:val="28"/>
          <w:szCs w:val="28"/>
        </w:rPr>
        <w:t>На</w:t>
      </w:r>
      <w:r w:rsidR="00B10D7E">
        <w:rPr>
          <w:sz w:val="28"/>
          <w:szCs w:val="28"/>
        </w:rPr>
        <w:t>звіть суб’єктів прав на винахід</w:t>
      </w:r>
      <w:r w:rsidR="00B10D7E">
        <w:rPr>
          <w:sz w:val="28"/>
          <w:szCs w:val="28"/>
          <w:lang w:val="uk-UA"/>
        </w:rPr>
        <w:t xml:space="preserve"> </w:t>
      </w:r>
      <w:r w:rsidRPr="00B10D7E">
        <w:rPr>
          <w:sz w:val="28"/>
          <w:szCs w:val="28"/>
        </w:rPr>
        <w:t xml:space="preserve"> </w:t>
      </w:r>
      <w:r w:rsidR="00B10D7E">
        <w:rPr>
          <w:sz w:val="28"/>
          <w:szCs w:val="28"/>
          <w:lang w:val="uk-UA"/>
        </w:rPr>
        <w:t>(</w:t>
      </w:r>
      <w:r w:rsidR="00B10D7E">
        <w:rPr>
          <w:sz w:val="28"/>
          <w:szCs w:val="28"/>
        </w:rPr>
        <w:t>корисну модель</w:t>
      </w:r>
      <w:r w:rsidR="00B10D7E">
        <w:rPr>
          <w:sz w:val="28"/>
          <w:szCs w:val="28"/>
          <w:lang w:val="uk-UA"/>
        </w:rPr>
        <w:t>)?</w:t>
      </w:r>
    </w:p>
    <w:p w:rsidR="00B10D7E" w:rsidRDefault="000843F2" w:rsidP="00B10D7E">
      <w:pPr>
        <w:pStyle w:val="a9"/>
        <w:numPr>
          <w:ilvl w:val="0"/>
          <w:numId w:val="10"/>
        </w:numPr>
        <w:tabs>
          <w:tab w:val="left" w:pos="3216"/>
        </w:tabs>
        <w:spacing w:line="360" w:lineRule="auto"/>
        <w:jc w:val="both"/>
        <w:rPr>
          <w:sz w:val="28"/>
          <w:szCs w:val="28"/>
          <w:lang w:val="uk-UA"/>
        </w:rPr>
      </w:pPr>
      <w:r w:rsidRPr="00B10D7E">
        <w:rPr>
          <w:sz w:val="28"/>
          <w:szCs w:val="28"/>
        </w:rPr>
        <w:t xml:space="preserve">Дайте визначення поняття винаходу і корисної моделі. </w:t>
      </w:r>
    </w:p>
    <w:p w:rsidR="00B10D7E" w:rsidRDefault="000843F2" w:rsidP="00B10D7E">
      <w:pPr>
        <w:pStyle w:val="a9"/>
        <w:numPr>
          <w:ilvl w:val="0"/>
          <w:numId w:val="10"/>
        </w:numPr>
        <w:tabs>
          <w:tab w:val="left" w:pos="3216"/>
        </w:tabs>
        <w:spacing w:line="360" w:lineRule="auto"/>
        <w:jc w:val="both"/>
        <w:rPr>
          <w:sz w:val="28"/>
          <w:szCs w:val="28"/>
          <w:lang w:val="uk-UA"/>
        </w:rPr>
      </w:pPr>
      <w:r w:rsidRPr="00B10D7E">
        <w:rPr>
          <w:sz w:val="28"/>
          <w:szCs w:val="28"/>
        </w:rPr>
        <w:t xml:space="preserve">Дайте визначення поняття промислового зразка. </w:t>
      </w:r>
    </w:p>
    <w:p w:rsidR="00B10D7E" w:rsidRDefault="000843F2" w:rsidP="00B446F8">
      <w:pPr>
        <w:pStyle w:val="a9"/>
        <w:numPr>
          <w:ilvl w:val="0"/>
          <w:numId w:val="10"/>
        </w:numPr>
        <w:tabs>
          <w:tab w:val="left" w:pos="3216"/>
        </w:tabs>
        <w:spacing w:line="360" w:lineRule="auto"/>
        <w:jc w:val="both"/>
        <w:rPr>
          <w:sz w:val="28"/>
          <w:szCs w:val="28"/>
          <w:lang w:val="uk-UA"/>
        </w:rPr>
      </w:pPr>
      <w:r w:rsidRPr="00B10D7E">
        <w:rPr>
          <w:sz w:val="28"/>
          <w:szCs w:val="28"/>
        </w:rPr>
        <w:t>Коли настає право власності на промисловий зразок</w:t>
      </w:r>
      <w:r w:rsidR="00B10D7E">
        <w:rPr>
          <w:sz w:val="28"/>
          <w:szCs w:val="28"/>
          <w:lang w:val="uk-UA"/>
        </w:rPr>
        <w:t>?</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 xml:space="preserve">Що входить до складу заявки на винахід та корисну модель?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lastRenderedPageBreak/>
        <w:t xml:space="preserve"> Які документи входять до складу заявки на промисловий зразок? </w:t>
      </w:r>
    </w:p>
    <w:p w:rsidR="00B10D7E" w:rsidRDefault="00B10D7E" w:rsidP="00B446F8">
      <w:pPr>
        <w:pStyle w:val="a9"/>
        <w:numPr>
          <w:ilvl w:val="0"/>
          <w:numId w:val="10"/>
        </w:numPr>
        <w:tabs>
          <w:tab w:val="left" w:pos="3216"/>
        </w:tabs>
        <w:spacing w:line="360" w:lineRule="auto"/>
        <w:jc w:val="both"/>
        <w:rPr>
          <w:sz w:val="28"/>
          <w:szCs w:val="28"/>
          <w:lang w:val="uk-UA"/>
        </w:rPr>
      </w:pPr>
      <w:r>
        <w:rPr>
          <w:sz w:val="28"/>
          <w:szCs w:val="28"/>
          <w:lang w:val="uk-UA"/>
        </w:rPr>
        <w:t xml:space="preserve"> </w:t>
      </w:r>
      <w:r w:rsidR="00C13923" w:rsidRPr="00B10D7E">
        <w:rPr>
          <w:sz w:val="28"/>
          <w:szCs w:val="28"/>
        </w:rPr>
        <w:t xml:space="preserve">У чому полягає </w:t>
      </w:r>
      <w:r>
        <w:rPr>
          <w:sz w:val="28"/>
          <w:szCs w:val="28"/>
        </w:rPr>
        <w:t xml:space="preserve">формальна експертиза заявки?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 xml:space="preserve"> Що таке кваліфікаційна експертиза заявки?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Які існують види</w:t>
      </w:r>
      <w:r w:rsidR="00B10D7E">
        <w:rPr>
          <w:sz w:val="28"/>
          <w:szCs w:val="28"/>
        </w:rPr>
        <w:t xml:space="preserve"> знаків для товарів і послуг?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 xml:space="preserve"> Які фун</w:t>
      </w:r>
      <w:r w:rsidR="00B10D7E">
        <w:rPr>
          <w:sz w:val="28"/>
          <w:szCs w:val="28"/>
        </w:rPr>
        <w:t xml:space="preserve">кції виконують товарні знаки?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 xml:space="preserve"> Які позначення не можуть бути визнан</w:t>
      </w:r>
      <w:r w:rsidR="00B10D7E">
        <w:rPr>
          <w:sz w:val="28"/>
          <w:szCs w:val="28"/>
        </w:rPr>
        <w:t>і знаками для товарів і послуг?</w:t>
      </w:r>
    </w:p>
    <w:p w:rsidR="00B10D7E" w:rsidRDefault="00B10D7E" w:rsidP="00B446F8">
      <w:pPr>
        <w:pStyle w:val="a9"/>
        <w:numPr>
          <w:ilvl w:val="0"/>
          <w:numId w:val="10"/>
        </w:numPr>
        <w:tabs>
          <w:tab w:val="left" w:pos="3216"/>
        </w:tabs>
        <w:spacing w:line="360" w:lineRule="auto"/>
        <w:jc w:val="both"/>
        <w:rPr>
          <w:sz w:val="28"/>
          <w:szCs w:val="28"/>
          <w:lang w:val="uk-UA"/>
        </w:rPr>
      </w:pPr>
      <w:r>
        <w:rPr>
          <w:sz w:val="28"/>
          <w:szCs w:val="28"/>
          <w:lang w:val="uk-UA"/>
        </w:rPr>
        <w:t xml:space="preserve"> </w:t>
      </w:r>
      <w:r w:rsidR="00C13923" w:rsidRPr="00B10D7E">
        <w:rPr>
          <w:sz w:val="28"/>
          <w:szCs w:val="28"/>
        </w:rPr>
        <w:t>Які умови необхідні для надання правової охор</w:t>
      </w:r>
      <w:r>
        <w:rPr>
          <w:sz w:val="28"/>
          <w:szCs w:val="28"/>
        </w:rPr>
        <w:t xml:space="preserve">они комерційному найменуванню?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Що відносять до майнових пра</w:t>
      </w:r>
      <w:r w:rsidR="00B10D7E">
        <w:rPr>
          <w:sz w:val="28"/>
          <w:szCs w:val="28"/>
        </w:rPr>
        <w:t xml:space="preserve">в на комерційне найменування?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lang w:val="uk-UA"/>
        </w:rPr>
        <w:t xml:space="preserve"> Які спільні й відмінні риси між торговельними марками і географічними зазначеннями? </w:t>
      </w:r>
    </w:p>
    <w:p w:rsid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lang w:val="uk-UA"/>
        </w:rPr>
        <w:t xml:space="preserve"> </w:t>
      </w:r>
      <w:r w:rsidRPr="00B10D7E">
        <w:rPr>
          <w:sz w:val="28"/>
          <w:szCs w:val="28"/>
        </w:rPr>
        <w:t>Які умови повинні виконуватися для надання правової охор</w:t>
      </w:r>
      <w:r w:rsidR="00B10D7E">
        <w:rPr>
          <w:sz w:val="28"/>
          <w:szCs w:val="28"/>
        </w:rPr>
        <w:t xml:space="preserve">они географічному зазначенню? </w:t>
      </w:r>
    </w:p>
    <w:p w:rsidR="00C13923" w:rsidRPr="00B10D7E" w:rsidRDefault="00C13923" w:rsidP="00B446F8">
      <w:pPr>
        <w:pStyle w:val="a9"/>
        <w:numPr>
          <w:ilvl w:val="0"/>
          <w:numId w:val="10"/>
        </w:numPr>
        <w:tabs>
          <w:tab w:val="left" w:pos="3216"/>
        </w:tabs>
        <w:spacing w:line="360" w:lineRule="auto"/>
        <w:jc w:val="both"/>
        <w:rPr>
          <w:sz w:val="28"/>
          <w:szCs w:val="28"/>
          <w:lang w:val="uk-UA"/>
        </w:rPr>
      </w:pPr>
      <w:r w:rsidRPr="00B10D7E">
        <w:rPr>
          <w:sz w:val="28"/>
          <w:szCs w:val="28"/>
        </w:rPr>
        <w:t xml:space="preserve"> Які специфічні ознаки мають географічні зазначення?</w:t>
      </w:r>
    </w:p>
    <w:p w:rsidR="00C13923" w:rsidRDefault="00C13923" w:rsidP="00AB39F5">
      <w:pPr>
        <w:tabs>
          <w:tab w:val="left" w:pos="3216"/>
        </w:tabs>
        <w:jc w:val="both"/>
        <w:rPr>
          <w:lang w:val="uk-UA"/>
        </w:rPr>
      </w:pPr>
    </w:p>
    <w:p w:rsidR="00B10D7E" w:rsidRPr="00B10D7E" w:rsidRDefault="00B10D7E" w:rsidP="00B10D7E">
      <w:pPr>
        <w:tabs>
          <w:tab w:val="left" w:pos="3216"/>
        </w:tabs>
        <w:jc w:val="center"/>
        <w:rPr>
          <w:b/>
          <w:sz w:val="28"/>
          <w:szCs w:val="28"/>
          <w:lang w:val="uk-UA"/>
        </w:rPr>
      </w:pPr>
      <w:r>
        <w:rPr>
          <w:b/>
          <w:sz w:val="28"/>
          <w:szCs w:val="28"/>
        </w:rPr>
        <w:t>Творчі завдання</w:t>
      </w:r>
    </w:p>
    <w:p w:rsidR="00B10D7E" w:rsidRPr="00B10D7E" w:rsidRDefault="00B10D7E" w:rsidP="00B10D7E">
      <w:pPr>
        <w:tabs>
          <w:tab w:val="left" w:pos="3216"/>
        </w:tabs>
        <w:jc w:val="center"/>
        <w:rPr>
          <w:b/>
          <w:sz w:val="28"/>
          <w:szCs w:val="28"/>
          <w:lang w:val="uk-UA"/>
        </w:rPr>
      </w:pPr>
    </w:p>
    <w:p w:rsidR="00B10D7E" w:rsidRDefault="00C13923" w:rsidP="00B10D7E">
      <w:pPr>
        <w:tabs>
          <w:tab w:val="left" w:pos="3216"/>
        </w:tabs>
        <w:spacing w:line="360" w:lineRule="auto"/>
        <w:jc w:val="both"/>
        <w:rPr>
          <w:sz w:val="28"/>
          <w:szCs w:val="28"/>
          <w:lang w:val="uk-UA"/>
        </w:rPr>
      </w:pPr>
      <w:r w:rsidRPr="00B10D7E">
        <w:rPr>
          <w:sz w:val="28"/>
          <w:szCs w:val="28"/>
        </w:rPr>
        <w:t xml:space="preserve"> 1. Зобразіть схематично джерела патентного права, розташувавши їх за юридичною силою. </w:t>
      </w:r>
    </w:p>
    <w:p w:rsidR="00C13923" w:rsidRDefault="00C13923" w:rsidP="00B10D7E">
      <w:pPr>
        <w:tabs>
          <w:tab w:val="left" w:pos="3216"/>
        </w:tabs>
        <w:spacing w:line="360" w:lineRule="auto"/>
        <w:jc w:val="both"/>
        <w:rPr>
          <w:sz w:val="28"/>
          <w:szCs w:val="28"/>
          <w:lang w:val="uk-UA"/>
        </w:rPr>
      </w:pPr>
      <w:r w:rsidRPr="00B10D7E">
        <w:rPr>
          <w:sz w:val="28"/>
          <w:szCs w:val="28"/>
        </w:rPr>
        <w:t>2. Складіть схему-характеристику суб’єктів патентного права</w:t>
      </w:r>
      <w:r w:rsidR="00B10D7E">
        <w:rPr>
          <w:sz w:val="28"/>
          <w:szCs w:val="28"/>
          <w:lang w:val="uk-UA"/>
        </w:rPr>
        <w:t>.</w:t>
      </w:r>
    </w:p>
    <w:p w:rsidR="006D620F" w:rsidRDefault="00B10D7E" w:rsidP="00B10D7E">
      <w:pPr>
        <w:tabs>
          <w:tab w:val="left" w:pos="3216"/>
        </w:tabs>
        <w:spacing w:line="360" w:lineRule="auto"/>
        <w:rPr>
          <w:sz w:val="28"/>
          <w:szCs w:val="28"/>
          <w:lang w:val="uk-UA"/>
        </w:rPr>
      </w:pPr>
      <w:r>
        <w:rPr>
          <w:sz w:val="28"/>
          <w:szCs w:val="28"/>
          <w:lang w:val="uk-UA"/>
        </w:rPr>
        <w:tab/>
      </w:r>
    </w:p>
    <w:p w:rsidR="00AB39F5" w:rsidRDefault="00D83EC1" w:rsidP="00B10D7E">
      <w:pPr>
        <w:tabs>
          <w:tab w:val="left" w:pos="3216"/>
        </w:tabs>
        <w:spacing w:line="360" w:lineRule="auto"/>
        <w:rPr>
          <w:b/>
          <w:sz w:val="28"/>
          <w:szCs w:val="28"/>
          <w:lang w:val="uk-UA"/>
        </w:rPr>
      </w:pPr>
      <w:r>
        <w:rPr>
          <w:b/>
          <w:sz w:val="28"/>
          <w:szCs w:val="28"/>
          <w:lang w:val="uk-UA"/>
        </w:rPr>
        <w:t xml:space="preserve">          </w:t>
      </w:r>
      <w:r w:rsidR="00B10D7E" w:rsidRPr="00B10D7E">
        <w:rPr>
          <w:b/>
          <w:sz w:val="28"/>
          <w:szCs w:val="28"/>
          <w:lang w:val="uk-UA"/>
        </w:rPr>
        <w:t>Практичні завдання</w:t>
      </w:r>
    </w:p>
    <w:p w:rsidR="00B10D7E" w:rsidRPr="00B10D7E" w:rsidRDefault="00B446F8" w:rsidP="00B10D7E">
      <w:pPr>
        <w:pStyle w:val="a9"/>
        <w:numPr>
          <w:ilvl w:val="0"/>
          <w:numId w:val="12"/>
        </w:numPr>
        <w:tabs>
          <w:tab w:val="left" w:pos="1680"/>
        </w:tabs>
        <w:spacing w:line="360" w:lineRule="auto"/>
        <w:rPr>
          <w:sz w:val="28"/>
          <w:szCs w:val="28"/>
        </w:rPr>
      </w:pPr>
      <w:r w:rsidRPr="00B10D7E">
        <w:rPr>
          <w:sz w:val="28"/>
          <w:szCs w:val="28"/>
        </w:rPr>
        <w:t>Оформлення заявки на винахід   (корисну модель)</w:t>
      </w:r>
      <w:r w:rsidR="00B10D7E">
        <w:rPr>
          <w:sz w:val="28"/>
          <w:szCs w:val="28"/>
          <w:lang w:val="uk-UA"/>
        </w:rPr>
        <w:t>.</w:t>
      </w:r>
    </w:p>
    <w:p w:rsidR="00B10D7E" w:rsidRPr="00B10D7E" w:rsidRDefault="00B10D7E" w:rsidP="00B10D7E">
      <w:pPr>
        <w:pStyle w:val="a9"/>
        <w:numPr>
          <w:ilvl w:val="0"/>
          <w:numId w:val="12"/>
        </w:numPr>
        <w:tabs>
          <w:tab w:val="left" w:pos="1680"/>
        </w:tabs>
        <w:spacing w:line="360" w:lineRule="auto"/>
        <w:rPr>
          <w:sz w:val="28"/>
          <w:szCs w:val="28"/>
        </w:rPr>
      </w:pPr>
      <w:r>
        <w:rPr>
          <w:sz w:val="28"/>
          <w:szCs w:val="28"/>
          <w:lang w:val="uk-UA"/>
        </w:rPr>
        <w:t xml:space="preserve">Проаналізувати опис </w:t>
      </w:r>
      <w:r w:rsidR="00B446F8" w:rsidRPr="00B10D7E">
        <w:rPr>
          <w:sz w:val="28"/>
          <w:szCs w:val="28"/>
        </w:rPr>
        <w:t>винаходу (корисної моделі): назва, вступ, перелік фігур на кресленнях з короткою їх характеристикою, детальний опис винаходу</w:t>
      </w:r>
      <w:r w:rsidR="007D5C7A">
        <w:rPr>
          <w:sz w:val="28"/>
          <w:szCs w:val="28"/>
          <w:lang w:val="uk-UA"/>
        </w:rPr>
        <w:t xml:space="preserve"> (згідно зразка, поданог в додатку А).</w:t>
      </w:r>
    </w:p>
    <w:p w:rsidR="00B446F8" w:rsidRPr="00B10D7E" w:rsidRDefault="007D5C7A" w:rsidP="00B10D7E">
      <w:pPr>
        <w:pStyle w:val="a9"/>
        <w:numPr>
          <w:ilvl w:val="0"/>
          <w:numId w:val="12"/>
        </w:numPr>
        <w:tabs>
          <w:tab w:val="left" w:pos="1680"/>
        </w:tabs>
        <w:spacing w:line="360" w:lineRule="auto"/>
        <w:rPr>
          <w:sz w:val="28"/>
          <w:szCs w:val="28"/>
        </w:rPr>
      </w:pPr>
      <w:r>
        <w:rPr>
          <w:sz w:val="28"/>
          <w:szCs w:val="28"/>
          <w:lang w:val="uk-UA"/>
        </w:rPr>
        <w:t>Скласти ф</w:t>
      </w:r>
      <w:r>
        <w:rPr>
          <w:sz w:val="28"/>
          <w:szCs w:val="28"/>
        </w:rPr>
        <w:t>ормул</w:t>
      </w:r>
      <w:r>
        <w:rPr>
          <w:sz w:val="28"/>
          <w:szCs w:val="28"/>
          <w:lang w:val="uk-UA"/>
        </w:rPr>
        <w:t>у</w:t>
      </w:r>
      <w:r w:rsidR="00B446F8" w:rsidRPr="00B10D7E">
        <w:rPr>
          <w:sz w:val="28"/>
          <w:szCs w:val="28"/>
        </w:rPr>
        <w:t xml:space="preserve"> винаходу. Головні вимоги до складання формули:</w:t>
      </w:r>
    </w:p>
    <w:p w:rsidR="00B446F8" w:rsidRPr="00B10D7E" w:rsidRDefault="00B446F8" w:rsidP="00B10D7E">
      <w:pPr>
        <w:numPr>
          <w:ilvl w:val="1"/>
          <w:numId w:val="13"/>
        </w:numPr>
        <w:spacing w:line="360" w:lineRule="auto"/>
        <w:jc w:val="both"/>
        <w:rPr>
          <w:sz w:val="28"/>
          <w:szCs w:val="28"/>
        </w:rPr>
      </w:pPr>
      <w:r w:rsidRPr="00B10D7E">
        <w:rPr>
          <w:sz w:val="28"/>
          <w:szCs w:val="28"/>
        </w:rPr>
        <w:t>формулюється назва винаходу;</w:t>
      </w:r>
    </w:p>
    <w:p w:rsidR="00B446F8" w:rsidRPr="00B10D7E" w:rsidRDefault="00B446F8" w:rsidP="00B10D7E">
      <w:pPr>
        <w:numPr>
          <w:ilvl w:val="1"/>
          <w:numId w:val="13"/>
        </w:numPr>
        <w:spacing w:line="360" w:lineRule="auto"/>
        <w:jc w:val="both"/>
        <w:rPr>
          <w:sz w:val="28"/>
          <w:szCs w:val="28"/>
        </w:rPr>
      </w:pPr>
      <w:r w:rsidRPr="00B10D7E">
        <w:rPr>
          <w:sz w:val="28"/>
          <w:szCs w:val="28"/>
        </w:rPr>
        <w:t>формулюється технічний результат;</w:t>
      </w:r>
    </w:p>
    <w:p w:rsidR="00B446F8" w:rsidRPr="00B10D7E" w:rsidRDefault="00B446F8" w:rsidP="00B10D7E">
      <w:pPr>
        <w:numPr>
          <w:ilvl w:val="1"/>
          <w:numId w:val="13"/>
        </w:numPr>
        <w:spacing w:line="360" w:lineRule="auto"/>
        <w:jc w:val="both"/>
        <w:rPr>
          <w:sz w:val="28"/>
          <w:szCs w:val="28"/>
        </w:rPr>
      </w:pPr>
      <w:r w:rsidRPr="00B10D7E">
        <w:rPr>
          <w:sz w:val="28"/>
          <w:szCs w:val="28"/>
        </w:rPr>
        <w:t>складається перелік суттєвих ознак об’єкта винаходу;</w:t>
      </w:r>
    </w:p>
    <w:p w:rsidR="00B446F8" w:rsidRPr="00B10D7E" w:rsidRDefault="00B446F8" w:rsidP="00B10D7E">
      <w:pPr>
        <w:numPr>
          <w:ilvl w:val="1"/>
          <w:numId w:val="13"/>
        </w:numPr>
        <w:spacing w:line="360" w:lineRule="auto"/>
        <w:jc w:val="both"/>
        <w:rPr>
          <w:sz w:val="28"/>
          <w:szCs w:val="28"/>
        </w:rPr>
      </w:pPr>
      <w:r w:rsidRPr="00B10D7E">
        <w:rPr>
          <w:sz w:val="28"/>
          <w:szCs w:val="28"/>
        </w:rPr>
        <w:lastRenderedPageBreak/>
        <w:t>визначаються ознаки прототипу, що виконують таку ж функцію, що і ознаки винаходу;</w:t>
      </w:r>
    </w:p>
    <w:p w:rsidR="00B446F8" w:rsidRPr="00B10D7E" w:rsidRDefault="00B446F8" w:rsidP="00B10D7E">
      <w:pPr>
        <w:numPr>
          <w:ilvl w:val="1"/>
          <w:numId w:val="13"/>
        </w:numPr>
        <w:spacing w:line="360" w:lineRule="auto"/>
        <w:jc w:val="both"/>
        <w:rPr>
          <w:sz w:val="28"/>
          <w:szCs w:val="28"/>
        </w:rPr>
      </w:pPr>
      <w:r w:rsidRPr="00B10D7E">
        <w:rPr>
          <w:sz w:val="28"/>
          <w:szCs w:val="28"/>
        </w:rPr>
        <w:t>формулюються суттєві ознаки винаходу, спільні для об’єкта, що заявляється і прототипу;</w:t>
      </w:r>
    </w:p>
    <w:p w:rsidR="00B446F8" w:rsidRPr="00B10D7E" w:rsidRDefault="00B446F8" w:rsidP="00B10D7E">
      <w:pPr>
        <w:numPr>
          <w:ilvl w:val="1"/>
          <w:numId w:val="13"/>
        </w:numPr>
        <w:tabs>
          <w:tab w:val="left" w:pos="-840"/>
        </w:tabs>
        <w:spacing w:line="360" w:lineRule="auto"/>
        <w:jc w:val="both"/>
        <w:rPr>
          <w:sz w:val="28"/>
          <w:szCs w:val="28"/>
        </w:rPr>
      </w:pPr>
      <w:r w:rsidRPr="00B10D7E">
        <w:rPr>
          <w:sz w:val="28"/>
          <w:szCs w:val="28"/>
        </w:rPr>
        <w:t>обов’язково ввес</w:t>
      </w:r>
      <w:r w:rsidR="00B10D7E">
        <w:rPr>
          <w:sz w:val="28"/>
          <w:szCs w:val="28"/>
        </w:rPr>
        <w:t xml:space="preserve">ти до формули вираз </w:t>
      </w:r>
      <w:r w:rsidR="00B10D7E">
        <w:rPr>
          <w:sz w:val="28"/>
          <w:szCs w:val="28"/>
          <w:lang w:val="uk-UA"/>
        </w:rPr>
        <w:t>«</w:t>
      </w:r>
      <w:r w:rsidRPr="00B10D7E">
        <w:rPr>
          <w:sz w:val="28"/>
          <w:szCs w:val="28"/>
        </w:rPr>
        <w:t>який відрізняється тим</w:t>
      </w:r>
      <w:r w:rsidR="00B10D7E">
        <w:rPr>
          <w:sz w:val="28"/>
          <w:szCs w:val="28"/>
        </w:rPr>
        <w:t>, що...</w:t>
      </w:r>
      <w:r w:rsidR="00B10D7E">
        <w:rPr>
          <w:sz w:val="28"/>
          <w:szCs w:val="28"/>
          <w:lang w:val="uk-UA"/>
        </w:rPr>
        <w:t>»</w:t>
      </w:r>
      <w:r w:rsidRPr="00B10D7E">
        <w:rPr>
          <w:sz w:val="28"/>
          <w:szCs w:val="28"/>
        </w:rPr>
        <w:t>;</w:t>
      </w:r>
    </w:p>
    <w:p w:rsidR="00B446F8" w:rsidRPr="00B10D7E" w:rsidRDefault="00B446F8" w:rsidP="00B10D7E">
      <w:pPr>
        <w:numPr>
          <w:ilvl w:val="1"/>
          <w:numId w:val="13"/>
        </w:numPr>
        <w:tabs>
          <w:tab w:val="left" w:pos="-840"/>
        </w:tabs>
        <w:spacing w:line="360" w:lineRule="auto"/>
        <w:jc w:val="both"/>
        <w:rPr>
          <w:sz w:val="28"/>
          <w:szCs w:val="28"/>
        </w:rPr>
      </w:pPr>
      <w:r w:rsidRPr="00B10D7E">
        <w:rPr>
          <w:sz w:val="28"/>
          <w:szCs w:val="28"/>
        </w:rPr>
        <w:t>формулюються відмінності винаходу від прототипу;</w:t>
      </w:r>
    </w:p>
    <w:p w:rsidR="007D5C7A" w:rsidRPr="007D5C7A" w:rsidRDefault="00B446F8" w:rsidP="007D5C7A">
      <w:pPr>
        <w:numPr>
          <w:ilvl w:val="1"/>
          <w:numId w:val="13"/>
        </w:numPr>
        <w:spacing w:line="360" w:lineRule="auto"/>
        <w:jc w:val="both"/>
        <w:rPr>
          <w:sz w:val="28"/>
          <w:szCs w:val="28"/>
        </w:rPr>
      </w:pPr>
      <w:r w:rsidRPr="00B10D7E">
        <w:rPr>
          <w:sz w:val="28"/>
          <w:szCs w:val="28"/>
        </w:rPr>
        <w:t>формулу слід висловити однією фразою, без крапки в середині її тексту.</w:t>
      </w:r>
    </w:p>
    <w:p w:rsidR="007D5C7A" w:rsidRPr="007D5C7A" w:rsidRDefault="007D5C7A" w:rsidP="007D5C7A">
      <w:pPr>
        <w:pStyle w:val="a9"/>
        <w:numPr>
          <w:ilvl w:val="0"/>
          <w:numId w:val="12"/>
        </w:numPr>
        <w:spacing w:line="360" w:lineRule="auto"/>
        <w:ind w:hanging="294"/>
        <w:jc w:val="both"/>
        <w:rPr>
          <w:sz w:val="28"/>
          <w:szCs w:val="28"/>
        </w:rPr>
      </w:pPr>
      <w:r w:rsidRPr="007D5C7A">
        <w:rPr>
          <w:sz w:val="28"/>
          <w:szCs w:val="28"/>
        </w:rPr>
        <w:t>Скласти реферат винаходу, згідно структури:</w:t>
      </w:r>
    </w:p>
    <w:p w:rsidR="007D5C7A" w:rsidRPr="007D5C7A" w:rsidRDefault="00B446F8" w:rsidP="007D5C7A">
      <w:pPr>
        <w:numPr>
          <w:ilvl w:val="1"/>
          <w:numId w:val="13"/>
        </w:numPr>
        <w:spacing w:line="360" w:lineRule="auto"/>
        <w:jc w:val="both"/>
        <w:rPr>
          <w:sz w:val="28"/>
          <w:szCs w:val="28"/>
        </w:rPr>
      </w:pPr>
      <w:r w:rsidRPr="007D5C7A">
        <w:rPr>
          <w:sz w:val="28"/>
          <w:szCs w:val="28"/>
        </w:rPr>
        <w:t>об’єкт винаходу;</w:t>
      </w:r>
    </w:p>
    <w:p w:rsidR="007D5C7A" w:rsidRPr="007D5C7A" w:rsidRDefault="00B446F8" w:rsidP="007D5C7A">
      <w:pPr>
        <w:numPr>
          <w:ilvl w:val="1"/>
          <w:numId w:val="13"/>
        </w:numPr>
        <w:spacing w:line="360" w:lineRule="auto"/>
        <w:jc w:val="both"/>
        <w:rPr>
          <w:sz w:val="28"/>
          <w:szCs w:val="28"/>
        </w:rPr>
      </w:pPr>
      <w:r w:rsidRPr="007D5C7A">
        <w:rPr>
          <w:sz w:val="28"/>
          <w:szCs w:val="28"/>
        </w:rPr>
        <w:t>галузь застосування;</w:t>
      </w:r>
    </w:p>
    <w:p w:rsidR="007D5C7A" w:rsidRPr="007D5C7A" w:rsidRDefault="00B446F8" w:rsidP="007D5C7A">
      <w:pPr>
        <w:numPr>
          <w:ilvl w:val="1"/>
          <w:numId w:val="13"/>
        </w:numPr>
        <w:spacing w:line="360" w:lineRule="auto"/>
        <w:jc w:val="both"/>
        <w:rPr>
          <w:sz w:val="28"/>
          <w:szCs w:val="28"/>
        </w:rPr>
      </w:pPr>
      <w:r w:rsidRPr="007D5C7A">
        <w:rPr>
          <w:sz w:val="28"/>
          <w:szCs w:val="28"/>
        </w:rPr>
        <w:t>суть винаходу;</w:t>
      </w:r>
    </w:p>
    <w:p w:rsidR="00B446F8" w:rsidRPr="007D5C7A" w:rsidRDefault="00B446F8" w:rsidP="007D5C7A">
      <w:pPr>
        <w:numPr>
          <w:ilvl w:val="1"/>
          <w:numId w:val="13"/>
        </w:numPr>
        <w:spacing w:line="360" w:lineRule="auto"/>
        <w:jc w:val="both"/>
        <w:rPr>
          <w:sz w:val="28"/>
          <w:szCs w:val="28"/>
        </w:rPr>
      </w:pPr>
      <w:r w:rsidRPr="007D5C7A">
        <w:rPr>
          <w:sz w:val="28"/>
          <w:szCs w:val="28"/>
        </w:rPr>
        <w:t>технічний результат.</w:t>
      </w:r>
    </w:p>
    <w:p w:rsidR="00B446F8" w:rsidRPr="00B10D7E" w:rsidRDefault="00B446F8" w:rsidP="00B10D7E">
      <w:pPr>
        <w:tabs>
          <w:tab w:val="left" w:pos="1680"/>
        </w:tabs>
        <w:spacing w:line="360" w:lineRule="auto"/>
        <w:ind w:firstLine="540"/>
        <w:jc w:val="both"/>
        <w:rPr>
          <w:sz w:val="28"/>
          <w:szCs w:val="28"/>
        </w:rPr>
      </w:pPr>
    </w:p>
    <w:p w:rsidR="00AB39F5" w:rsidRDefault="007D5C7A" w:rsidP="007D5C7A">
      <w:pPr>
        <w:tabs>
          <w:tab w:val="left" w:pos="3216"/>
        </w:tabs>
        <w:spacing w:line="360" w:lineRule="auto"/>
        <w:jc w:val="center"/>
        <w:rPr>
          <w:b/>
          <w:sz w:val="28"/>
          <w:szCs w:val="28"/>
          <w:lang w:val="uk-UA"/>
        </w:rPr>
      </w:pPr>
      <w:r w:rsidRPr="007D5C7A">
        <w:rPr>
          <w:b/>
          <w:sz w:val="28"/>
          <w:szCs w:val="28"/>
          <w:lang w:val="uk-UA"/>
        </w:rPr>
        <w:t>Тестові завдання</w:t>
      </w:r>
    </w:p>
    <w:p w:rsidR="007D5C7A" w:rsidRPr="007D5C7A" w:rsidRDefault="007D5C7A" w:rsidP="007D5C7A">
      <w:pPr>
        <w:tabs>
          <w:tab w:val="left" w:pos="3216"/>
        </w:tabs>
        <w:jc w:val="center"/>
        <w:rPr>
          <w:b/>
          <w:sz w:val="28"/>
          <w:szCs w:val="28"/>
          <w:lang w:val="uk-UA"/>
        </w:rPr>
      </w:pPr>
    </w:p>
    <w:p w:rsidR="007D5C7A" w:rsidRPr="00E472A9" w:rsidRDefault="007D5C7A" w:rsidP="00E472A9">
      <w:pPr>
        <w:pStyle w:val="a9"/>
        <w:numPr>
          <w:ilvl w:val="2"/>
          <w:numId w:val="13"/>
        </w:numPr>
        <w:tabs>
          <w:tab w:val="clear" w:pos="2340"/>
          <w:tab w:val="num" w:pos="709"/>
        </w:tabs>
        <w:spacing w:after="200"/>
        <w:ind w:hanging="1914"/>
        <w:jc w:val="both"/>
        <w:rPr>
          <w:b/>
          <w:lang w:val="uk-UA"/>
        </w:rPr>
      </w:pPr>
      <w:r w:rsidRPr="00E472A9">
        <w:rPr>
          <w:b/>
          <w:lang w:val="uk-UA"/>
        </w:rPr>
        <w:t>В рамках  якої міжнародної організації здійснює</w:t>
      </w:r>
      <w:r w:rsidR="00E472A9">
        <w:rPr>
          <w:b/>
          <w:lang w:val="uk-UA"/>
        </w:rPr>
        <w:t xml:space="preserve">ться робота зі стандартизації в </w:t>
      </w:r>
      <w:r w:rsidRPr="00E472A9">
        <w:rPr>
          <w:b/>
          <w:lang w:val="uk-UA"/>
        </w:rPr>
        <w:t xml:space="preserve">галузі охорони промислової власності? </w:t>
      </w:r>
    </w:p>
    <w:p w:rsidR="007D5C7A" w:rsidRPr="007D5C7A" w:rsidRDefault="007D5C7A" w:rsidP="007D5C7A">
      <w:pPr>
        <w:ind w:left="720"/>
        <w:contextualSpacing/>
        <w:jc w:val="both"/>
        <w:rPr>
          <w:lang w:val="uk-UA"/>
        </w:rPr>
      </w:pPr>
      <w:r w:rsidRPr="007D5C7A">
        <w:rPr>
          <w:lang w:val="uk-UA"/>
        </w:rPr>
        <w:t>а) ДПС</w:t>
      </w:r>
      <w:r w:rsidR="00443DFF">
        <w:rPr>
          <w:lang w:val="uk-UA"/>
        </w:rPr>
        <w:t>;</w:t>
      </w:r>
    </w:p>
    <w:p w:rsidR="007D5C7A" w:rsidRPr="007D5C7A" w:rsidRDefault="007D5C7A" w:rsidP="007D5C7A">
      <w:pPr>
        <w:ind w:left="720"/>
        <w:contextualSpacing/>
        <w:jc w:val="both"/>
        <w:rPr>
          <w:lang w:val="uk-UA"/>
        </w:rPr>
      </w:pPr>
      <w:r w:rsidRPr="007D5C7A">
        <w:rPr>
          <w:lang w:val="uk-UA"/>
        </w:rPr>
        <w:t>б) ВОІВ</w:t>
      </w:r>
      <w:r w:rsidR="00443DFF">
        <w:rPr>
          <w:lang w:val="uk-UA"/>
        </w:rPr>
        <w:t>;</w:t>
      </w:r>
    </w:p>
    <w:p w:rsidR="007D5C7A" w:rsidRDefault="007D5C7A" w:rsidP="007D5C7A">
      <w:pPr>
        <w:ind w:left="720"/>
        <w:contextualSpacing/>
        <w:jc w:val="both"/>
        <w:rPr>
          <w:lang w:val="uk-UA"/>
        </w:rPr>
      </w:pPr>
      <w:r w:rsidRPr="007D5C7A">
        <w:rPr>
          <w:lang w:val="uk-UA"/>
        </w:rPr>
        <w:t>в) ДПА</w:t>
      </w:r>
      <w:r w:rsidR="00443DFF">
        <w:rPr>
          <w:lang w:val="uk-UA"/>
        </w:rPr>
        <w:t>.</w:t>
      </w:r>
    </w:p>
    <w:p w:rsidR="007D5C7A" w:rsidRPr="007D5C7A" w:rsidRDefault="007D5C7A" w:rsidP="007D5C7A">
      <w:pPr>
        <w:ind w:left="720"/>
        <w:contextualSpacing/>
        <w:jc w:val="both"/>
        <w:rPr>
          <w:lang w:val="uk-UA"/>
        </w:rPr>
      </w:pPr>
    </w:p>
    <w:p w:rsidR="007D5C7A" w:rsidRPr="007D5C7A" w:rsidRDefault="007D5C7A" w:rsidP="00E472A9">
      <w:pPr>
        <w:numPr>
          <w:ilvl w:val="0"/>
          <w:numId w:val="13"/>
        </w:numPr>
        <w:spacing w:after="200"/>
        <w:contextualSpacing/>
        <w:jc w:val="both"/>
        <w:rPr>
          <w:b/>
          <w:lang w:val="uk-UA"/>
        </w:rPr>
      </w:pPr>
      <w:r w:rsidRPr="007D5C7A">
        <w:rPr>
          <w:b/>
          <w:lang w:val="uk-UA"/>
        </w:rPr>
        <w:t>Скільки цілей патентного пошуку ви знаєте?</w:t>
      </w:r>
    </w:p>
    <w:p w:rsidR="007D5C7A" w:rsidRPr="007D5C7A" w:rsidRDefault="007D5C7A" w:rsidP="007D5C7A">
      <w:pPr>
        <w:ind w:left="720"/>
        <w:contextualSpacing/>
        <w:jc w:val="both"/>
        <w:rPr>
          <w:lang w:val="uk-UA"/>
        </w:rPr>
      </w:pPr>
      <w:r w:rsidRPr="007D5C7A">
        <w:rPr>
          <w:lang w:val="uk-UA"/>
        </w:rPr>
        <w:t>а)</w:t>
      </w:r>
      <w:r w:rsidR="00443DFF">
        <w:rPr>
          <w:lang w:val="uk-UA"/>
        </w:rPr>
        <w:t xml:space="preserve"> </w:t>
      </w:r>
      <w:r w:rsidRPr="007D5C7A">
        <w:rPr>
          <w:lang w:val="uk-UA"/>
        </w:rPr>
        <w:t>4</w:t>
      </w:r>
      <w:r w:rsidR="00443DFF">
        <w:rPr>
          <w:lang w:val="uk-UA"/>
        </w:rPr>
        <w:t>;</w:t>
      </w:r>
    </w:p>
    <w:p w:rsidR="007D5C7A" w:rsidRPr="007D5C7A" w:rsidRDefault="007D5C7A" w:rsidP="007D5C7A">
      <w:pPr>
        <w:ind w:left="720"/>
        <w:contextualSpacing/>
        <w:jc w:val="both"/>
        <w:rPr>
          <w:lang w:val="uk-UA"/>
        </w:rPr>
      </w:pPr>
      <w:r w:rsidRPr="007D5C7A">
        <w:rPr>
          <w:lang w:val="uk-UA"/>
        </w:rPr>
        <w:t>б)</w:t>
      </w:r>
      <w:r w:rsidR="00443DFF">
        <w:rPr>
          <w:lang w:val="uk-UA"/>
        </w:rPr>
        <w:t xml:space="preserve"> </w:t>
      </w:r>
      <w:r w:rsidRPr="007D5C7A">
        <w:rPr>
          <w:lang w:val="uk-UA"/>
        </w:rPr>
        <w:t>5</w:t>
      </w:r>
      <w:r w:rsidR="00443DFF">
        <w:rPr>
          <w:lang w:val="uk-UA"/>
        </w:rPr>
        <w:t>;</w:t>
      </w:r>
    </w:p>
    <w:p w:rsidR="007D5C7A" w:rsidRDefault="007D5C7A" w:rsidP="007D5C7A">
      <w:pPr>
        <w:ind w:left="720"/>
        <w:contextualSpacing/>
        <w:jc w:val="both"/>
        <w:rPr>
          <w:lang w:val="uk-UA"/>
        </w:rPr>
      </w:pPr>
      <w:r w:rsidRPr="007D5C7A">
        <w:rPr>
          <w:lang w:val="uk-UA"/>
        </w:rPr>
        <w:t>в)</w:t>
      </w:r>
      <w:r w:rsidR="00443DFF">
        <w:rPr>
          <w:lang w:val="uk-UA"/>
        </w:rPr>
        <w:t xml:space="preserve"> </w:t>
      </w:r>
      <w:r w:rsidRPr="007D5C7A">
        <w:rPr>
          <w:lang w:val="uk-UA"/>
        </w:rPr>
        <w:t>3</w:t>
      </w:r>
      <w:r w:rsidR="00443DFF">
        <w:rPr>
          <w:lang w:val="uk-UA"/>
        </w:rPr>
        <w:t>.</w:t>
      </w:r>
    </w:p>
    <w:p w:rsidR="007D5C7A" w:rsidRPr="007D5C7A" w:rsidRDefault="007D5C7A" w:rsidP="007D5C7A">
      <w:pPr>
        <w:ind w:left="720"/>
        <w:contextualSpacing/>
        <w:jc w:val="both"/>
        <w:rPr>
          <w:lang w:val="uk-UA"/>
        </w:rPr>
      </w:pPr>
    </w:p>
    <w:p w:rsidR="007D5C7A" w:rsidRPr="00443DFF" w:rsidRDefault="007D5C7A" w:rsidP="00E472A9">
      <w:pPr>
        <w:pStyle w:val="a9"/>
        <w:numPr>
          <w:ilvl w:val="0"/>
          <w:numId w:val="13"/>
        </w:numPr>
        <w:spacing w:after="200"/>
        <w:rPr>
          <w:b/>
          <w:lang w:val="uk-UA"/>
        </w:rPr>
      </w:pPr>
      <w:r w:rsidRPr="00443DFF">
        <w:rPr>
          <w:b/>
          <w:lang w:val="uk-UA"/>
        </w:rPr>
        <w:t>З яких алгоритмів складається формула винаходу?</w:t>
      </w:r>
    </w:p>
    <w:p w:rsidR="00443DFF" w:rsidRDefault="007D5C7A" w:rsidP="00443DFF">
      <w:pPr>
        <w:pStyle w:val="a9"/>
        <w:spacing w:after="200"/>
        <w:ind w:left="709"/>
        <w:rPr>
          <w:bCs/>
          <w:lang w:val="uk-UA"/>
        </w:rPr>
      </w:pPr>
      <w:r w:rsidRPr="007D5C7A">
        <w:rPr>
          <w:lang w:val="uk-UA"/>
        </w:rPr>
        <w:t xml:space="preserve">а) </w:t>
      </w:r>
      <w:r w:rsidRPr="007D5C7A">
        <w:rPr>
          <w:bCs/>
          <w:lang w:val="uk-UA"/>
        </w:rPr>
        <w:t xml:space="preserve">незалежний пункт; </w:t>
      </w:r>
      <w:r w:rsidRPr="007D5C7A">
        <w:rPr>
          <w:lang w:val="uk-UA"/>
        </w:rPr>
        <w:t xml:space="preserve">обмежувальна частина; </w:t>
      </w:r>
      <w:r w:rsidRPr="007D5C7A">
        <w:rPr>
          <w:bCs/>
          <w:lang w:val="uk-UA"/>
        </w:rPr>
        <w:t xml:space="preserve">розмежувальні </w:t>
      </w:r>
      <w:r w:rsidRPr="007D5C7A">
        <w:rPr>
          <w:lang w:val="uk-UA"/>
        </w:rPr>
        <w:t xml:space="preserve">слова; </w:t>
      </w:r>
      <w:r w:rsidRPr="007D5C7A">
        <w:rPr>
          <w:bCs/>
          <w:lang w:val="uk-UA"/>
        </w:rPr>
        <w:t xml:space="preserve">відрізняльна частина </w:t>
      </w:r>
      <w:r w:rsidRPr="007D5C7A">
        <w:rPr>
          <w:lang w:val="uk-UA"/>
        </w:rPr>
        <w:t xml:space="preserve">; </w:t>
      </w:r>
      <w:r w:rsidRPr="007D5C7A">
        <w:rPr>
          <w:bCs/>
          <w:lang w:val="uk-UA"/>
        </w:rPr>
        <w:t>залежний пункт</w:t>
      </w:r>
      <w:r w:rsidR="00443DFF">
        <w:rPr>
          <w:bCs/>
          <w:lang w:val="uk-UA"/>
        </w:rPr>
        <w:t>;</w:t>
      </w:r>
    </w:p>
    <w:p w:rsidR="00443DFF" w:rsidRDefault="007D5C7A" w:rsidP="00443DFF">
      <w:pPr>
        <w:pStyle w:val="a9"/>
        <w:spacing w:after="200"/>
        <w:ind w:left="709"/>
        <w:rPr>
          <w:bCs/>
          <w:lang w:val="uk-UA"/>
        </w:rPr>
      </w:pPr>
      <w:r w:rsidRPr="007D5C7A">
        <w:rPr>
          <w:bCs/>
          <w:lang w:val="uk-UA"/>
        </w:rPr>
        <w:t xml:space="preserve">б) незалежний пункт; </w:t>
      </w:r>
      <w:r w:rsidRPr="007D5C7A">
        <w:rPr>
          <w:lang w:val="uk-UA"/>
        </w:rPr>
        <w:t xml:space="preserve">реферат; </w:t>
      </w:r>
      <w:r w:rsidRPr="007D5C7A">
        <w:rPr>
          <w:iCs/>
          <w:color w:val="000000"/>
          <w:lang w:val="uk-UA"/>
        </w:rPr>
        <w:t xml:space="preserve">опис винаходу;  формула винаходу; </w:t>
      </w:r>
      <w:r w:rsidRPr="007D5C7A">
        <w:rPr>
          <w:bCs/>
          <w:lang w:val="uk-UA"/>
        </w:rPr>
        <w:t>залежний пункт</w:t>
      </w:r>
      <w:r w:rsidR="00443DFF">
        <w:rPr>
          <w:bCs/>
          <w:lang w:val="uk-UA"/>
        </w:rPr>
        <w:t>;</w:t>
      </w:r>
    </w:p>
    <w:p w:rsidR="007D5C7A" w:rsidRPr="00443DFF" w:rsidRDefault="00443DFF" w:rsidP="00443DFF">
      <w:pPr>
        <w:pStyle w:val="a9"/>
        <w:spacing w:after="200"/>
        <w:ind w:left="709"/>
        <w:rPr>
          <w:lang w:val="uk-UA"/>
        </w:rPr>
      </w:pPr>
      <w:r>
        <w:rPr>
          <w:lang w:val="uk-UA"/>
        </w:rPr>
        <w:t xml:space="preserve">в) </w:t>
      </w:r>
      <w:r w:rsidR="007D5C7A" w:rsidRPr="007D5C7A">
        <w:rPr>
          <w:lang w:val="uk-UA"/>
        </w:rPr>
        <w:t xml:space="preserve">обмежувальна частина; </w:t>
      </w:r>
      <w:r w:rsidR="007D5C7A" w:rsidRPr="007D5C7A">
        <w:rPr>
          <w:bCs/>
          <w:lang w:val="uk-UA"/>
        </w:rPr>
        <w:t xml:space="preserve">розмежувальні </w:t>
      </w:r>
      <w:r w:rsidR="007D5C7A" w:rsidRPr="007D5C7A">
        <w:rPr>
          <w:lang w:val="uk-UA"/>
        </w:rPr>
        <w:t>слова;</w:t>
      </w:r>
      <w:r w:rsidR="007D5C7A" w:rsidRPr="007D5C7A">
        <w:rPr>
          <w:iCs/>
          <w:color w:val="000000"/>
          <w:lang w:val="uk-UA"/>
        </w:rPr>
        <w:t xml:space="preserve"> опис винаходу</w:t>
      </w:r>
      <w:r w:rsidR="00E472A9">
        <w:rPr>
          <w:iCs/>
          <w:color w:val="000000"/>
          <w:lang w:val="uk-UA"/>
        </w:rPr>
        <w:t>.</w:t>
      </w:r>
    </w:p>
    <w:p w:rsidR="007D5C7A" w:rsidRPr="00443DFF" w:rsidRDefault="007D5C7A" w:rsidP="00E472A9">
      <w:pPr>
        <w:widowControl w:val="0"/>
        <w:numPr>
          <w:ilvl w:val="0"/>
          <w:numId w:val="13"/>
        </w:numPr>
        <w:shd w:val="clear" w:color="auto" w:fill="FFFFFF"/>
        <w:autoSpaceDE w:val="0"/>
        <w:autoSpaceDN w:val="0"/>
        <w:adjustRightInd w:val="0"/>
        <w:spacing w:after="200"/>
        <w:contextualSpacing/>
        <w:jc w:val="both"/>
        <w:rPr>
          <w:b/>
          <w:color w:val="000000"/>
          <w:spacing w:val="-5"/>
          <w:lang w:val="uk-UA"/>
        </w:rPr>
      </w:pPr>
      <w:r w:rsidRPr="00443DFF">
        <w:rPr>
          <w:b/>
          <w:iCs/>
          <w:color w:val="000000"/>
          <w:lang w:val="uk-UA"/>
        </w:rPr>
        <w:t xml:space="preserve">За правилами якої експертизи здійснюється </w:t>
      </w:r>
      <w:r w:rsidRPr="00443DFF">
        <w:rPr>
          <w:b/>
          <w:color w:val="000000"/>
          <w:spacing w:val="-3"/>
          <w:lang w:val="uk-UA"/>
        </w:rPr>
        <w:t>розгляд заявок на винахід після їхньої формальної експерти</w:t>
      </w:r>
      <w:r w:rsidRPr="00443DFF">
        <w:rPr>
          <w:b/>
          <w:color w:val="000000"/>
          <w:spacing w:val="-3"/>
          <w:lang w:val="uk-UA"/>
        </w:rPr>
        <w:softHyphen/>
      </w:r>
      <w:r w:rsidRPr="00443DFF">
        <w:rPr>
          <w:b/>
          <w:color w:val="000000"/>
          <w:spacing w:val="-5"/>
          <w:lang w:val="uk-UA"/>
        </w:rPr>
        <w:t xml:space="preserve">зи </w:t>
      </w:r>
    </w:p>
    <w:p w:rsidR="007D5C7A" w:rsidRPr="007D5C7A" w:rsidRDefault="007D5C7A" w:rsidP="00443DFF">
      <w:pPr>
        <w:widowControl w:val="0"/>
        <w:shd w:val="clear" w:color="auto" w:fill="FFFFFF"/>
        <w:autoSpaceDE w:val="0"/>
        <w:autoSpaceDN w:val="0"/>
        <w:adjustRightInd w:val="0"/>
        <w:ind w:left="720"/>
        <w:contextualSpacing/>
        <w:jc w:val="both"/>
        <w:rPr>
          <w:color w:val="000000"/>
          <w:spacing w:val="-5"/>
          <w:lang w:val="uk-UA"/>
        </w:rPr>
      </w:pPr>
      <w:r w:rsidRPr="007D5C7A">
        <w:rPr>
          <w:color w:val="000000"/>
          <w:spacing w:val="-5"/>
          <w:lang w:val="uk-UA"/>
        </w:rPr>
        <w:t>а)</w:t>
      </w:r>
      <w:r w:rsidRPr="007D5C7A">
        <w:rPr>
          <w:iCs/>
          <w:color w:val="000000"/>
          <w:spacing w:val="-2"/>
          <w:lang w:val="uk-UA"/>
        </w:rPr>
        <w:t xml:space="preserve"> експертизи заявок по суті</w:t>
      </w:r>
      <w:r w:rsidR="00E472A9">
        <w:rPr>
          <w:iCs/>
          <w:color w:val="000000"/>
          <w:spacing w:val="-2"/>
          <w:lang w:val="uk-UA"/>
        </w:rPr>
        <w:t>;</w:t>
      </w:r>
    </w:p>
    <w:p w:rsidR="007D5C7A" w:rsidRPr="007D5C7A" w:rsidRDefault="007D5C7A" w:rsidP="007D5C7A">
      <w:pPr>
        <w:widowControl w:val="0"/>
        <w:shd w:val="clear" w:color="auto" w:fill="FFFFFF"/>
        <w:autoSpaceDE w:val="0"/>
        <w:autoSpaceDN w:val="0"/>
        <w:adjustRightInd w:val="0"/>
        <w:ind w:left="720"/>
        <w:jc w:val="both"/>
        <w:rPr>
          <w:iCs/>
          <w:color w:val="000000"/>
          <w:spacing w:val="-5"/>
          <w:lang w:val="uk-UA"/>
        </w:rPr>
      </w:pPr>
      <w:r w:rsidRPr="007D5C7A">
        <w:rPr>
          <w:color w:val="000000"/>
          <w:spacing w:val="-5"/>
          <w:lang w:val="uk-UA"/>
        </w:rPr>
        <w:t>б)</w:t>
      </w:r>
      <w:r w:rsidRPr="007D5C7A">
        <w:rPr>
          <w:iCs/>
          <w:color w:val="000000"/>
          <w:spacing w:val="-5"/>
          <w:lang w:val="uk-UA"/>
        </w:rPr>
        <w:t xml:space="preserve"> відстроченої експертизи</w:t>
      </w:r>
      <w:r w:rsidR="00E472A9">
        <w:rPr>
          <w:iCs/>
          <w:color w:val="000000"/>
          <w:spacing w:val="-5"/>
          <w:lang w:val="uk-UA"/>
        </w:rPr>
        <w:t>;</w:t>
      </w:r>
    </w:p>
    <w:p w:rsidR="00E472A9" w:rsidRDefault="007D5C7A" w:rsidP="00E472A9">
      <w:pPr>
        <w:widowControl w:val="0"/>
        <w:shd w:val="clear" w:color="auto" w:fill="FFFFFF"/>
        <w:autoSpaceDE w:val="0"/>
        <w:autoSpaceDN w:val="0"/>
        <w:adjustRightInd w:val="0"/>
        <w:ind w:left="720"/>
        <w:jc w:val="both"/>
        <w:rPr>
          <w:iCs/>
          <w:color w:val="000000"/>
          <w:spacing w:val="-3"/>
          <w:lang w:val="uk-UA"/>
        </w:rPr>
      </w:pPr>
      <w:r w:rsidRPr="007D5C7A">
        <w:rPr>
          <w:iCs/>
          <w:color w:val="000000"/>
          <w:spacing w:val="-5"/>
          <w:lang w:val="uk-UA"/>
        </w:rPr>
        <w:t>в)</w:t>
      </w:r>
      <w:r w:rsidRPr="007D5C7A">
        <w:rPr>
          <w:i/>
          <w:iCs/>
          <w:color w:val="000000"/>
          <w:spacing w:val="-3"/>
          <w:lang w:val="uk-UA"/>
        </w:rPr>
        <w:t xml:space="preserve"> </w:t>
      </w:r>
      <w:r w:rsidRPr="007D5C7A">
        <w:rPr>
          <w:iCs/>
          <w:color w:val="000000"/>
          <w:spacing w:val="-3"/>
          <w:lang w:val="uk-UA"/>
        </w:rPr>
        <w:t>перевірка патентоздатності</w:t>
      </w:r>
      <w:r w:rsidR="00E472A9">
        <w:rPr>
          <w:iCs/>
          <w:color w:val="000000"/>
          <w:spacing w:val="-3"/>
          <w:lang w:val="uk-UA"/>
        </w:rPr>
        <w:t>.</w:t>
      </w:r>
    </w:p>
    <w:p w:rsidR="00E472A9" w:rsidRDefault="00E472A9" w:rsidP="00E472A9">
      <w:pPr>
        <w:widowControl w:val="0"/>
        <w:shd w:val="clear" w:color="auto" w:fill="FFFFFF"/>
        <w:autoSpaceDE w:val="0"/>
        <w:autoSpaceDN w:val="0"/>
        <w:adjustRightInd w:val="0"/>
        <w:ind w:left="720"/>
        <w:jc w:val="both"/>
        <w:rPr>
          <w:iCs/>
          <w:color w:val="000000"/>
          <w:spacing w:val="-3"/>
          <w:lang w:val="uk-UA"/>
        </w:rPr>
      </w:pPr>
    </w:p>
    <w:p w:rsidR="007D5C7A" w:rsidRPr="00E472A9" w:rsidRDefault="00E472A9" w:rsidP="00E472A9">
      <w:pPr>
        <w:widowControl w:val="0"/>
        <w:shd w:val="clear" w:color="auto" w:fill="FFFFFF"/>
        <w:autoSpaceDE w:val="0"/>
        <w:autoSpaceDN w:val="0"/>
        <w:adjustRightInd w:val="0"/>
        <w:jc w:val="both"/>
        <w:rPr>
          <w:b/>
          <w:bCs/>
          <w:w w:val="108"/>
          <w:lang w:val="uk-UA"/>
        </w:rPr>
      </w:pPr>
      <w:r>
        <w:rPr>
          <w:b/>
          <w:iCs/>
          <w:color w:val="000000"/>
          <w:spacing w:val="-3"/>
          <w:lang w:val="uk-UA"/>
        </w:rPr>
        <w:t xml:space="preserve">      </w:t>
      </w:r>
      <w:r w:rsidRPr="00E472A9">
        <w:rPr>
          <w:b/>
          <w:iCs/>
          <w:color w:val="000000"/>
          <w:spacing w:val="-3"/>
          <w:lang w:val="uk-UA"/>
        </w:rPr>
        <w:t xml:space="preserve">5. </w:t>
      </w:r>
      <w:r w:rsidR="007D5C7A" w:rsidRPr="00E472A9">
        <w:rPr>
          <w:b/>
          <w:lang w:val="uk-UA"/>
        </w:rPr>
        <w:t xml:space="preserve">Яке основне завдання </w:t>
      </w:r>
      <w:r w:rsidR="007D5C7A" w:rsidRPr="00E472A9">
        <w:rPr>
          <w:b/>
          <w:bCs/>
          <w:w w:val="108"/>
          <w:lang w:val="uk-UA"/>
        </w:rPr>
        <w:t>Українського інституту промислової власності</w:t>
      </w:r>
    </w:p>
    <w:p w:rsidR="007D5C7A" w:rsidRPr="007D5C7A" w:rsidRDefault="007D5C7A" w:rsidP="007D5C7A">
      <w:pPr>
        <w:widowControl w:val="0"/>
        <w:ind w:left="720"/>
        <w:jc w:val="both"/>
        <w:rPr>
          <w:bCs/>
          <w:w w:val="108"/>
          <w:lang w:val="uk-UA"/>
        </w:rPr>
      </w:pPr>
      <w:r w:rsidRPr="007D5C7A">
        <w:rPr>
          <w:bCs/>
          <w:w w:val="108"/>
          <w:lang w:val="uk-UA"/>
        </w:rPr>
        <w:t>а)</w:t>
      </w:r>
      <w:r w:rsidRPr="007D5C7A">
        <w:rPr>
          <w:spacing w:val="3"/>
          <w:w w:val="112"/>
          <w:lang w:val="uk-UA"/>
        </w:rPr>
        <w:t xml:space="preserve"> складання комплекту документів для подання заявки на </w:t>
      </w:r>
      <w:r w:rsidRPr="007D5C7A">
        <w:rPr>
          <w:w w:val="112"/>
          <w:lang w:val="uk-UA"/>
        </w:rPr>
        <w:t>одержання правової охорони об'єкта промислової власно</w:t>
      </w:r>
      <w:r w:rsidRPr="007D5C7A">
        <w:rPr>
          <w:spacing w:val="3"/>
          <w:w w:val="112"/>
          <w:lang w:val="uk-UA"/>
        </w:rPr>
        <w:t>сті в Україні та за її межами</w:t>
      </w:r>
      <w:r w:rsidR="00E472A9">
        <w:rPr>
          <w:spacing w:val="3"/>
          <w:w w:val="112"/>
          <w:lang w:val="uk-UA"/>
        </w:rPr>
        <w:t>;</w:t>
      </w:r>
    </w:p>
    <w:p w:rsidR="007D5C7A" w:rsidRPr="007D5C7A" w:rsidRDefault="007D5C7A" w:rsidP="007D5C7A">
      <w:pPr>
        <w:widowControl w:val="0"/>
        <w:shd w:val="clear" w:color="auto" w:fill="FFFFFF"/>
        <w:autoSpaceDE w:val="0"/>
        <w:autoSpaceDN w:val="0"/>
        <w:adjustRightInd w:val="0"/>
        <w:ind w:left="690"/>
        <w:jc w:val="both"/>
        <w:rPr>
          <w:w w:val="114"/>
          <w:lang w:val="uk-UA"/>
        </w:rPr>
      </w:pPr>
      <w:r w:rsidRPr="007D5C7A">
        <w:rPr>
          <w:bCs/>
          <w:w w:val="108"/>
          <w:lang w:val="uk-UA"/>
        </w:rPr>
        <w:t>б)</w:t>
      </w:r>
      <w:r w:rsidRPr="007D5C7A">
        <w:rPr>
          <w:spacing w:val="-1"/>
          <w:w w:val="114"/>
          <w:lang w:val="uk-UA"/>
        </w:rPr>
        <w:t xml:space="preserve"> приймання заявок на видачу охоронних  документів на об'</w:t>
      </w:r>
      <w:r w:rsidRPr="007D5C7A">
        <w:rPr>
          <w:w w:val="114"/>
          <w:lang w:val="uk-UA"/>
        </w:rPr>
        <w:t>єкти промислової власності;</w:t>
      </w:r>
    </w:p>
    <w:p w:rsidR="00E472A9" w:rsidRDefault="007D5C7A" w:rsidP="00E472A9">
      <w:pPr>
        <w:widowControl w:val="0"/>
        <w:shd w:val="clear" w:color="auto" w:fill="FFFFFF"/>
        <w:tabs>
          <w:tab w:val="left" w:pos="499"/>
        </w:tabs>
        <w:autoSpaceDE w:val="0"/>
        <w:autoSpaceDN w:val="0"/>
        <w:adjustRightInd w:val="0"/>
        <w:ind w:left="690"/>
        <w:jc w:val="both"/>
        <w:rPr>
          <w:spacing w:val="1"/>
          <w:w w:val="112"/>
          <w:lang w:val="uk-UA"/>
        </w:rPr>
      </w:pPr>
      <w:r w:rsidRPr="007D5C7A">
        <w:rPr>
          <w:bCs/>
          <w:w w:val="108"/>
          <w:lang w:val="uk-UA"/>
        </w:rPr>
        <w:t>в)</w:t>
      </w:r>
      <w:r w:rsidRPr="007D5C7A">
        <w:rPr>
          <w:spacing w:val="1"/>
          <w:w w:val="112"/>
          <w:lang w:val="uk-UA"/>
        </w:rPr>
        <w:t xml:space="preserve"> державна реєстрація прав авторів на твор</w:t>
      </w:r>
      <w:r w:rsidR="00E472A9">
        <w:rPr>
          <w:spacing w:val="1"/>
          <w:w w:val="112"/>
          <w:lang w:val="uk-UA"/>
        </w:rPr>
        <w:t>и науки, літератури і мистецтва.</w:t>
      </w:r>
    </w:p>
    <w:p w:rsidR="00E472A9" w:rsidRDefault="00E472A9" w:rsidP="006D620F">
      <w:pPr>
        <w:widowControl w:val="0"/>
        <w:shd w:val="clear" w:color="auto" w:fill="FFFFFF"/>
        <w:tabs>
          <w:tab w:val="left" w:pos="499"/>
        </w:tabs>
        <w:autoSpaceDE w:val="0"/>
        <w:autoSpaceDN w:val="0"/>
        <w:adjustRightInd w:val="0"/>
        <w:jc w:val="both"/>
        <w:rPr>
          <w:spacing w:val="1"/>
          <w:w w:val="112"/>
          <w:lang w:val="uk-UA"/>
        </w:rPr>
      </w:pPr>
    </w:p>
    <w:p w:rsidR="007D5C7A" w:rsidRPr="00E472A9" w:rsidRDefault="00E472A9" w:rsidP="00E472A9">
      <w:pPr>
        <w:widowControl w:val="0"/>
        <w:shd w:val="clear" w:color="auto" w:fill="FFFFFF"/>
        <w:tabs>
          <w:tab w:val="left" w:pos="499"/>
        </w:tabs>
        <w:autoSpaceDE w:val="0"/>
        <w:autoSpaceDN w:val="0"/>
        <w:adjustRightInd w:val="0"/>
        <w:jc w:val="both"/>
        <w:rPr>
          <w:b/>
          <w:lang w:val="uk-UA"/>
        </w:rPr>
      </w:pPr>
      <w:r>
        <w:rPr>
          <w:lang w:val="uk-UA"/>
        </w:rPr>
        <w:t xml:space="preserve">      6. </w:t>
      </w:r>
      <w:r w:rsidR="007D5C7A" w:rsidRPr="00E472A9">
        <w:rPr>
          <w:b/>
          <w:lang w:val="uk-UA"/>
        </w:rPr>
        <w:t>Що може бути об’єктом винаходу?</w:t>
      </w:r>
    </w:p>
    <w:p w:rsidR="007D5C7A" w:rsidRPr="007D5C7A" w:rsidRDefault="007D5C7A" w:rsidP="007D5C7A">
      <w:pPr>
        <w:widowControl w:val="0"/>
        <w:ind w:left="360" w:firstLine="348"/>
        <w:jc w:val="both"/>
        <w:rPr>
          <w:lang w:val="uk-UA"/>
        </w:rPr>
      </w:pPr>
      <w:r w:rsidRPr="007D5C7A">
        <w:rPr>
          <w:lang w:val="uk-UA"/>
        </w:rPr>
        <w:t>а) предмет діяльності</w:t>
      </w:r>
      <w:r w:rsidR="00E472A9">
        <w:rPr>
          <w:lang w:val="uk-UA"/>
        </w:rPr>
        <w:t>;</w:t>
      </w:r>
    </w:p>
    <w:p w:rsidR="007D5C7A" w:rsidRPr="007D5C7A" w:rsidRDefault="007D5C7A" w:rsidP="007D5C7A">
      <w:pPr>
        <w:widowControl w:val="0"/>
        <w:ind w:left="360" w:firstLine="348"/>
        <w:jc w:val="both"/>
        <w:rPr>
          <w:lang w:val="uk-UA"/>
        </w:rPr>
      </w:pPr>
      <w:r w:rsidRPr="007D5C7A">
        <w:rPr>
          <w:lang w:val="uk-UA"/>
        </w:rPr>
        <w:t>б) композиції</w:t>
      </w:r>
      <w:r w:rsidR="00E472A9">
        <w:rPr>
          <w:lang w:val="uk-UA"/>
        </w:rPr>
        <w:t>;</w:t>
      </w:r>
    </w:p>
    <w:p w:rsidR="007D5C7A" w:rsidRDefault="007D5C7A" w:rsidP="007D5C7A">
      <w:pPr>
        <w:widowControl w:val="0"/>
        <w:ind w:left="360" w:firstLine="348"/>
        <w:jc w:val="both"/>
        <w:rPr>
          <w:lang w:val="uk-UA"/>
        </w:rPr>
      </w:pPr>
      <w:r w:rsidRPr="007D5C7A">
        <w:rPr>
          <w:lang w:val="uk-UA"/>
        </w:rPr>
        <w:t>в) продукт</w:t>
      </w:r>
      <w:r w:rsidR="00E472A9">
        <w:rPr>
          <w:lang w:val="uk-UA"/>
        </w:rPr>
        <w:t>.</w:t>
      </w:r>
    </w:p>
    <w:p w:rsidR="00E472A9" w:rsidRPr="007D5C7A" w:rsidRDefault="00E472A9" w:rsidP="007D5C7A">
      <w:pPr>
        <w:widowControl w:val="0"/>
        <w:ind w:left="360" w:firstLine="348"/>
        <w:jc w:val="both"/>
        <w:rPr>
          <w:lang w:val="uk-UA"/>
        </w:rPr>
      </w:pPr>
    </w:p>
    <w:p w:rsidR="007D5C7A" w:rsidRPr="00E472A9" w:rsidRDefault="007D5C7A" w:rsidP="00E472A9">
      <w:pPr>
        <w:widowControl w:val="0"/>
        <w:numPr>
          <w:ilvl w:val="0"/>
          <w:numId w:val="13"/>
        </w:numPr>
        <w:spacing w:after="200"/>
        <w:contextualSpacing/>
        <w:jc w:val="both"/>
        <w:rPr>
          <w:b/>
          <w:lang w:val="uk-UA"/>
        </w:rPr>
      </w:pPr>
      <w:r w:rsidRPr="00E472A9">
        <w:rPr>
          <w:b/>
          <w:lang w:val="uk-UA"/>
        </w:rPr>
        <w:t>Що таке винахід на «застосування»?</w:t>
      </w:r>
    </w:p>
    <w:p w:rsidR="007D5C7A" w:rsidRPr="007D5C7A" w:rsidRDefault="007D5C7A" w:rsidP="00E472A9">
      <w:pPr>
        <w:widowControl w:val="0"/>
        <w:ind w:left="720"/>
        <w:contextualSpacing/>
        <w:jc w:val="both"/>
        <w:rPr>
          <w:lang w:val="uk-UA"/>
        </w:rPr>
      </w:pPr>
      <w:r w:rsidRPr="007D5C7A">
        <w:rPr>
          <w:lang w:val="uk-UA"/>
        </w:rPr>
        <w:t>а) вид винаходів, який відрізняється від інших походженням, пов’язаним з певним характером винахідницької діяльності</w:t>
      </w:r>
      <w:r w:rsidR="00E472A9">
        <w:rPr>
          <w:lang w:val="uk-UA"/>
        </w:rPr>
        <w:t>;</w:t>
      </w:r>
    </w:p>
    <w:p w:rsidR="007D5C7A" w:rsidRPr="007D5C7A" w:rsidRDefault="007D5C7A" w:rsidP="007D5C7A">
      <w:pPr>
        <w:widowControl w:val="0"/>
        <w:ind w:left="690"/>
        <w:jc w:val="both"/>
        <w:rPr>
          <w:lang w:val="uk-UA"/>
        </w:rPr>
      </w:pPr>
      <w:r w:rsidRPr="007D5C7A">
        <w:rPr>
          <w:lang w:val="uk-UA"/>
        </w:rPr>
        <w:t>б) це винахід, в якому можливість використання якоїсь речовини або групи речовин відомого класу сполук заснована на виявлені винахідником ці</w:t>
      </w:r>
      <w:r w:rsidR="00E472A9">
        <w:rPr>
          <w:lang w:val="uk-UA"/>
        </w:rPr>
        <w:t>нних властивостях цієї речовини;</w:t>
      </w:r>
    </w:p>
    <w:p w:rsidR="007D5C7A" w:rsidRDefault="007D5C7A" w:rsidP="007D5C7A">
      <w:pPr>
        <w:widowControl w:val="0"/>
        <w:ind w:left="690"/>
        <w:jc w:val="both"/>
        <w:rPr>
          <w:lang w:val="uk-UA"/>
        </w:rPr>
      </w:pPr>
      <w:r w:rsidRPr="007D5C7A">
        <w:rPr>
          <w:lang w:val="uk-UA"/>
        </w:rPr>
        <w:t>в) винахід, який використовує відомі засоби з певними властивостями в інших умовах, в іншій галузі техніки.</w:t>
      </w:r>
    </w:p>
    <w:p w:rsidR="00E472A9" w:rsidRPr="007D5C7A" w:rsidRDefault="00E472A9" w:rsidP="007D5C7A">
      <w:pPr>
        <w:widowControl w:val="0"/>
        <w:ind w:left="690"/>
        <w:jc w:val="both"/>
        <w:rPr>
          <w:lang w:val="uk-UA"/>
        </w:rPr>
      </w:pPr>
    </w:p>
    <w:p w:rsidR="007D5C7A" w:rsidRPr="00E472A9" w:rsidRDefault="007D5C7A" w:rsidP="00E472A9">
      <w:pPr>
        <w:widowControl w:val="0"/>
        <w:numPr>
          <w:ilvl w:val="0"/>
          <w:numId w:val="13"/>
        </w:numPr>
        <w:spacing w:after="200"/>
        <w:contextualSpacing/>
        <w:jc w:val="both"/>
        <w:rPr>
          <w:b/>
          <w:lang w:val="uk-UA"/>
        </w:rPr>
      </w:pPr>
      <w:r w:rsidRPr="00E472A9">
        <w:rPr>
          <w:b/>
          <w:lang w:val="uk-UA"/>
        </w:rPr>
        <w:t>Які об’єкти не визнаються винаходом?</w:t>
      </w:r>
    </w:p>
    <w:p w:rsidR="007D5C7A" w:rsidRPr="007D5C7A" w:rsidRDefault="007D5C7A" w:rsidP="00E472A9">
      <w:pPr>
        <w:widowControl w:val="0"/>
        <w:ind w:left="720"/>
        <w:contextualSpacing/>
        <w:jc w:val="both"/>
        <w:rPr>
          <w:lang w:val="uk-UA"/>
        </w:rPr>
      </w:pPr>
      <w:r w:rsidRPr="007D5C7A">
        <w:rPr>
          <w:lang w:val="uk-UA"/>
        </w:rPr>
        <w:t>а) штам мікроорганізму</w:t>
      </w:r>
      <w:r w:rsidR="00E472A9">
        <w:rPr>
          <w:lang w:val="uk-UA"/>
        </w:rPr>
        <w:t>;</w:t>
      </w:r>
    </w:p>
    <w:p w:rsidR="007D5C7A" w:rsidRPr="007D5C7A" w:rsidRDefault="007D5C7A" w:rsidP="007D5C7A">
      <w:pPr>
        <w:widowControl w:val="0"/>
        <w:ind w:left="720"/>
        <w:jc w:val="both"/>
        <w:rPr>
          <w:lang w:val="uk-UA"/>
        </w:rPr>
      </w:pPr>
      <w:r w:rsidRPr="007D5C7A">
        <w:rPr>
          <w:lang w:val="uk-UA"/>
        </w:rPr>
        <w:t>б) комп’ютерні програми</w:t>
      </w:r>
      <w:r w:rsidR="00E472A9">
        <w:rPr>
          <w:lang w:val="uk-UA"/>
        </w:rPr>
        <w:t>;</w:t>
      </w:r>
    </w:p>
    <w:p w:rsidR="007D5C7A" w:rsidRDefault="007D5C7A" w:rsidP="007D5C7A">
      <w:pPr>
        <w:widowControl w:val="0"/>
        <w:ind w:left="720"/>
        <w:jc w:val="both"/>
        <w:rPr>
          <w:lang w:val="uk-UA"/>
        </w:rPr>
      </w:pPr>
      <w:r w:rsidRPr="007D5C7A">
        <w:rPr>
          <w:lang w:val="uk-UA"/>
        </w:rPr>
        <w:t>в) пристрій</w:t>
      </w:r>
      <w:r w:rsidR="00E472A9">
        <w:rPr>
          <w:lang w:val="uk-UA"/>
        </w:rPr>
        <w:t>.</w:t>
      </w:r>
    </w:p>
    <w:p w:rsidR="00E472A9" w:rsidRPr="007D5C7A" w:rsidRDefault="00E472A9" w:rsidP="007D5C7A">
      <w:pPr>
        <w:widowControl w:val="0"/>
        <w:ind w:left="720"/>
        <w:jc w:val="both"/>
        <w:rPr>
          <w:lang w:val="uk-UA"/>
        </w:rPr>
      </w:pPr>
    </w:p>
    <w:p w:rsidR="007D5C7A" w:rsidRPr="00E472A9" w:rsidRDefault="007D5C7A" w:rsidP="00E472A9">
      <w:pPr>
        <w:widowControl w:val="0"/>
        <w:numPr>
          <w:ilvl w:val="0"/>
          <w:numId w:val="13"/>
        </w:numPr>
        <w:spacing w:after="200"/>
        <w:contextualSpacing/>
        <w:jc w:val="both"/>
        <w:rPr>
          <w:b/>
          <w:lang w:val="uk-UA"/>
        </w:rPr>
      </w:pPr>
      <w:r w:rsidRPr="00E472A9">
        <w:rPr>
          <w:b/>
          <w:lang w:val="uk-UA"/>
        </w:rPr>
        <w:t>Що передбачає перевірка новизни винаходу?</w:t>
      </w:r>
    </w:p>
    <w:p w:rsidR="007D5C7A" w:rsidRPr="007D5C7A" w:rsidRDefault="007D5C7A" w:rsidP="00E472A9">
      <w:pPr>
        <w:widowControl w:val="0"/>
        <w:ind w:left="720"/>
        <w:contextualSpacing/>
        <w:jc w:val="both"/>
        <w:rPr>
          <w:lang w:val="uk-UA"/>
        </w:rPr>
      </w:pPr>
      <w:r w:rsidRPr="007D5C7A">
        <w:rPr>
          <w:lang w:val="uk-UA"/>
        </w:rPr>
        <w:t>а) застосування раніше відомого продукту чи способу за новим призначенням</w:t>
      </w:r>
      <w:r w:rsidR="00E472A9">
        <w:rPr>
          <w:lang w:val="uk-UA"/>
        </w:rPr>
        <w:t>;</w:t>
      </w:r>
    </w:p>
    <w:p w:rsidR="007D5C7A" w:rsidRPr="007D5C7A" w:rsidRDefault="007D5C7A" w:rsidP="007D5C7A">
      <w:pPr>
        <w:widowControl w:val="0"/>
        <w:ind w:left="720"/>
        <w:jc w:val="both"/>
        <w:rPr>
          <w:lang w:val="uk-UA"/>
        </w:rPr>
      </w:pPr>
      <w:r w:rsidRPr="007D5C7A">
        <w:rPr>
          <w:lang w:val="uk-UA"/>
        </w:rPr>
        <w:t>б) матеріал, що справляє враження опису винаходу</w:t>
      </w:r>
      <w:r w:rsidR="00E472A9">
        <w:rPr>
          <w:lang w:val="uk-UA"/>
        </w:rPr>
        <w:t>;</w:t>
      </w:r>
    </w:p>
    <w:p w:rsidR="007D5C7A" w:rsidRDefault="007D5C7A" w:rsidP="007D5C7A">
      <w:pPr>
        <w:widowControl w:val="0"/>
        <w:ind w:left="720"/>
        <w:jc w:val="both"/>
        <w:rPr>
          <w:lang w:val="uk-UA"/>
        </w:rPr>
      </w:pPr>
      <w:r w:rsidRPr="007D5C7A">
        <w:rPr>
          <w:lang w:val="uk-UA"/>
        </w:rPr>
        <w:t>в) визначення найбільш близького аналога</w:t>
      </w:r>
      <w:r w:rsidR="00E472A9">
        <w:rPr>
          <w:lang w:val="uk-UA"/>
        </w:rPr>
        <w:t>.</w:t>
      </w:r>
    </w:p>
    <w:p w:rsidR="00E472A9" w:rsidRPr="007D5C7A" w:rsidRDefault="00E472A9" w:rsidP="007D5C7A">
      <w:pPr>
        <w:widowControl w:val="0"/>
        <w:ind w:left="720"/>
        <w:jc w:val="both"/>
        <w:rPr>
          <w:lang w:val="uk-UA"/>
        </w:rPr>
      </w:pPr>
    </w:p>
    <w:p w:rsidR="007D5C7A" w:rsidRPr="00E472A9" w:rsidRDefault="007D5C7A" w:rsidP="00E472A9">
      <w:pPr>
        <w:widowControl w:val="0"/>
        <w:numPr>
          <w:ilvl w:val="0"/>
          <w:numId w:val="13"/>
        </w:numPr>
        <w:spacing w:after="200"/>
        <w:contextualSpacing/>
        <w:jc w:val="both"/>
        <w:rPr>
          <w:b/>
          <w:lang w:val="uk-UA"/>
        </w:rPr>
      </w:pPr>
      <w:r w:rsidRPr="00E472A9">
        <w:rPr>
          <w:b/>
          <w:lang w:val="uk-UA"/>
        </w:rPr>
        <w:t>З якого розділу починається опис промислового зразка?</w:t>
      </w:r>
    </w:p>
    <w:p w:rsidR="007D5C7A" w:rsidRPr="007D5C7A" w:rsidRDefault="007D5C7A" w:rsidP="00E472A9">
      <w:pPr>
        <w:widowControl w:val="0"/>
        <w:ind w:left="720"/>
        <w:contextualSpacing/>
        <w:jc w:val="both"/>
        <w:rPr>
          <w:lang w:val="uk-UA"/>
        </w:rPr>
      </w:pPr>
      <w:r w:rsidRPr="007D5C7A">
        <w:rPr>
          <w:lang w:val="uk-UA"/>
        </w:rPr>
        <w:t>а)</w:t>
      </w:r>
      <w:r w:rsidRPr="007D5C7A">
        <w:rPr>
          <w:bCs/>
          <w:lang w:val="uk-UA"/>
        </w:rPr>
        <w:t xml:space="preserve"> призначення і галузь застосування промислового зразка</w:t>
      </w:r>
      <w:r w:rsidR="00E472A9">
        <w:rPr>
          <w:bCs/>
          <w:lang w:val="uk-UA"/>
        </w:rPr>
        <w:t>;</w:t>
      </w:r>
    </w:p>
    <w:p w:rsidR="007D5C7A" w:rsidRPr="007D5C7A" w:rsidRDefault="007D5C7A" w:rsidP="007D5C7A">
      <w:pPr>
        <w:widowControl w:val="0"/>
        <w:ind w:left="720"/>
        <w:jc w:val="both"/>
        <w:rPr>
          <w:lang w:val="uk-UA"/>
        </w:rPr>
      </w:pPr>
      <w:r w:rsidRPr="007D5C7A">
        <w:rPr>
          <w:lang w:val="uk-UA"/>
        </w:rPr>
        <w:t>б) назва</w:t>
      </w:r>
      <w:r w:rsidR="00E472A9">
        <w:rPr>
          <w:lang w:val="uk-UA"/>
        </w:rPr>
        <w:t>;</w:t>
      </w:r>
    </w:p>
    <w:p w:rsidR="007D5C7A" w:rsidRDefault="007D5C7A" w:rsidP="007D5C7A">
      <w:pPr>
        <w:widowControl w:val="0"/>
        <w:ind w:left="720"/>
        <w:jc w:val="both"/>
        <w:rPr>
          <w:bCs/>
          <w:lang w:val="uk-UA"/>
        </w:rPr>
      </w:pPr>
      <w:r w:rsidRPr="007D5C7A">
        <w:rPr>
          <w:lang w:val="uk-UA"/>
        </w:rPr>
        <w:t>в)</w:t>
      </w:r>
      <w:r w:rsidRPr="007D5C7A">
        <w:rPr>
          <w:bCs/>
          <w:lang w:val="uk-UA"/>
        </w:rPr>
        <w:t xml:space="preserve"> опис аналізу і співставлення з ним промислового зразка, що заявляється</w:t>
      </w:r>
      <w:r w:rsidR="00E472A9">
        <w:rPr>
          <w:bCs/>
          <w:lang w:val="uk-UA"/>
        </w:rPr>
        <w:t>.</w:t>
      </w:r>
    </w:p>
    <w:p w:rsidR="00E472A9" w:rsidRPr="007D5C7A" w:rsidRDefault="00E472A9" w:rsidP="007D5C7A">
      <w:pPr>
        <w:widowControl w:val="0"/>
        <w:ind w:left="720"/>
        <w:jc w:val="both"/>
        <w:rPr>
          <w:bCs/>
          <w:lang w:val="uk-UA"/>
        </w:rPr>
      </w:pPr>
    </w:p>
    <w:p w:rsidR="007D5C7A" w:rsidRPr="00E472A9" w:rsidRDefault="007D5C7A" w:rsidP="00E472A9">
      <w:pPr>
        <w:widowControl w:val="0"/>
        <w:numPr>
          <w:ilvl w:val="0"/>
          <w:numId w:val="13"/>
        </w:numPr>
        <w:spacing w:after="200"/>
        <w:contextualSpacing/>
        <w:jc w:val="both"/>
        <w:rPr>
          <w:b/>
          <w:lang w:val="uk-UA"/>
        </w:rPr>
      </w:pPr>
      <w:r w:rsidRPr="00E472A9">
        <w:rPr>
          <w:b/>
          <w:lang w:val="uk-UA"/>
        </w:rPr>
        <w:t>Яку функцію виконує знак для товарів і послуг?</w:t>
      </w:r>
    </w:p>
    <w:p w:rsidR="007D5C7A" w:rsidRPr="007D5C7A" w:rsidRDefault="007D5C7A" w:rsidP="00E472A9">
      <w:pPr>
        <w:widowControl w:val="0"/>
        <w:ind w:left="720"/>
        <w:contextualSpacing/>
        <w:jc w:val="both"/>
        <w:rPr>
          <w:lang w:val="uk-UA"/>
        </w:rPr>
      </w:pPr>
      <w:r w:rsidRPr="007D5C7A">
        <w:rPr>
          <w:lang w:val="uk-UA"/>
        </w:rPr>
        <w:t>а) не суперечать за своїм змістом суспільним інтересам,</w:t>
      </w:r>
      <w:r w:rsidR="00E472A9">
        <w:rPr>
          <w:lang w:val="uk-UA"/>
        </w:rPr>
        <w:t xml:space="preserve"> принципам гуманності та моралі;</w:t>
      </w:r>
    </w:p>
    <w:p w:rsidR="007D5C7A" w:rsidRPr="007D5C7A" w:rsidRDefault="007D5C7A" w:rsidP="007D5C7A">
      <w:pPr>
        <w:widowControl w:val="0"/>
        <w:ind w:left="720"/>
        <w:jc w:val="both"/>
        <w:rPr>
          <w:lang w:val="uk-UA"/>
        </w:rPr>
      </w:pPr>
      <w:r w:rsidRPr="007D5C7A">
        <w:rPr>
          <w:lang w:val="uk-UA"/>
        </w:rPr>
        <w:t>б) вказують на вид, якість, кількість, властивості, призначення, цінність товарів</w:t>
      </w:r>
      <w:r w:rsidR="00E472A9">
        <w:rPr>
          <w:lang w:val="uk-UA"/>
        </w:rPr>
        <w:t>;</w:t>
      </w:r>
    </w:p>
    <w:p w:rsidR="007D5C7A" w:rsidRDefault="007D5C7A" w:rsidP="007D5C7A">
      <w:pPr>
        <w:widowControl w:val="0"/>
        <w:ind w:left="720"/>
        <w:jc w:val="both"/>
        <w:rPr>
          <w:lang w:val="uk-UA"/>
        </w:rPr>
      </w:pPr>
      <w:r w:rsidRPr="007D5C7A">
        <w:rPr>
          <w:lang w:val="uk-UA"/>
        </w:rPr>
        <w:t>в) ідентифікація товару і виробника</w:t>
      </w:r>
      <w:r w:rsidR="00E472A9">
        <w:rPr>
          <w:lang w:val="uk-UA"/>
        </w:rPr>
        <w:t>.</w:t>
      </w:r>
    </w:p>
    <w:p w:rsidR="00E472A9" w:rsidRPr="007D5C7A" w:rsidRDefault="00E472A9" w:rsidP="007D5C7A">
      <w:pPr>
        <w:widowControl w:val="0"/>
        <w:ind w:left="720"/>
        <w:jc w:val="both"/>
        <w:rPr>
          <w:lang w:val="uk-UA"/>
        </w:rPr>
      </w:pPr>
    </w:p>
    <w:p w:rsidR="007D5C7A" w:rsidRPr="00E472A9" w:rsidRDefault="007D5C7A" w:rsidP="00E472A9">
      <w:pPr>
        <w:widowControl w:val="0"/>
        <w:numPr>
          <w:ilvl w:val="0"/>
          <w:numId w:val="13"/>
        </w:numPr>
        <w:shd w:val="clear" w:color="auto" w:fill="FFFFFF"/>
        <w:tabs>
          <w:tab w:val="left" w:pos="540"/>
        </w:tabs>
        <w:autoSpaceDE w:val="0"/>
        <w:autoSpaceDN w:val="0"/>
        <w:adjustRightInd w:val="0"/>
        <w:spacing w:after="200"/>
        <w:contextualSpacing/>
        <w:jc w:val="both"/>
        <w:rPr>
          <w:b/>
          <w:lang w:val="uk-UA"/>
        </w:rPr>
      </w:pPr>
      <w:r w:rsidRPr="00E472A9">
        <w:rPr>
          <w:b/>
          <w:lang w:val="uk-UA"/>
        </w:rPr>
        <w:t>Коли винахід визнають таким, що відповідає винахідницькому рівню?</w:t>
      </w:r>
    </w:p>
    <w:p w:rsidR="00E472A9" w:rsidRPr="007D5C7A" w:rsidRDefault="007D5C7A" w:rsidP="00E472A9">
      <w:pPr>
        <w:widowControl w:val="0"/>
        <w:shd w:val="clear" w:color="auto" w:fill="FFFFFF"/>
        <w:tabs>
          <w:tab w:val="left" w:pos="540"/>
        </w:tabs>
        <w:autoSpaceDE w:val="0"/>
        <w:autoSpaceDN w:val="0"/>
        <w:adjustRightInd w:val="0"/>
        <w:ind w:left="720"/>
        <w:contextualSpacing/>
        <w:jc w:val="both"/>
        <w:rPr>
          <w:lang w:val="uk-UA"/>
        </w:rPr>
      </w:pPr>
      <w:r w:rsidRPr="007D5C7A">
        <w:rPr>
          <w:lang w:val="uk-UA"/>
        </w:rPr>
        <w:t>а)  якщо виявлено визначення найбільш близького аналога</w:t>
      </w:r>
      <w:r w:rsidR="00E472A9">
        <w:rPr>
          <w:lang w:val="uk-UA"/>
        </w:rPr>
        <w:t>;</w:t>
      </w:r>
    </w:p>
    <w:p w:rsidR="00FA490B" w:rsidRDefault="007D5C7A" w:rsidP="00E472A9">
      <w:pPr>
        <w:widowControl w:val="0"/>
        <w:shd w:val="clear" w:color="auto" w:fill="FFFFFF"/>
        <w:tabs>
          <w:tab w:val="left" w:pos="540"/>
        </w:tabs>
        <w:autoSpaceDE w:val="0"/>
        <w:autoSpaceDN w:val="0"/>
        <w:adjustRightInd w:val="0"/>
        <w:ind w:left="720"/>
        <w:rPr>
          <w:lang w:val="uk-UA"/>
        </w:rPr>
      </w:pPr>
      <w:r w:rsidRPr="007D5C7A">
        <w:rPr>
          <w:lang w:val="uk-UA"/>
        </w:rPr>
        <w:t>б) якщо не виявлені рішення, які мають ознаки, що збігаються з відрізняльними ознаками заявленого</w:t>
      </w:r>
      <w:r w:rsidR="00E472A9">
        <w:rPr>
          <w:lang w:val="uk-UA"/>
        </w:rPr>
        <w:t xml:space="preserve"> </w:t>
      </w:r>
      <w:r w:rsidRPr="007D5C7A">
        <w:rPr>
          <w:lang w:val="uk-UA"/>
        </w:rPr>
        <w:t>винаходу</w:t>
      </w:r>
      <w:r w:rsidR="00FA490B">
        <w:rPr>
          <w:lang w:val="uk-UA"/>
        </w:rPr>
        <w:t>;</w:t>
      </w:r>
    </w:p>
    <w:p w:rsidR="007D5C7A" w:rsidRDefault="007D5C7A" w:rsidP="00E472A9">
      <w:pPr>
        <w:widowControl w:val="0"/>
        <w:shd w:val="clear" w:color="auto" w:fill="FFFFFF"/>
        <w:tabs>
          <w:tab w:val="left" w:pos="540"/>
        </w:tabs>
        <w:autoSpaceDE w:val="0"/>
        <w:autoSpaceDN w:val="0"/>
        <w:adjustRightInd w:val="0"/>
        <w:ind w:left="720"/>
        <w:rPr>
          <w:lang w:val="uk-UA"/>
        </w:rPr>
      </w:pPr>
      <w:r w:rsidRPr="007D5C7A">
        <w:rPr>
          <w:lang w:val="uk-UA"/>
        </w:rPr>
        <w:t>в) якщо виявлено що хоча одна з ознак, що досліджується,  знайдена у рівні техніки</w:t>
      </w:r>
      <w:r w:rsidR="00FA490B">
        <w:rPr>
          <w:lang w:val="uk-UA"/>
        </w:rPr>
        <w:t>.</w:t>
      </w:r>
    </w:p>
    <w:p w:rsidR="00FA490B" w:rsidRPr="007D5C7A" w:rsidRDefault="00FA490B" w:rsidP="00E472A9">
      <w:pPr>
        <w:widowControl w:val="0"/>
        <w:shd w:val="clear" w:color="auto" w:fill="FFFFFF"/>
        <w:tabs>
          <w:tab w:val="left" w:pos="540"/>
        </w:tabs>
        <w:autoSpaceDE w:val="0"/>
        <w:autoSpaceDN w:val="0"/>
        <w:adjustRightInd w:val="0"/>
        <w:ind w:left="720"/>
        <w:rPr>
          <w:lang w:val="uk-UA"/>
        </w:rPr>
      </w:pPr>
    </w:p>
    <w:p w:rsidR="007D5C7A" w:rsidRPr="00FA490B" w:rsidRDefault="007D5C7A" w:rsidP="00FA490B">
      <w:pPr>
        <w:widowControl w:val="0"/>
        <w:numPr>
          <w:ilvl w:val="0"/>
          <w:numId w:val="13"/>
        </w:numPr>
        <w:shd w:val="clear" w:color="auto" w:fill="FFFFFF"/>
        <w:tabs>
          <w:tab w:val="left" w:pos="540"/>
        </w:tabs>
        <w:autoSpaceDE w:val="0"/>
        <w:autoSpaceDN w:val="0"/>
        <w:adjustRightInd w:val="0"/>
        <w:spacing w:after="200"/>
        <w:contextualSpacing/>
        <w:jc w:val="both"/>
        <w:rPr>
          <w:b/>
          <w:lang w:val="uk-UA"/>
        </w:rPr>
      </w:pPr>
      <w:r w:rsidRPr="00FA490B">
        <w:rPr>
          <w:b/>
          <w:lang w:val="uk-UA"/>
        </w:rPr>
        <w:lastRenderedPageBreak/>
        <w:t>Правила оформлення заявок, порядок їх перевірки, реєстрація і видача охоронних документів називається…</w:t>
      </w:r>
    </w:p>
    <w:p w:rsidR="007D5C7A" w:rsidRPr="007D5C7A" w:rsidRDefault="007D5C7A" w:rsidP="00FA490B">
      <w:pPr>
        <w:widowControl w:val="0"/>
        <w:shd w:val="clear" w:color="auto" w:fill="FFFFFF"/>
        <w:tabs>
          <w:tab w:val="left" w:pos="540"/>
        </w:tabs>
        <w:autoSpaceDE w:val="0"/>
        <w:autoSpaceDN w:val="0"/>
        <w:adjustRightInd w:val="0"/>
        <w:ind w:left="720"/>
        <w:contextualSpacing/>
        <w:jc w:val="both"/>
        <w:rPr>
          <w:lang w:val="uk-UA"/>
        </w:rPr>
      </w:pPr>
      <w:r w:rsidRPr="007D5C7A">
        <w:rPr>
          <w:lang w:val="uk-UA"/>
        </w:rPr>
        <w:t>а) формула винаходу</w:t>
      </w:r>
      <w:r w:rsidR="00FA490B">
        <w:rPr>
          <w:lang w:val="uk-UA"/>
        </w:rPr>
        <w:t>;</w:t>
      </w:r>
    </w:p>
    <w:p w:rsidR="007D5C7A" w:rsidRDefault="007D5C7A" w:rsidP="00FA490B">
      <w:pPr>
        <w:widowControl w:val="0"/>
        <w:shd w:val="clear" w:color="auto" w:fill="FFFFFF"/>
        <w:tabs>
          <w:tab w:val="left" w:pos="540"/>
        </w:tabs>
        <w:autoSpaceDE w:val="0"/>
        <w:autoSpaceDN w:val="0"/>
        <w:adjustRightInd w:val="0"/>
        <w:ind w:left="720"/>
        <w:jc w:val="both"/>
        <w:rPr>
          <w:lang w:val="uk-UA"/>
        </w:rPr>
      </w:pPr>
      <w:r w:rsidRPr="007D5C7A">
        <w:rPr>
          <w:lang w:val="uk-UA"/>
        </w:rPr>
        <w:t>б) опис</w:t>
      </w:r>
      <w:r w:rsidRPr="007D5C7A">
        <w:rPr>
          <w:lang w:val="uk-UA"/>
        </w:rPr>
        <w:tab/>
        <w:t>винаходу</w:t>
      </w:r>
      <w:r w:rsidR="00FA490B">
        <w:rPr>
          <w:lang w:val="uk-UA"/>
        </w:rPr>
        <w:t>;</w:t>
      </w:r>
      <w:r w:rsidRPr="007D5C7A">
        <w:rPr>
          <w:lang w:val="uk-UA"/>
        </w:rPr>
        <w:br/>
        <w:t>в) патентна процедура</w:t>
      </w:r>
      <w:r w:rsidR="00FA490B">
        <w:rPr>
          <w:lang w:val="uk-UA"/>
        </w:rPr>
        <w:t>.</w:t>
      </w:r>
    </w:p>
    <w:p w:rsidR="00FA490B" w:rsidRPr="007D5C7A" w:rsidRDefault="00FA490B" w:rsidP="00FA490B">
      <w:pPr>
        <w:widowControl w:val="0"/>
        <w:shd w:val="clear" w:color="auto" w:fill="FFFFFF"/>
        <w:tabs>
          <w:tab w:val="left" w:pos="540"/>
        </w:tabs>
        <w:autoSpaceDE w:val="0"/>
        <w:autoSpaceDN w:val="0"/>
        <w:adjustRightInd w:val="0"/>
        <w:ind w:left="720"/>
        <w:jc w:val="both"/>
        <w:rPr>
          <w:lang w:val="uk-UA"/>
        </w:rPr>
      </w:pPr>
    </w:p>
    <w:p w:rsidR="007D5C7A" w:rsidRPr="00FA490B" w:rsidRDefault="007D5C7A" w:rsidP="00E472A9">
      <w:pPr>
        <w:pStyle w:val="a9"/>
        <w:numPr>
          <w:ilvl w:val="0"/>
          <w:numId w:val="13"/>
        </w:numPr>
        <w:spacing w:after="200"/>
        <w:jc w:val="both"/>
        <w:rPr>
          <w:b/>
          <w:lang w:val="uk-UA"/>
        </w:rPr>
      </w:pPr>
      <w:r w:rsidRPr="00FA490B">
        <w:rPr>
          <w:b/>
          <w:lang w:val="uk-UA"/>
        </w:rPr>
        <w:t>Коли появився знак для товарів і послуг?</w:t>
      </w:r>
    </w:p>
    <w:p w:rsidR="007D5C7A" w:rsidRPr="007D5C7A" w:rsidRDefault="007D5C7A" w:rsidP="007D5C7A">
      <w:pPr>
        <w:pStyle w:val="a9"/>
        <w:rPr>
          <w:lang w:val="uk-UA"/>
        </w:rPr>
      </w:pPr>
      <w:r w:rsidRPr="007D5C7A">
        <w:rPr>
          <w:lang w:val="uk-UA"/>
        </w:rPr>
        <w:t>а) наприкінці ХІХ ст.</w:t>
      </w:r>
      <w:r w:rsidR="00FA490B">
        <w:rPr>
          <w:lang w:val="uk-UA"/>
        </w:rPr>
        <w:t>;</w:t>
      </w:r>
      <w:r w:rsidRPr="007D5C7A">
        <w:rPr>
          <w:lang w:val="uk-UA"/>
        </w:rPr>
        <w:br/>
        <w:t>б) в середні віки</w:t>
      </w:r>
      <w:r w:rsidR="00FA490B">
        <w:rPr>
          <w:lang w:val="uk-UA"/>
        </w:rPr>
        <w:t>;</w:t>
      </w:r>
      <w:r w:rsidRPr="007D5C7A">
        <w:rPr>
          <w:lang w:val="uk-UA"/>
        </w:rPr>
        <w:br/>
        <w:t>в) на початку ХІХ ст.</w:t>
      </w:r>
    </w:p>
    <w:p w:rsidR="007D5C7A" w:rsidRPr="00FA490B" w:rsidRDefault="007D5C7A" w:rsidP="00E472A9">
      <w:pPr>
        <w:pStyle w:val="a9"/>
        <w:numPr>
          <w:ilvl w:val="0"/>
          <w:numId w:val="13"/>
        </w:numPr>
        <w:spacing w:after="200"/>
        <w:jc w:val="both"/>
        <w:rPr>
          <w:b/>
          <w:lang w:val="uk-UA"/>
        </w:rPr>
      </w:pPr>
      <w:r w:rsidRPr="00FA490B">
        <w:rPr>
          <w:b/>
          <w:lang w:val="uk-UA"/>
        </w:rPr>
        <w:t>Що належить до способів?</w:t>
      </w:r>
    </w:p>
    <w:p w:rsidR="007D5C7A" w:rsidRPr="007D5C7A" w:rsidRDefault="007D5C7A" w:rsidP="007D5C7A">
      <w:pPr>
        <w:pStyle w:val="a9"/>
        <w:jc w:val="both"/>
        <w:rPr>
          <w:lang w:val="uk-UA"/>
        </w:rPr>
      </w:pPr>
      <w:r w:rsidRPr="007D5C7A">
        <w:rPr>
          <w:lang w:val="uk-UA"/>
        </w:rPr>
        <w:t>а) порядок виконання таких дій у часі (послідовно, одночасно, в різних сполученнях)</w:t>
      </w:r>
      <w:r w:rsidR="00FA490B">
        <w:rPr>
          <w:lang w:val="uk-UA"/>
        </w:rPr>
        <w:t>;</w:t>
      </w:r>
    </w:p>
    <w:p w:rsidR="007D5C7A" w:rsidRPr="007D5C7A" w:rsidRDefault="007D5C7A" w:rsidP="007D5C7A">
      <w:pPr>
        <w:pStyle w:val="a9"/>
        <w:jc w:val="both"/>
        <w:rPr>
          <w:lang w:val="uk-UA"/>
        </w:rPr>
      </w:pPr>
      <w:r w:rsidRPr="007D5C7A">
        <w:rPr>
          <w:lang w:val="uk-UA"/>
        </w:rPr>
        <w:t>б) електричні сигнали</w:t>
      </w:r>
      <w:r w:rsidR="00FA490B">
        <w:rPr>
          <w:lang w:val="uk-UA"/>
        </w:rPr>
        <w:t>;</w:t>
      </w:r>
    </w:p>
    <w:p w:rsidR="007D5C7A" w:rsidRDefault="007D5C7A" w:rsidP="007D5C7A">
      <w:pPr>
        <w:pStyle w:val="a9"/>
        <w:jc w:val="both"/>
        <w:rPr>
          <w:lang w:val="uk-UA"/>
        </w:rPr>
      </w:pPr>
      <w:r w:rsidRPr="007D5C7A">
        <w:rPr>
          <w:lang w:val="uk-UA"/>
        </w:rPr>
        <w:t>в) обробка та переробка сировини та напівфабрикатів у готові продукти та вироби</w:t>
      </w:r>
      <w:r w:rsidR="00FA490B">
        <w:rPr>
          <w:lang w:val="uk-UA"/>
        </w:rPr>
        <w:t>.</w:t>
      </w:r>
    </w:p>
    <w:p w:rsidR="00FA490B" w:rsidRPr="007D5C7A" w:rsidRDefault="00FA490B" w:rsidP="007D5C7A">
      <w:pPr>
        <w:pStyle w:val="a9"/>
        <w:jc w:val="both"/>
        <w:rPr>
          <w:lang w:val="uk-UA"/>
        </w:rPr>
      </w:pPr>
    </w:p>
    <w:p w:rsidR="007D5C7A" w:rsidRPr="00FA490B" w:rsidRDefault="007D5C7A" w:rsidP="00E472A9">
      <w:pPr>
        <w:pStyle w:val="a9"/>
        <w:numPr>
          <w:ilvl w:val="0"/>
          <w:numId w:val="13"/>
        </w:numPr>
        <w:spacing w:after="200"/>
        <w:rPr>
          <w:b/>
          <w:lang w:val="uk-UA"/>
        </w:rPr>
      </w:pPr>
      <w:r w:rsidRPr="00FA490B">
        <w:rPr>
          <w:b/>
          <w:lang w:val="uk-UA"/>
        </w:rPr>
        <w:t>Що таке «ноу-хау»?</w:t>
      </w:r>
    </w:p>
    <w:p w:rsidR="007D5C7A" w:rsidRPr="007D5C7A" w:rsidRDefault="007D5C7A" w:rsidP="007D5C7A">
      <w:pPr>
        <w:pStyle w:val="a9"/>
        <w:jc w:val="both"/>
        <w:rPr>
          <w:lang w:val="uk-UA"/>
        </w:rPr>
      </w:pPr>
      <w:r w:rsidRPr="007D5C7A">
        <w:rPr>
          <w:lang w:val="uk-UA"/>
        </w:rPr>
        <w:t>а) форма ліцензійної угоди, предметом якої є пред’явлення ліцензіату, право ознайомлення з технічно</w:t>
      </w:r>
      <w:r w:rsidR="00FA490B">
        <w:rPr>
          <w:lang w:val="uk-UA"/>
        </w:rPr>
        <w:t>ю документацією на винахід або «ноу-хау»</w:t>
      </w:r>
      <w:r w:rsidRPr="007D5C7A">
        <w:rPr>
          <w:lang w:val="uk-UA"/>
        </w:rPr>
        <w:t xml:space="preserve"> для того, щоб після ознайомлення прийнят</w:t>
      </w:r>
      <w:r w:rsidR="00FA490B">
        <w:rPr>
          <w:lang w:val="uk-UA"/>
        </w:rPr>
        <w:t xml:space="preserve">и рішення доцільності придбання </w:t>
      </w:r>
      <w:r w:rsidRPr="007D5C7A">
        <w:rPr>
          <w:lang w:val="uk-UA"/>
        </w:rPr>
        <w:t>ліцензії</w:t>
      </w:r>
      <w:r w:rsidR="00FA490B">
        <w:rPr>
          <w:lang w:val="uk-UA"/>
        </w:rPr>
        <w:t>;</w:t>
      </w:r>
      <w:r w:rsidRPr="007D5C7A">
        <w:rPr>
          <w:lang w:val="uk-UA"/>
        </w:rPr>
        <w:br/>
        <w:t>б) це технологічне (технічне) рішення, що відповідає умовам патентоздатності (новизні, винахідницькому  рівню та промисловій придатності)</w:t>
      </w:r>
      <w:r w:rsidR="00FA490B">
        <w:rPr>
          <w:lang w:val="uk-UA"/>
        </w:rPr>
        <w:t>;</w:t>
      </w:r>
    </w:p>
    <w:p w:rsidR="007D5C7A" w:rsidRDefault="007D5C7A" w:rsidP="007D5C7A">
      <w:pPr>
        <w:pStyle w:val="a9"/>
        <w:jc w:val="both"/>
        <w:rPr>
          <w:lang w:val="uk-UA"/>
        </w:rPr>
      </w:pPr>
      <w:r w:rsidRPr="007D5C7A">
        <w:rPr>
          <w:lang w:val="uk-UA"/>
        </w:rPr>
        <w:t>в) об’єкт ліцензійного договору, який не є загальновідомим і практично не використовується у виробничій і господарській діяльності</w:t>
      </w:r>
      <w:r w:rsidR="00FA490B">
        <w:rPr>
          <w:lang w:val="uk-UA"/>
        </w:rPr>
        <w:t>.</w:t>
      </w:r>
    </w:p>
    <w:p w:rsidR="00FA490B" w:rsidRPr="007D5C7A" w:rsidRDefault="00FA490B" w:rsidP="007D5C7A">
      <w:pPr>
        <w:pStyle w:val="a9"/>
        <w:jc w:val="both"/>
        <w:rPr>
          <w:lang w:val="uk-UA"/>
        </w:rPr>
      </w:pPr>
    </w:p>
    <w:p w:rsidR="007D5C7A" w:rsidRPr="00FA490B" w:rsidRDefault="007D5C7A" w:rsidP="00FA490B">
      <w:pPr>
        <w:widowControl w:val="0"/>
        <w:numPr>
          <w:ilvl w:val="0"/>
          <w:numId w:val="13"/>
        </w:numPr>
        <w:spacing w:after="200"/>
        <w:contextualSpacing/>
        <w:jc w:val="both"/>
        <w:rPr>
          <w:rFonts w:eastAsia="Batang"/>
          <w:b/>
          <w:lang w:val="uk-UA"/>
        </w:rPr>
      </w:pPr>
      <w:r w:rsidRPr="00FA490B">
        <w:rPr>
          <w:rFonts w:eastAsia="Batang"/>
          <w:b/>
          <w:lang w:val="uk-UA"/>
        </w:rPr>
        <w:t>Який термін дії патенту на винахід?</w:t>
      </w:r>
    </w:p>
    <w:p w:rsidR="007D5C7A" w:rsidRDefault="007D5C7A" w:rsidP="00FA490B">
      <w:pPr>
        <w:widowControl w:val="0"/>
        <w:ind w:left="720"/>
        <w:contextualSpacing/>
        <w:rPr>
          <w:rFonts w:eastAsia="Batang"/>
          <w:lang w:val="uk-UA"/>
        </w:rPr>
      </w:pPr>
      <w:r w:rsidRPr="007D5C7A">
        <w:rPr>
          <w:rFonts w:eastAsia="Batang"/>
          <w:lang w:val="uk-UA"/>
        </w:rPr>
        <w:t>а) 10 років з дати подання заявки</w:t>
      </w:r>
      <w:r w:rsidR="00FA490B">
        <w:rPr>
          <w:rFonts w:eastAsia="Batang"/>
          <w:lang w:val="uk-UA"/>
        </w:rPr>
        <w:t>;</w:t>
      </w:r>
      <w:r w:rsidRPr="007D5C7A">
        <w:rPr>
          <w:rFonts w:eastAsia="Batang"/>
          <w:lang w:val="uk-UA"/>
        </w:rPr>
        <w:br/>
        <w:t>б) 20 років з дати подання заявки</w:t>
      </w:r>
      <w:r w:rsidR="00FA490B">
        <w:rPr>
          <w:rFonts w:eastAsia="Batang"/>
          <w:lang w:val="uk-UA"/>
        </w:rPr>
        <w:t>;</w:t>
      </w:r>
      <w:r w:rsidRPr="007D5C7A">
        <w:rPr>
          <w:rFonts w:eastAsia="Batang"/>
          <w:lang w:val="uk-UA"/>
        </w:rPr>
        <w:br/>
        <w:t>в) 30 років з дати подання заявки</w:t>
      </w:r>
      <w:r w:rsidR="00FA490B">
        <w:rPr>
          <w:rFonts w:eastAsia="Batang"/>
          <w:lang w:val="uk-UA"/>
        </w:rPr>
        <w:t>.</w:t>
      </w:r>
    </w:p>
    <w:p w:rsidR="00FA490B" w:rsidRPr="007D5C7A" w:rsidRDefault="00FA490B" w:rsidP="00FA490B">
      <w:pPr>
        <w:widowControl w:val="0"/>
        <w:ind w:left="720"/>
        <w:contextualSpacing/>
        <w:rPr>
          <w:rFonts w:eastAsia="Batang"/>
          <w:lang w:val="uk-UA"/>
        </w:rPr>
      </w:pPr>
    </w:p>
    <w:p w:rsidR="007D5C7A" w:rsidRPr="00FA490B" w:rsidRDefault="007D5C7A" w:rsidP="00FA490B">
      <w:pPr>
        <w:pStyle w:val="a9"/>
        <w:numPr>
          <w:ilvl w:val="0"/>
          <w:numId w:val="13"/>
        </w:numPr>
        <w:spacing w:after="200"/>
        <w:rPr>
          <w:b/>
          <w:lang w:val="uk-UA"/>
        </w:rPr>
      </w:pPr>
      <w:r w:rsidRPr="00FA490B">
        <w:rPr>
          <w:b/>
          <w:lang w:val="uk-UA"/>
        </w:rPr>
        <w:t xml:space="preserve">Що таке примусова ліцензія? </w:t>
      </w:r>
    </w:p>
    <w:p w:rsidR="00F600EB" w:rsidRDefault="007D5C7A" w:rsidP="00F600EB">
      <w:pPr>
        <w:widowControl w:val="0"/>
        <w:ind w:left="720"/>
        <w:contextualSpacing/>
        <w:jc w:val="both"/>
        <w:rPr>
          <w:lang w:val="uk-UA"/>
        </w:rPr>
      </w:pPr>
      <w:r w:rsidRPr="00F600EB">
        <w:rPr>
          <w:b/>
          <w:lang w:val="uk-UA"/>
        </w:rPr>
        <w:t>а</w:t>
      </w:r>
      <w:r w:rsidRPr="007D5C7A">
        <w:rPr>
          <w:lang w:val="uk-UA"/>
        </w:rPr>
        <w:t>)</w:t>
      </w:r>
      <w:r w:rsidRPr="007D5C7A">
        <w:rPr>
          <w:rFonts w:eastAsia="Batang"/>
          <w:lang w:val="uk-UA"/>
        </w:rPr>
        <w:t xml:space="preserve"> угода, предметом  якої  може бути рішення, які не отри</w:t>
      </w:r>
      <w:r w:rsidR="00F600EB">
        <w:rPr>
          <w:rFonts w:eastAsia="Batang"/>
          <w:lang w:val="uk-UA"/>
        </w:rPr>
        <w:t>мали правової охорони (ноу-хау)</w:t>
      </w:r>
      <w:r w:rsidR="00F600EB">
        <w:rPr>
          <w:lang w:val="uk-UA"/>
        </w:rPr>
        <w:t>;</w:t>
      </w:r>
    </w:p>
    <w:p w:rsidR="00F600EB" w:rsidRDefault="00F600EB" w:rsidP="00FA490B">
      <w:pPr>
        <w:widowControl w:val="0"/>
        <w:ind w:left="720"/>
        <w:contextualSpacing/>
        <w:jc w:val="both"/>
        <w:rPr>
          <w:lang w:val="uk-UA"/>
        </w:rPr>
      </w:pPr>
      <w:r w:rsidRPr="007D5C7A">
        <w:rPr>
          <w:lang w:val="uk-UA"/>
        </w:rPr>
        <w:t xml:space="preserve"> </w:t>
      </w:r>
      <w:r w:rsidR="007D5C7A" w:rsidRPr="007D5C7A">
        <w:rPr>
          <w:lang w:val="uk-UA"/>
        </w:rPr>
        <w:t>б)</w:t>
      </w:r>
      <w:r w:rsidR="007D5C7A" w:rsidRPr="007D5C7A">
        <w:rPr>
          <w:rFonts w:eastAsia="Batang"/>
          <w:lang w:val="uk-UA"/>
        </w:rPr>
        <w:t xml:space="preserve"> угода,  патентовласник  якої готовий пред’явити право на  використання свого  патенту  будь-якій фізичній чи юридичній особі</w:t>
      </w:r>
      <w:r>
        <w:rPr>
          <w:lang w:val="uk-UA"/>
        </w:rPr>
        <w:t>;</w:t>
      </w:r>
    </w:p>
    <w:p w:rsidR="00F600EB" w:rsidRDefault="007D5C7A" w:rsidP="00F600EB">
      <w:pPr>
        <w:widowControl w:val="0"/>
        <w:ind w:left="720"/>
        <w:contextualSpacing/>
        <w:jc w:val="both"/>
        <w:rPr>
          <w:rFonts w:eastAsia="Batang"/>
          <w:lang w:val="uk-UA"/>
        </w:rPr>
      </w:pPr>
      <w:r w:rsidRPr="007D5C7A">
        <w:rPr>
          <w:lang w:val="uk-UA"/>
        </w:rPr>
        <w:t>в)</w:t>
      </w:r>
      <w:r w:rsidRPr="007D5C7A">
        <w:rPr>
          <w:rFonts w:eastAsia="Batang"/>
          <w:lang w:val="uk-UA"/>
        </w:rPr>
        <w:t xml:space="preserve"> угода, коли застосовуються антимонопольні міри або винагороди конкуренції  держава може примусити  патентовласника  передати іншим право на використання  його патенту.</w:t>
      </w:r>
    </w:p>
    <w:p w:rsidR="00F600EB" w:rsidRDefault="00F600EB" w:rsidP="00F600EB">
      <w:pPr>
        <w:widowControl w:val="0"/>
        <w:ind w:left="720"/>
        <w:contextualSpacing/>
        <w:jc w:val="both"/>
        <w:rPr>
          <w:rFonts w:eastAsia="Batang"/>
          <w:lang w:val="uk-UA"/>
        </w:rPr>
      </w:pPr>
    </w:p>
    <w:p w:rsidR="00F600EB" w:rsidRPr="00F600EB" w:rsidRDefault="00F600EB" w:rsidP="00F600EB">
      <w:pPr>
        <w:widowControl w:val="0"/>
        <w:contextualSpacing/>
        <w:rPr>
          <w:rFonts w:eastAsia="Batang"/>
          <w:b/>
          <w:lang w:val="uk-UA"/>
        </w:rPr>
      </w:pPr>
      <w:r>
        <w:rPr>
          <w:rFonts w:eastAsia="Batang"/>
          <w:lang w:val="uk-UA"/>
        </w:rPr>
        <w:t xml:space="preserve">      </w:t>
      </w:r>
      <w:r w:rsidRPr="00F600EB">
        <w:rPr>
          <w:rFonts w:eastAsia="Batang"/>
          <w:b/>
          <w:lang w:val="uk-UA"/>
        </w:rPr>
        <w:t xml:space="preserve">17. </w:t>
      </w:r>
      <w:r w:rsidRPr="00F600EB">
        <w:rPr>
          <w:rFonts w:eastAsia="TimesNewRoman"/>
          <w:b/>
          <w:bCs/>
          <w:iCs/>
        </w:rPr>
        <w:t>Права, що випливають із патенту на винахід в Україні, діють</w:t>
      </w:r>
      <w:r w:rsidRPr="00F600EB">
        <w:rPr>
          <w:rFonts w:eastAsia="Batang"/>
          <w:b/>
          <w:lang w:val="uk-UA"/>
        </w:rPr>
        <w:t xml:space="preserve"> </w:t>
      </w:r>
      <w:r w:rsidRPr="00F600EB">
        <w:rPr>
          <w:rFonts w:eastAsia="TimesNewRoman"/>
          <w:b/>
          <w:bCs/>
          <w:iCs/>
        </w:rPr>
        <w:t>від дати:</w:t>
      </w:r>
    </w:p>
    <w:p w:rsidR="00F600EB" w:rsidRPr="0068039F" w:rsidRDefault="00F600EB" w:rsidP="00F600EB">
      <w:pPr>
        <w:autoSpaceDE w:val="0"/>
        <w:autoSpaceDN w:val="0"/>
        <w:adjustRightInd w:val="0"/>
        <w:ind w:left="709"/>
        <w:jc w:val="both"/>
        <w:rPr>
          <w:rFonts w:eastAsia="TimesNewRoman"/>
          <w:bCs/>
          <w:iCs/>
        </w:rPr>
      </w:pPr>
      <w:r w:rsidRPr="0068039F">
        <w:rPr>
          <w:rFonts w:eastAsia="TimesNewRoman"/>
          <w:bCs/>
          <w:iCs/>
        </w:rPr>
        <w:t>а) подання заявки;</w:t>
      </w:r>
    </w:p>
    <w:p w:rsidR="00F600EB" w:rsidRPr="0068039F" w:rsidRDefault="00F600EB" w:rsidP="00F600EB">
      <w:pPr>
        <w:autoSpaceDE w:val="0"/>
        <w:autoSpaceDN w:val="0"/>
        <w:adjustRightInd w:val="0"/>
        <w:ind w:left="709"/>
        <w:jc w:val="both"/>
        <w:rPr>
          <w:rFonts w:eastAsia="TimesNewRoman"/>
          <w:bCs/>
          <w:iCs/>
        </w:rPr>
      </w:pPr>
      <w:r w:rsidRPr="0068039F">
        <w:rPr>
          <w:rFonts w:eastAsia="TimesNewRoman"/>
          <w:bCs/>
          <w:iCs/>
        </w:rPr>
        <w:t>б) проведення експертизи;</w:t>
      </w:r>
    </w:p>
    <w:p w:rsidR="00F600EB" w:rsidRPr="0068039F" w:rsidRDefault="00F600EB" w:rsidP="00F600EB">
      <w:pPr>
        <w:autoSpaceDE w:val="0"/>
        <w:autoSpaceDN w:val="0"/>
        <w:adjustRightInd w:val="0"/>
        <w:ind w:left="709"/>
        <w:jc w:val="both"/>
        <w:rPr>
          <w:rFonts w:eastAsia="TimesNewRoman"/>
          <w:bCs/>
          <w:iCs/>
        </w:rPr>
      </w:pPr>
      <w:r w:rsidRPr="0068039F">
        <w:rPr>
          <w:rFonts w:eastAsia="TimesNewRoman"/>
          <w:bCs/>
          <w:iCs/>
        </w:rPr>
        <w:t>в) публікації відомостей про видачу патенту;</w:t>
      </w:r>
    </w:p>
    <w:p w:rsidR="00F600EB" w:rsidRDefault="00F600EB" w:rsidP="00F600EB">
      <w:pPr>
        <w:ind w:left="709"/>
        <w:jc w:val="both"/>
        <w:rPr>
          <w:rFonts w:eastAsia="TimesNewRoman"/>
          <w:bCs/>
          <w:iCs/>
          <w:lang w:val="uk-UA"/>
        </w:rPr>
      </w:pPr>
      <w:r w:rsidRPr="0068039F">
        <w:rPr>
          <w:rFonts w:eastAsia="TimesNewRoman"/>
          <w:bCs/>
          <w:iCs/>
        </w:rPr>
        <w:t>г) внесення інформації про патент до відповідного реєстру.</w:t>
      </w:r>
    </w:p>
    <w:p w:rsidR="00241D52" w:rsidRPr="00241D52" w:rsidRDefault="00241D52" w:rsidP="00F600EB">
      <w:pPr>
        <w:ind w:left="709"/>
        <w:jc w:val="both"/>
        <w:rPr>
          <w:rFonts w:eastAsia="TimesNewRoman"/>
          <w:bCs/>
          <w:iCs/>
          <w:lang w:val="uk-UA"/>
        </w:rPr>
      </w:pPr>
    </w:p>
    <w:p w:rsidR="00F600EB" w:rsidRPr="00241D52" w:rsidRDefault="00241D52" w:rsidP="00241D52">
      <w:pPr>
        <w:ind w:left="426" w:hanging="426"/>
        <w:jc w:val="both"/>
        <w:rPr>
          <w:rFonts w:eastAsia="TimesNewRoman"/>
          <w:b/>
          <w:bCs/>
          <w:iCs/>
          <w:lang w:val="uk-UA"/>
        </w:rPr>
      </w:pPr>
      <w:r>
        <w:rPr>
          <w:rFonts w:eastAsia="TimesNewRoman"/>
          <w:b/>
          <w:bCs/>
          <w:iCs/>
          <w:lang w:val="uk-UA"/>
        </w:rPr>
        <w:t xml:space="preserve">       </w:t>
      </w:r>
      <w:r w:rsidR="00F600EB" w:rsidRPr="00241D52">
        <w:rPr>
          <w:rFonts w:eastAsia="TimesNewRoman"/>
          <w:b/>
          <w:bCs/>
          <w:iCs/>
          <w:lang w:val="uk-UA"/>
        </w:rPr>
        <w:t xml:space="preserve">18. </w:t>
      </w:r>
      <w:r>
        <w:rPr>
          <w:rFonts w:eastAsia="TimesNewRoman"/>
          <w:b/>
          <w:bCs/>
          <w:iCs/>
        </w:rPr>
        <w:t xml:space="preserve">Згідно із Законом України </w:t>
      </w:r>
      <w:r>
        <w:rPr>
          <w:rFonts w:eastAsia="TimesNewRoman"/>
          <w:b/>
          <w:bCs/>
          <w:iCs/>
          <w:lang w:val="uk-UA"/>
        </w:rPr>
        <w:t>«</w:t>
      </w:r>
      <w:r w:rsidR="00F600EB" w:rsidRPr="00241D52">
        <w:rPr>
          <w:rFonts w:eastAsia="TimesNewRoman"/>
          <w:b/>
          <w:bCs/>
          <w:iCs/>
        </w:rPr>
        <w:t>Пр</w:t>
      </w:r>
      <w:r>
        <w:rPr>
          <w:rFonts w:eastAsia="TimesNewRoman"/>
          <w:b/>
          <w:bCs/>
          <w:iCs/>
        </w:rPr>
        <w:t>о охорону прав на винаходи і корисні моделі</w:t>
      </w:r>
      <w:r>
        <w:rPr>
          <w:rFonts w:eastAsia="TimesNewRoman"/>
          <w:b/>
          <w:bCs/>
          <w:iCs/>
          <w:lang w:val="uk-UA"/>
        </w:rPr>
        <w:t xml:space="preserve">»    </w:t>
      </w:r>
      <w:r w:rsidR="00F600EB" w:rsidRPr="00241D52">
        <w:rPr>
          <w:rFonts w:eastAsia="TimesNewRoman"/>
          <w:b/>
          <w:bCs/>
          <w:iCs/>
        </w:rPr>
        <w:t>не можуть одержати правову охорону:</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методи виконання розумових операцій;</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штами мікроорганізмів;</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в) культури клітин рослин і тварин;</w:t>
      </w:r>
    </w:p>
    <w:p w:rsidR="00241D52"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застосування відомого способу за новим призначенням.</w:t>
      </w:r>
    </w:p>
    <w:p w:rsidR="00241D52" w:rsidRPr="00241D52" w:rsidRDefault="00241D52" w:rsidP="00241D52">
      <w:pPr>
        <w:autoSpaceDE w:val="0"/>
        <w:autoSpaceDN w:val="0"/>
        <w:adjustRightInd w:val="0"/>
        <w:ind w:firstLine="709"/>
        <w:jc w:val="both"/>
        <w:rPr>
          <w:rFonts w:eastAsia="TimesNewRoman"/>
          <w:bCs/>
          <w:iCs/>
          <w:lang w:val="uk-UA"/>
        </w:rPr>
      </w:pPr>
    </w:p>
    <w:p w:rsidR="00F600EB" w:rsidRPr="00241D52" w:rsidRDefault="00241D52" w:rsidP="00241D52">
      <w:pPr>
        <w:autoSpaceDE w:val="0"/>
        <w:autoSpaceDN w:val="0"/>
        <w:adjustRightInd w:val="0"/>
        <w:ind w:left="426"/>
        <w:jc w:val="both"/>
        <w:rPr>
          <w:rFonts w:eastAsia="TimesNewRoman"/>
          <w:b/>
          <w:bCs/>
          <w:iCs/>
        </w:rPr>
      </w:pPr>
      <w:r w:rsidRPr="00241D52">
        <w:rPr>
          <w:rFonts w:eastAsia="TimesNewRoman"/>
          <w:b/>
          <w:bCs/>
          <w:iCs/>
          <w:lang w:val="uk-UA"/>
        </w:rPr>
        <w:t xml:space="preserve">19. </w:t>
      </w:r>
      <w:r w:rsidR="00F600EB" w:rsidRPr="00241D52">
        <w:rPr>
          <w:b/>
          <w:bCs/>
          <w:iCs/>
        </w:rPr>
        <w:t>П</w:t>
      </w:r>
      <w:r w:rsidRPr="00241D52">
        <w:rPr>
          <w:b/>
          <w:bCs/>
          <w:iCs/>
        </w:rPr>
        <w:t xml:space="preserve">очатковий текст Закону України </w:t>
      </w:r>
      <w:r w:rsidRPr="00241D52">
        <w:rPr>
          <w:b/>
          <w:bCs/>
          <w:iCs/>
          <w:lang w:val="uk-UA"/>
        </w:rPr>
        <w:t>«</w:t>
      </w:r>
      <w:r w:rsidR="00F600EB" w:rsidRPr="00241D52">
        <w:rPr>
          <w:b/>
          <w:bCs/>
          <w:iCs/>
        </w:rPr>
        <w:t>Про охорону прав на вина</w:t>
      </w:r>
      <w:r w:rsidRPr="00241D52">
        <w:rPr>
          <w:b/>
          <w:bCs/>
          <w:iCs/>
        </w:rPr>
        <w:t>ходи корисні моделі</w:t>
      </w:r>
      <w:r w:rsidRPr="00241D52">
        <w:rPr>
          <w:b/>
          <w:bCs/>
          <w:iCs/>
          <w:lang w:val="uk-UA"/>
        </w:rPr>
        <w:t xml:space="preserve">»  </w:t>
      </w:r>
      <w:r w:rsidR="00F600EB" w:rsidRPr="00241D52">
        <w:rPr>
          <w:b/>
          <w:bCs/>
          <w:iCs/>
        </w:rPr>
        <w:t>було прийнято:</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а) 25 березня 1991 р.;</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б) 25 вересня 1995 р.;</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в) 15 грудня 1993 р.;</w:t>
      </w:r>
    </w:p>
    <w:p w:rsidR="00241D52" w:rsidRDefault="00F600EB" w:rsidP="00D83EC1">
      <w:pPr>
        <w:autoSpaceDE w:val="0"/>
        <w:autoSpaceDN w:val="0"/>
        <w:adjustRightInd w:val="0"/>
        <w:ind w:firstLine="709"/>
        <w:jc w:val="both"/>
        <w:rPr>
          <w:rFonts w:eastAsia="TimesNewRoman"/>
          <w:lang w:val="uk-UA"/>
        </w:rPr>
      </w:pPr>
      <w:r w:rsidRPr="0068039F">
        <w:rPr>
          <w:rFonts w:eastAsia="TimesNewRoman"/>
        </w:rPr>
        <w:t>г) 15 грудня 2000 р.</w:t>
      </w:r>
    </w:p>
    <w:p w:rsidR="00241D52" w:rsidRPr="00241D52" w:rsidRDefault="00241D52" w:rsidP="00241D52">
      <w:pPr>
        <w:autoSpaceDE w:val="0"/>
        <w:autoSpaceDN w:val="0"/>
        <w:adjustRightInd w:val="0"/>
        <w:ind w:firstLine="709"/>
        <w:jc w:val="both"/>
        <w:rPr>
          <w:rFonts w:eastAsia="TimesNewRoman"/>
          <w:lang w:val="uk-UA"/>
        </w:rPr>
      </w:pPr>
    </w:p>
    <w:p w:rsidR="00241D52" w:rsidRPr="00241D52" w:rsidRDefault="00241D52" w:rsidP="00241D52">
      <w:pPr>
        <w:autoSpaceDE w:val="0"/>
        <w:autoSpaceDN w:val="0"/>
        <w:adjustRightInd w:val="0"/>
        <w:ind w:firstLine="709"/>
        <w:jc w:val="both"/>
        <w:rPr>
          <w:rFonts w:eastAsia="TimesNewRoman"/>
          <w:lang w:val="uk-UA"/>
        </w:rPr>
      </w:pPr>
    </w:p>
    <w:p w:rsidR="00F600EB" w:rsidRPr="00241D52" w:rsidRDefault="00241D52" w:rsidP="00241D52">
      <w:pPr>
        <w:autoSpaceDE w:val="0"/>
        <w:autoSpaceDN w:val="0"/>
        <w:adjustRightInd w:val="0"/>
        <w:jc w:val="both"/>
        <w:rPr>
          <w:b/>
          <w:bCs/>
          <w:iCs/>
        </w:rPr>
      </w:pPr>
      <w:r>
        <w:rPr>
          <w:bCs/>
          <w:iCs/>
          <w:lang w:val="uk-UA"/>
        </w:rPr>
        <w:t xml:space="preserve">      </w:t>
      </w:r>
      <w:r w:rsidR="00F600EB" w:rsidRPr="00241D52">
        <w:rPr>
          <w:b/>
          <w:bCs/>
          <w:iCs/>
        </w:rPr>
        <w:t>2</w:t>
      </w:r>
      <w:r w:rsidRPr="00241D52">
        <w:rPr>
          <w:b/>
          <w:bCs/>
          <w:iCs/>
          <w:lang w:val="uk-UA"/>
        </w:rPr>
        <w:t>0</w:t>
      </w:r>
      <w:r w:rsidR="00F600EB" w:rsidRPr="00241D52">
        <w:rPr>
          <w:b/>
          <w:bCs/>
          <w:iCs/>
        </w:rPr>
        <w:t>. Серед умов патентоспроможності винаходу в Україні є:</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а) суттєві відміни;</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б) винахідницький рівень;</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в) оригінальність;</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г) синергізм.</w:t>
      </w:r>
    </w:p>
    <w:p w:rsidR="00AB39F5" w:rsidRPr="00F600EB" w:rsidRDefault="00AB39F5" w:rsidP="007D5C7A">
      <w:pPr>
        <w:tabs>
          <w:tab w:val="left" w:pos="3216"/>
        </w:tabs>
      </w:pPr>
    </w:p>
    <w:p w:rsidR="00F600EB" w:rsidRPr="00241D52" w:rsidRDefault="00241D52" w:rsidP="00F600EB">
      <w:pPr>
        <w:autoSpaceDE w:val="0"/>
        <w:autoSpaceDN w:val="0"/>
        <w:adjustRightInd w:val="0"/>
        <w:jc w:val="both"/>
        <w:rPr>
          <w:b/>
          <w:bCs/>
          <w:iCs/>
        </w:rPr>
      </w:pPr>
      <w:r w:rsidRPr="00241D52">
        <w:rPr>
          <w:b/>
          <w:bCs/>
          <w:iCs/>
          <w:lang w:val="uk-UA"/>
        </w:rPr>
        <w:t xml:space="preserve">      21</w:t>
      </w:r>
      <w:r w:rsidR="00F600EB" w:rsidRPr="00241D52">
        <w:rPr>
          <w:b/>
          <w:bCs/>
          <w:iCs/>
        </w:rPr>
        <w:t>. Власник патенту України на винахід не може відмовитися від</w:t>
      </w:r>
      <w:r w:rsidRPr="00241D52">
        <w:rPr>
          <w:b/>
          <w:bCs/>
          <w:iCs/>
          <w:lang w:val="uk-UA"/>
        </w:rPr>
        <w:t xml:space="preserve"> </w:t>
      </w:r>
      <w:r w:rsidR="00F600EB" w:rsidRPr="00241D52">
        <w:rPr>
          <w:b/>
          <w:bCs/>
          <w:iCs/>
        </w:rPr>
        <w:t>патенту:</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а) будь-коли;</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б) повністю;</w:t>
      </w:r>
    </w:p>
    <w:p w:rsidR="00F600EB" w:rsidRPr="0068039F" w:rsidRDefault="00F600EB" w:rsidP="00241D52">
      <w:pPr>
        <w:autoSpaceDE w:val="0"/>
        <w:autoSpaceDN w:val="0"/>
        <w:adjustRightInd w:val="0"/>
        <w:ind w:firstLine="709"/>
        <w:jc w:val="both"/>
        <w:rPr>
          <w:rFonts w:eastAsia="TimesNewRoman"/>
        </w:rPr>
      </w:pPr>
      <w:r w:rsidRPr="0068039F">
        <w:rPr>
          <w:rFonts w:eastAsia="TimesNewRoman"/>
        </w:rPr>
        <w:t>в) частково;</w:t>
      </w:r>
    </w:p>
    <w:p w:rsidR="00F600EB" w:rsidRDefault="00F600EB" w:rsidP="00241D52">
      <w:pPr>
        <w:autoSpaceDE w:val="0"/>
        <w:autoSpaceDN w:val="0"/>
        <w:adjustRightInd w:val="0"/>
        <w:ind w:firstLine="709"/>
        <w:jc w:val="both"/>
        <w:rPr>
          <w:rFonts w:eastAsia="TimesNewRoman"/>
          <w:lang w:val="uk-UA"/>
        </w:rPr>
      </w:pPr>
      <w:r w:rsidRPr="0068039F">
        <w:rPr>
          <w:rFonts w:eastAsia="TimesNewRoman"/>
        </w:rPr>
        <w:t xml:space="preserve">г) без попередження особи, якій </w:t>
      </w:r>
      <w:r w:rsidR="00241D52">
        <w:rPr>
          <w:rFonts w:eastAsia="TimesNewRoman"/>
        </w:rPr>
        <w:t>надано право на використання ви</w:t>
      </w:r>
      <w:r w:rsidRPr="0068039F">
        <w:rPr>
          <w:rFonts w:eastAsia="TimesNewRoman"/>
        </w:rPr>
        <w:t>находу.</w:t>
      </w:r>
    </w:p>
    <w:p w:rsidR="00241D52" w:rsidRPr="00241D52" w:rsidRDefault="00241D52" w:rsidP="00241D52">
      <w:pPr>
        <w:autoSpaceDE w:val="0"/>
        <w:autoSpaceDN w:val="0"/>
        <w:adjustRightInd w:val="0"/>
        <w:ind w:firstLine="709"/>
        <w:jc w:val="both"/>
        <w:rPr>
          <w:rFonts w:eastAsia="TimesNewRoman"/>
          <w:lang w:val="uk-UA"/>
        </w:rPr>
      </w:pPr>
    </w:p>
    <w:p w:rsidR="00F600EB" w:rsidRPr="00241D52" w:rsidRDefault="00241D52" w:rsidP="00F600EB">
      <w:pPr>
        <w:autoSpaceDE w:val="0"/>
        <w:autoSpaceDN w:val="0"/>
        <w:adjustRightInd w:val="0"/>
        <w:jc w:val="both"/>
        <w:rPr>
          <w:b/>
          <w:bCs/>
          <w:iCs/>
        </w:rPr>
      </w:pPr>
      <w:r>
        <w:rPr>
          <w:bCs/>
          <w:iCs/>
          <w:lang w:val="uk-UA"/>
        </w:rPr>
        <w:t xml:space="preserve">      </w:t>
      </w:r>
      <w:r w:rsidRPr="00241D52">
        <w:rPr>
          <w:b/>
          <w:bCs/>
          <w:iCs/>
          <w:lang w:val="uk-UA"/>
        </w:rPr>
        <w:t xml:space="preserve">22. </w:t>
      </w:r>
      <w:r w:rsidR="00F600EB" w:rsidRPr="00241D52">
        <w:rPr>
          <w:b/>
          <w:bCs/>
          <w:iCs/>
        </w:rPr>
        <w:t>Кваліфікаційна експертиза заявки на винахід в Україні встановлює відповідність винаходу:</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попередньому рівню техніки;</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умовам патентоспроможності;</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в) заявленій даті пріоритету;</w:t>
      </w:r>
    </w:p>
    <w:p w:rsidR="00241D52"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сучасним досягненням науки і техніки.</w:t>
      </w:r>
    </w:p>
    <w:p w:rsidR="00241D52" w:rsidRPr="00241D52" w:rsidRDefault="00241D52" w:rsidP="00241D52">
      <w:pPr>
        <w:autoSpaceDE w:val="0"/>
        <w:autoSpaceDN w:val="0"/>
        <w:adjustRightInd w:val="0"/>
        <w:ind w:firstLine="709"/>
        <w:jc w:val="both"/>
        <w:rPr>
          <w:rFonts w:eastAsia="TimesNewRoman"/>
          <w:bCs/>
          <w:iCs/>
          <w:lang w:val="uk-UA"/>
        </w:rPr>
      </w:pPr>
    </w:p>
    <w:p w:rsidR="00F600EB" w:rsidRPr="00241D52" w:rsidRDefault="00241D52" w:rsidP="00241D52">
      <w:pPr>
        <w:autoSpaceDE w:val="0"/>
        <w:autoSpaceDN w:val="0"/>
        <w:adjustRightInd w:val="0"/>
        <w:jc w:val="both"/>
        <w:rPr>
          <w:rFonts w:eastAsia="TimesNewRoman"/>
          <w:b/>
          <w:bCs/>
          <w:iCs/>
        </w:rPr>
      </w:pPr>
      <w:r w:rsidRPr="00241D52">
        <w:rPr>
          <w:rFonts w:eastAsia="TimesNewRoman"/>
          <w:b/>
          <w:bCs/>
          <w:iCs/>
          <w:lang w:val="uk-UA"/>
        </w:rPr>
        <w:t xml:space="preserve">      23</w:t>
      </w:r>
      <w:r w:rsidR="00F600EB" w:rsidRPr="00241D52">
        <w:rPr>
          <w:rFonts w:eastAsia="TimesNewRoman"/>
          <w:b/>
          <w:bCs/>
          <w:iCs/>
        </w:rPr>
        <w:t>. Одержання патенту на винахід в Україні є кроком:</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примусовим;</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добровільним;</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в) благодійним;</w:t>
      </w:r>
    </w:p>
    <w:p w:rsidR="00F600EB"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антисоціальним.</w:t>
      </w:r>
    </w:p>
    <w:p w:rsidR="00241D52" w:rsidRPr="00241D52" w:rsidRDefault="00241D52" w:rsidP="00241D52">
      <w:pPr>
        <w:autoSpaceDE w:val="0"/>
        <w:autoSpaceDN w:val="0"/>
        <w:adjustRightInd w:val="0"/>
        <w:ind w:firstLine="709"/>
        <w:jc w:val="both"/>
        <w:rPr>
          <w:rFonts w:eastAsia="TimesNewRoman"/>
          <w:bCs/>
          <w:iCs/>
          <w:lang w:val="uk-UA"/>
        </w:rPr>
      </w:pPr>
    </w:p>
    <w:p w:rsidR="00F600EB" w:rsidRPr="00241D52" w:rsidRDefault="00241D52" w:rsidP="00F600EB">
      <w:pPr>
        <w:autoSpaceDE w:val="0"/>
        <w:autoSpaceDN w:val="0"/>
        <w:adjustRightInd w:val="0"/>
        <w:jc w:val="both"/>
        <w:rPr>
          <w:rFonts w:eastAsia="TimesNewRoman"/>
          <w:b/>
          <w:bCs/>
          <w:iCs/>
        </w:rPr>
      </w:pPr>
      <w:r>
        <w:rPr>
          <w:rFonts w:eastAsia="TimesNewRoman"/>
          <w:bCs/>
          <w:iCs/>
          <w:lang w:val="uk-UA"/>
        </w:rPr>
        <w:t xml:space="preserve">      </w:t>
      </w:r>
      <w:r w:rsidRPr="00241D52">
        <w:rPr>
          <w:rFonts w:eastAsia="TimesNewRoman"/>
          <w:b/>
          <w:bCs/>
          <w:iCs/>
          <w:lang w:val="uk-UA"/>
        </w:rPr>
        <w:t>24</w:t>
      </w:r>
      <w:r w:rsidR="00F600EB" w:rsidRPr="00241D52">
        <w:rPr>
          <w:rFonts w:eastAsia="TimesNewRoman"/>
          <w:b/>
          <w:bCs/>
          <w:iCs/>
        </w:rPr>
        <w:t>. П</w:t>
      </w:r>
      <w:r w:rsidRPr="00241D52">
        <w:rPr>
          <w:rFonts w:eastAsia="TimesNewRoman"/>
          <w:b/>
          <w:bCs/>
          <w:iCs/>
        </w:rPr>
        <w:t xml:space="preserve">очатковий текст Закону України </w:t>
      </w:r>
      <w:r w:rsidRPr="00241D52">
        <w:rPr>
          <w:rFonts w:eastAsia="TimesNewRoman"/>
          <w:b/>
          <w:bCs/>
          <w:iCs/>
          <w:lang w:val="uk-UA"/>
        </w:rPr>
        <w:t>«</w:t>
      </w:r>
      <w:r w:rsidR="00F600EB" w:rsidRPr="00241D52">
        <w:rPr>
          <w:rFonts w:eastAsia="TimesNewRoman"/>
          <w:b/>
          <w:bCs/>
          <w:iCs/>
        </w:rPr>
        <w:t>Про ох</w:t>
      </w:r>
      <w:r w:rsidRPr="00241D52">
        <w:rPr>
          <w:rFonts w:eastAsia="TimesNewRoman"/>
          <w:b/>
          <w:bCs/>
          <w:iCs/>
        </w:rPr>
        <w:t>орону прав на промислові зразки</w:t>
      </w:r>
      <w:r w:rsidRPr="00241D52">
        <w:rPr>
          <w:rFonts w:eastAsia="TimesNewRoman"/>
          <w:b/>
          <w:bCs/>
          <w:iCs/>
          <w:lang w:val="uk-UA"/>
        </w:rPr>
        <w:t>»</w:t>
      </w:r>
      <w:r w:rsidR="00F600EB" w:rsidRPr="00241D52">
        <w:rPr>
          <w:rFonts w:eastAsia="TimesNewRoman"/>
          <w:b/>
          <w:bCs/>
          <w:iCs/>
        </w:rPr>
        <w:t xml:space="preserve"> було прийнято:</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15 грудня 1991 р.;</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15 грудня 1993 р.;</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в) 15 грудня1995 р.;</w:t>
      </w:r>
    </w:p>
    <w:p w:rsidR="00F600EB"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15 грудня 1997 р.</w:t>
      </w:r>
    </w:p>
    <w:p w:rsidR="00241D52" w:rsidRPr="00241D52" w:rsidRDefault="00241D52" w:rsidP="00F600EB">
      <w:pPr>
        <w:autoSpaceDE w:val="0"/>
        <w:autoSpaceDN w:val="0"/>
        <w:adjustRightInd w:val="0"/>
        <w:jc w:val="both"/>
        <w:rPr>
          <w:rFonts w:eastAsia="TimesNewRoman"/>
          <w:bCs/>
          <w:iCs/>
          <w:lang w:val="uk-UA"/>
        </w:rPr>
      </w:pPr>
    </w:p>
    <w:p w:rsidR="00F600EB" w:rsidRPr="00241D52" w:rsidRDefault="00241D52" w:rsidP="00F600EB">
      <w:pPr>
        <w:autoSpaceDE w:val="0"/>
        <w:autoSpaceDN w:val="0"/>
        <w:adjustRightInd w:val="0"/>
        <w:jc w:val="both"/>
        <w:rPr>
          <w:rFonts w:eastAsia="TimesNewRoman"/>
          <w:b/>
          <w:bCs/>
          <w:iCs/>
        </w:rPr>
      </w:pPr>
      <w:r>
        <w:rPr>
          <w:rFonts w:eastAsia="TimesNewRoman"/>
          <w:bCs/>
          <w:iCs/>
          <w:lang w:val="uk-UA"/>
        </w:rPr>
        <w:t xml:space="preserve">      </w:t>
      </w:r>
      <w:r w:rsidRPr="00241D52">
        <w:rPr>
          <w:rFonts w:eastAsia="TimesNewRoman"/>
          <w:b/>
          <w:bCs/>
          <w:iCs/>
          <w:lang w:val="uk-UA"/>
        </w:rPr>
        <w:t>25</w:t>
      </w:r>
      <w:r w:rsidR="00F600EB" w:rsidRPr="00241D52">
        <w:rPr>
          <w:rFonts w:eastAsia="TimesNewRoman"/>
          <w:b/>
          <w:bCs/>
          <w:iCs/>
        </w:rPr>
        <w:t>. В Україні термін реєстрації свідоцтва на знак для товарів і послуг за клопотанням власника свідоцтва щоразу продовжується на</w:t>
      </w:r>
      <w:r w:rsidRPr="00241D52">
        <w:rPr>
          <w:rFonts w:eastAsia="TimesNewRoman"/>
          <w:b/>
          <w:bCs/>
          <w:iCs/>
          <w:lang w:val="uk-UA"/>
        </w:rPr>
        <w:t xml:space="preserve"> </w:t>
      </w:r>
      <w:r w:rsidR="00F600EB" w:rsidRPr="00241D52">
        <w:rPr>
          <w:rFonts w:eastAsia="TimesNewRoman"/>
          <w:b/>
          <w:bCs/>
          <w:iCs/>
        </w:rPr>
        <w:t>таку кількість років:</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5;</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10;</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в) 15;</w:t>
      </w:r>
    </w:p>
    <w:p w:rsidR="00F600EB"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20.</w:t>
      </w:r>
    </w:p>
    <w:p w:rsidR="00241D52" w:rsidRPr="00241D52" w:rsidRDefault="00241D52" w:rsidP="00241D52">
      <w:pPr>
        <w:autoSpaceDE w:val="0"/>
        <w:autoSpaceDN w:val="0"/>
        <w:adjustRightInd w:val="0"/>
        <w:ind w:firstLine="709"/>
        <w:jc w:val="both"/>
        <w:rPr>
          <w:rFonts w:eastAsia="TimesNewRoman"/>
          <w:bCs/>
          <w:iCs/>
          <w:lang w:val="uk-UA"/>
        </w:rPr>
      </w:pPr>
    </w:p>
    <w:p w:rsidR="00F600EB" w:rsidRPr="00241D52" w:rsidRDefault="00241D52" w:rsidP="00F600EB">
      <w:pPr>
        <w:autoSpaceDE w:val="0"/>
        <w:autoSpaceDN w:val="0"/>
        <w:adjustRightInd w:val="0"/>
        <w:jc w:val="both"/>
        <w:rPr>
          <w:rFonts w:eastAsia="TimesNewRoman"/>
          <w:b/>
          <w:bCs/>
          <w:iCs/>
        </w:rPr>
      </w:pPr>
      <w:r w:rsidRPr="00241D52">
        <w:rPr>
          <w:rFonts w:eastAsia="TimesNewRoman"/>
          <w:b/>
          <w:bCs/>
          <w:iCs/>
          <w:lang w:val="uk-UA"/>
        </w:rPr>
        <w:t xml:space="preserve">      26. </w:t>
      </w:r>
      <w:r w:rsidR="00F600EB" w:rsidRPr="00241D52">
        <w:rPr>
          <w:rFonts w:eastAsia="TimesNewRoman"/>
          <w:b/>
          <w:bCs/>
          <w:iCs/>
        </w:rPr>
        <w:t>Об’єкти, що є часткою рівня техніки, для визначення новизни</w:t>
      </w:r>
      <w:r w:rsidRPr="00241D52">
        <w:rPr>
          <w:rFonts w:eastAsia="TimesNewRoman"/>
          <w:b/>
          <w:bCs/>
          <w:iCs/>
          <w:lang w:val="uk-UA"/>
        </w:rPr>
        <w:t xml:space="preserve"> </w:t>
      </w:r>
      <w:r w:rsidR="00F600EB" w:rsidRPr="00241D52">
        <w:rPr>
          <w:rFonts w:eastAsia="TimesNewRoman"/>
          <w:b/>
          <w:bCs/>
          <w:iCs/>
        </w:rPr>
        <w:t>винаходу враховуються в Україні:</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а) лише разом;</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t>б) лише окремо;</w:t>
      </w:r>
    </w:p>
    <w:p w:rsidR="00F600EB" w:rsidRPr="0068039F" w:rsidRDefault="00F600EB" w:rsidP="00241D52">
      <w:pPr>
        <w:autoSpaceDE w:val="0"/>
        <w:autoSpaceDN w:val="0"/>
        <w:adjustRightInd w:val="0"/>
        <w:ind w:firstLine="709"/>
        <w:jc w:val="both"/>
        <w:rPr>
          <w:rFonts w:eastAsia="TimesNewRoman"/>
          <w:bCs/>
          <w:iCs/>
        </w:rPr>
      </w:pPr>
      <w:r w:rsidRPr="0068039F">
        <w:rPr>
          <w:rFonts w:eastAsia="TimesNewRoman"/>
          <w:bCs/>
          <w:iCs/>
        </w:rPr>
        <w:lastRenderedPageBreak/>
        <w:t>в) позачергово;</w:t>
      </w:r>
    </w:p>
    <w:p w:rsidR="00F600EB" w:rsidRDefault="00F600EB" w:rsidP="00241D52">
      <w:pPr>
        <w:autoSpaceDE w:val="0"/>
        <w:autoSpaceDN w:val="0"/>
        <w:adjustRightInd w:val="0"/>
        <w:ind w:firstLine="709"/>
        <w:jc w:val="both"/>
        <w:rPr>
          <w:rFonts w:eastAsia="TimesNewRoman"/>
          <w:bCs/>
          <w:iCs/>
          <w:lang w:val="uk-UA"/>
        </w:rPr>
      </w:pPr>
      <w:r w:rsidRPr="0068039F">
        <w:rPr>
          <w:rFonts w:eastAsia="TimesNewRoman"/>
          <w:bCs/>
          <w:iCs/>
        </w:rPr>
        <w:t>г) в останню чергу.</w:t>
      </w:r>
    </w:p>
    <w:p w:rsidR="00241D52" w:rsidRPr="00241D52" w:rsidRDefault="00241D52" w:rsidP="00241D52">
      <w:pPr>
        <w:autoSpaceDE w:val="0"/>
        <w:autoSpaceDN w:val="0"/>
        <w:adjustRightInd w:val="0"/>
        <w:ind w:firstLine="709"/>
        <w:jc w:val="both"/>
        <w:rPr>
          <w:rFonts w:eastAsia="TimesNewRoman"/>
          <w:bCs/>
          <w:iCs/>
          <w:lang w:val="uk-UA"/>
        </w:rPr>
      </w:pPr>
    </w:p>
    <w:p w:rsidR="00F600EB" w:rsidRPr="00241D52" w:rsidRDefault="00241D52" w:rsidP="00F600EB">
      <w:pPr>
        <w:autoSpaceDE w:val="0"/>
        <w:autoSpaceDN w:val="0"/>
        <w:adjustRightInd w:val="0"/>
        <w:jc w:val="both"/>
        <w:rPr>
          <w:rFonts w:eastAsia="TimesNewRoman"/>
          <w:b/>
          <w:bCs/>
          <w:iCs/>
          <w:lang w:val="uk-UA"/>
        </w:rPr>
      </w:pPr>
      <w:r>
        <w:rPr>
          <w:rFonts w:eastAsia="TimesNewRoman"/>
          <w:bCs/>
          <w:iCs/>
          <w:lang w:val="uk-UA"/>
        </w:rPr>
        <w:t xml:space="preserve">      </w:t>
      </w:r>
      <w:r w:rsidRPr="00241D52">
        <w:rPr>
          <w:rFonts w:eastAsia="TimesNewRoman"/>
          <w:b/>
          <w:bCs/>
          <w:iCs/>
          <w:lang w:val="uk-UA"/>
        </w:rPr>
        <w:t>27</w:t>
      </w:r>
      <w:r w:rsidR="00F600EB" w:rsidRPr="00241D52">
        <w:rPr>
          <w:rFonts w:eastAsia="TimesNewRoman"/>
          <w:b/>
          <w:bCs/>
          <w:iCs/>
          <w:lang w:val="uk-UA"/>
        </w:rPr>
        <w:t>. Винахід в Україні має винахідницький рівень, якщо для фахівця</w:t>
      </w:r>
      <w:r w:rsidRPr="00241D52">
        <w:rPr>
          <w:rFonts w:eastAsia="TimesNewRoman"/>
          <w:b/>
          <w:bCs/>
          <w:iCs/>
          <w:lang w:val="uk-UA"/>
        </w:rPr>
        <w:t xml:space="preserve"> </w:t>
      </w:r>
      <w:r w:rsidR="00F600EB" w:rsidRPr="00241D52">
        <w:rPr>
          <w:rFonts w:eastAsia="TimesNewRoman"/>
          <w:b/>
          <w:bCs/>
          <w:iCs/>
          <w:lang w:val="uk-UA"/>
        </w:rPr>
        <w:t>винахід:</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а) не є очевидним;</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б) є напівзрозумілим;</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в) не є напівзрозумілим;</w:t>
      </w:r>
    </w:p>
    <w:p w:rsidR="00F600EB" w:rsidRDefault="00F600EB" w:rsidP="00A545C1">
      <w:pPr>
        <w:autoSpaceDE w:val="0"/>
        <w:autoSpaceDN w:val="0"/>
        <w:adjustRightInd w:val="0"/>
        <w:ind w:firstLine="709"/>
        <w:jc w:val="both"/>
        <w:rPr>
          <w:rFonts w:eastAsia="TimesNewRoman"/>
          <w:bCs/>
          <w:iCs/>
          <w:lang w:val="uk-UA"/>
        </w:rPr>
      </w:pPr>
      <w:r w:rsidRPr="0068039F">
        <w:rPr>
          <w:rFonts w:eastAsia="TimesNewRoman"/>
          <w:bCs/>
          <w:iCs/>
        </w:rPr>
        <w:t>г) має незначні недоліки.</w:t>
      </w:r>
    </w:p>
    <w:p w:rsidR="00241D52" w:rsidRPr="00241D52" w:rsidRDefault="00241D52" w:rsidP="00A545C1">
      <w:pPr>
        <w:autoSpaceDE w:val="0"/>
        <w:autoSpaceDN w:val="0"/>
        <w:adjustRightInd w:val="0"/>
        <w:ind w:firstLine="709"/>
        <w:jc w:val="both"/>
        <w:rPr>
          <w:rFonts w:eastAsia="TimesNewRoman"/>
          <w:bCs/>
          <w:iCs/>
          <w:lang w:val="uk-UA"/>
        </w:rPr>
      </w:pPr>
    </w:p>
    <w:p w:rsidR="00F600EB" w:rsidRPr="00A545C1" w:rsidRDefault="00A545C1" w:rsidP="00241D52">
      <w:pPr>
        <w:autoSpaceDE w:val="0"/>
        <w:autoSpaceDN w:val="0"/>
        <w:adjustRightInd w:val="0"/>
        <w:ind w:firstLine="426"/>
        <w:jc w:val="both"/>
        <w:rPr>
          <w:rFonts w:eastAsia="TimesNewRoman"/>
          <w:b/>
          <w:bCs/>
          <w:iCs/>
        </w:rPr>
      </w:pPr>
      <w:r w:rsidRPr="00A545C1">
        <w:rPr>
          <w:rFonts w:eastAsia="TimesNewRoman"/>
          <w:b/>
          <w:bCs/>
          <w:iCs/>
          <w:lang w:val="uk-UA"/>
        </w:rPr>
        <w:t xml:space="preserve">28. </w:t>
      </w:r>
      <w:r w:rsidR="00F600EB" w:rsidRPr="00A545C1">
        <w:rPr>
          <w:rFonts w:eastAsia="TimesNewRoman"/>
          <w:b/>
          <w:bCs/>
          <w:iCs/>
        </w:rPr>
        <w:t>Обсяг правової охорони винаходу в Україні визначається:</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а) формулою винаходу;</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б) рефератом опису винаходу;</w:t>
      </w:r>
    </w:p>
    <w:p w:rsidR="00F600EB" w:rsidRPr="0068039F" w:rsidRDefault="00F600EB" w:rsidP="00A545C1">
      <w:pPr>
        <w:autoSpaceDE w:val="0"/>
        <w:autoSpaceDN w:val="0"/>
        <w:adjustRightInd w:val="0"/>
        <w:ind w:firstLine="709"/>
        <w:jc w:val="both"/>
        <w:rPr>
          <w:rFonts w:eastAsia="TimesNewRoman"/>
          <w:bCs/>
          <w:iCs/>
        </w:rPr>
      </w:pPr>
      <w:r w:rsidRPr="0068039F">
        <w:rPr>
          <w:rFonts w:eastAsia="TimesNewRoman"/>
          <w:bCs/>
          <w:iCs/>
        </w:rPr>
        <w:t>в) кресленням винаходу;</w:t>
      </w:r>
    </w:p>
    <w:p w:rsidR="00F600EB" w:rsidRDefault="00F600EB" w:rsidP="00A545C1">
      <w:pPr>
        <w:autoSpaceDE w:val="0"/>
        <w:autoSpaceDN w:val="0"/>
        <w:adjustRightInd w:val="0"/>
        <w:ind w:firstLine="709"/>
        <w:jc w:val="both"/>
        <w:rPr>
          <w:rFonts w:eastAsia="TimesNewRoman"/>
          <w:bCs/>
          <w:iCs/>
          <w:lang w:val="uk-UA"/>
        </w:rPr>
      </w:pPr>
      <w:r w:rsidRPr="0068039F">
        <w:rPr>
          <w:rFonts w:eastAsia="TimesNewRoman"/>
          <w:bCs/>
          <w:iCs/>
        </w:rPr>
        <w:t>г) клопотанням заявника.</w:t>
      </w:r>
    </w:p>
    <w:p w:rsidR="00A545C1" w:rsidRPr="00A545C1" w:rsidRDefault="00A545C1" w:rsidP="00A545C1">
      <w:pPr>
        <w:autoSpaceDE w:val="0"/>
        <w:autoSpaceDN w:val="0"/>
        <w:adjustRightInd w:val="0"/>
        <w:ind w:firstLine="709"/>
        <w:jc w:val="both"/>
        <w:rPr>
          <w:rFonts w:eastAsia="TimesNewRoman"/>
          <w:bCs/>
          <w:iCs/>
          <w:lang w:val="uk-UA"/>
        </w:rPr>
      </w:pPr>
    </w:p>
    <w:p w:rsidR="00A545C1" w:rsidRPr="00A545C1" w:rsidRDefault="00A545C1" w:rsidP="00A545C1">
      <w:pPr>
        <w:autoSpaceDE w:val="0"/>
        <w:autoSpaceDN w:val="0"/>
        <w:adjustRightInd w:val="0"/>
        <w:jc w:val="both"/>
        <w:rPr>
          <w:rFonts w:eastAsia="TimesNewRoman"/>
          <w:b/>
          <w:bCs/>
          <w:iCs/>
        </w:rPr>
      </w:pPr>
      <w:r w:rsidRPr="00A545C1">
        <w:rPr>
          <w:rFonts w:eastAsia="TimesNewRoman"/>
          <w:b/>
          <w:bCs/>
          <w:iCs/>
          <w:lang w:val="uk-UA"/>
        </w:rPr>
        <w:t xml:space="preserve">       29. </w:t>
      </w:r>
      <w:r w:rsidRPr="00A545C1">
        <w:rPr>
          <w:rFonts w:eastAsia="TimesNewRoman"/>
          <w:b/>
          <w:bCs/>
          <w:iCs/>
        </w:rPr>
        <w:t>Майнові права виконавців в Україні охороняються протягом</w:t>
      </w:r>
      <w:r w:rsidRPr="00A545C1">
        <w:rPr>
          <w:rFonts w:eastAsia="TimesNewRoman"/>
          <w:b/>
          <w:bCs/>
          <w:iCs/>
          <w:lang w:val="uk-UA"/>
        </w:rPr>
        <w:t xml:space="preserve"> </w:t>
      </w:r>
      <w:r w:rsidRPr="00A545C1">
        <w:rPr>
          <w:rFonts w:eastAsia="TimesNewRoman"/>
          <w:b/>
          <w:bCs/>
          <w:iCs/>
        </w:rPr>
        <w:t>такої кількості років від дати першого запису виконання:</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а) 20;</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б) 30;</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в) 40;</w:t>
      </w:r>
    </w:p>
    <w:p w:rsidR="00A545C1" w:rsidRDefault="00A545C1" w:rsidP="00A545C1">
      <w:pPr>
        <w:autoSpaceDE w:val="0"/>
        <w:autoSpaceDN w:val="0"/>
        <w:adjustRightInd w:val="0"/>
        <w:ind w:firstLine="709"/>
        <w:jc w:val="both"/>
        <w:rPr>
          <w:rFonts w:eastAsia="TimesNewRoman"/>
          <w:bCs/>
          <w:iCs/>
          <w:lang w:val="uk-UA"/>
        </w:rPr>
      </w:pPr>
      <w:r w:rsidRPr="0068039F">
        <w:rPr>
          <w:rFonts w:eastAsia="TimesNewRoman"/>
          <w:bCs/>
          <w:iCs/>
        </w:rPr>
        <w:t>г) 50.</w:t>
      </w:r>
    </w:p>
    <w:p w:rsidR="00A545C1" w:rsidRPr="00A545C1" w:rsidRDefault="00A545C1" w:rsidP="00A545C1">
      <w:pPr>
        <w:autoSpaceDE w:val="0"/>
        <w:autoSpaceDN w:val="0"/>
        <w:adjustRightInd w:val="0"/>
        <w:ind w:firstLine="709"/>
        <w:jc w:val="both"/>
        <w:rPr>
          <w:rFonts w:eastAsia="TimesNewRoman"/>
          <w:bCs/>
          <w:iCs/>
          <w:lang w:val="uk-UA"/>
        </w:rPr>
      </w:pPr>
    </w:p>
    <w:p w:rsidR="00A545C1" w:rsidRPr="0068039F" w:rsidRDefault="00A545C1" w:rsidP="00A545C1">
      <w:pPr>
        <w:autoSpaceDE w:val="0"/>
        <w:autoSpaceDN w:val="0"/>
        <w:adjustRightInd w:val="0"/>
        <w:ind w:firstLine="426"/>
        <w:jc w:val="both"/>
        <w:rPr>
          <w:rFonts w:eastAsia="TimesNewRoman"/>
          <w:bCs/>
          <w:iCs/>
        </w:rPr>
      </w:pPr>
      <w:r>
        <w:rPr>
          <w:rFonts w:eastAsia="TimesNewRoman"/>
          <w:bCs/>
          <w:iCs/>
          <w:lang w:val="uk-UA"/>
        </w:rPr>
        <w:t xml:space="preserve"> </w:t>
      </w:r>
      <w:r w:rsidRPr="00A545C1">
        <w:rPr>
          <w:rFonts w:eastAsia="TimesNewRoman"/>
          <w:b/>
          <w:bCs/>
          <w:iCs/>
          <w:lang w:val="uk-UA"/>
        </w:rPr>
        <w:t>3</w:t>
      </w:r>
      <w:r w:rsidRPr="00A545C1">
        <w:rPr>
          <w:rFonts w:eastAsia="TimesNewRoman"/>
          <w:b/>
          <w:bCs/>
          <w:iCs/>
        </w:rPr>
        <w:t>0. Правова охорона простого зазначення походження товару надається на підставі</w:t>
      </w:r>
      <w:r w:rsidRPr="0068039F">
        <w:rPr>
          <w:rFonts w:eastAsia="TimesNewRoman"/>
          <w:bCs/>
          <w:iCs/>
        </w:rPr>
        <w:t>:</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а) рішення урядового органу;</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б) поданої заявником заяви;</w:t>
      </w:r>
    </w:p>
    <w:p w:rsidR="00A545C1" w:rsidRPr="0068039F" w:rsidRDefault="00A545C1" w:rsidP="00A545C1">
      <w:pPr>
        <w:autoSpaceDE w:val="0"/>
        <w:autoSpaceDN w:val="0"/>
        <w:adjustRightInd w:val="0"/>
        <w:ind w:firstLine="709"/>
        <w:jc w:val="both"/>
        <w:rPr>
          <w:rFonts w:eastAsia="TimesNewRoman"/>
          <w:bCs/>
          <w:iCs/>
        </w:rPr>
      </w:pPr>
      <w:r w:rsidRPr="0068039F">
        <w:rPr>
          <w:rFonts w:eastAsia="TimesNewRoman"/>
          <w:bCs/>
          <w:iCs/>
        </w:rPr>
        <w:t>в) його використання;</w:t>
      </w:r>
    </w:p>
    <w:p w:rsidR="00A545C1" w:rsidRDefault="00A545C1" w:rsidP="00A545C1">
      <w:pPr>
        <w:autoSpaceDE w:val="0"/>
        <w:autoSpaceDN w:val="0"/>
        <w:adjustRightInd w:val="0"/>
        <w:ind w:firstLine="709"/>
        <w:jc w:val="both"/>
        <w:rPr>
          <w:rFonts w:eastAsia="TimesNewRoman"/>
          <w:bCs/>
          <w:iCs/>
          <w:lang w:val="uk-UA"/>
        </w:rPr>
      </w:pPr>
      <w:r w:rsidRPr="0068039F">
        <w:rPr>
          <w:rFonts w:eastAsia="TimesNewRoman"/>
          <w:bCs/>
          <w:iCs/>
        </w:rPr>
        <w:t>г) його реєстрації.</w:t>
      </w: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6F41C0" w:rsidRDefault="006F41C0" w:rsidP="00A545C1">
      <w:pPr>
        <w:autoSpaceDE w:val="0"/>
        <w:autoSpaceDN w:val="0"/>
        <w:adjustRightInd w:val="0"/>
        <w:ind w:firstLine="709"/>
        <w:jc w:val="both"/>
        <w:rPr>
          <w:rFonts w:eastAsia="TimesNewRoman"/>
          <w:bCs/>
          <w:iCs/>
          <w:lang w:val="uk-UA"/>
        </w:rPr>
      </w:pPr>
    </w:p>
    <w:p w:rsidR="00876E1E" w:rsidRDefault="00876E1E" w:rsidP="00C073FC">
      <w:pPr>
        <w:autoSpaceDE w:val="0"/>
        <w:autoSpaceDN w:val="0"/>
        <w:adjustRightInd w:val="0"/>
        <w:jc w:val="both"/>
        <w:rPr>
          <w:rFonts w:eastAsia="TimesNewRoman"/>
          <w:bCs/>
          <w:iCs/>
          <w:lang w:val="uk-UA"/>
        </w:rPr>
      </w:pPr>
    </w:p>
    <w:p w:rsidR="00D83EC1" w:rsidRDefault="00D83EC1" w:rsidP="00C073FC">
      <w:pPr>
        <w:autoSpaceDE w:val="0"/>
        <w:autoSpaceDN w:val="0"/>
        <w:adjustRightInd w:val="0"/>
        <w:jc w:val="both"/>
        <w:rPr>
          <w:rFonts w:eastAsia="TimesNewRoman"/>
          <w:bCs/>
          <w:iCs/>
          <w:lang w:val="uk-UA"/>
        </w:rPr>
      </w:pPr>
    </w:p>
    <w:p w:rsidR="00876E1E" w:rsidRDefault="00876E1E" w:rsidP="00C073FC">
      <w:pPr>
        <w:autoSpaceDE w:val="0"/>
        <w:autoSpaceDN w:val="0"/>
        <w:adjustRightInd w:val="0"/>
        <w:jc w:val="both"/>
        <w:rPr>
          <w:rFonts w:eastAsia="TimesNewRoman"/>
          <w:bCs/>
          <w:iCs/>
          <w:lang w:val="uk-UA"/>
        </w:rPr>
      </w:pPr>
    </w:p>
    <w:p w:rsidR="00876E1E" w:rsidRDefault="00876E1E" w:rsidP="00C073FC">
      <w:pPr>
        <w:autoSpaceDE w:val="0"/>
        <w:autoSpaceDN w:val="0"/>
        <w:adjustRightInd w:val="0"/>
        <w:jc w:val="both"/>
        <w:rPr>
          <w:rFonts w:eastAsia="TimesNewRoman"/>
          <w:bCs/>
          <w:iCs/>
          <w:lang w:val="uk-UA"/>
        </w:rPr>
      </w:pPr>
    </w:p>
    <w:p w:rsidR="00876E1E" w:rsidRDefault="00876E1E" w:rsidP="00C073FC">
      <w:pPr>
        <w:autoSpaceDE w:val="0"/>
        <w:autoSpaceDN w:val="0"/>
        <w:adjustRightInd w:val="0"/>
        <w:jc w:val="both"/>
        <w:rPr>
          <w:rFonts w:eastAsia="TimesNewRoman"/>
          <w:bCs/>
          <w:iCs/>
          <w:lang w:val="uk-UA"/>
        </w:rPr>
      </w:pPr>
    </w:p>
    <w:p w:rsidR="00876E1E" w:rsidRPr="00D41C96" w:rsidRDefault="00D41C96" w:rsidP="00D62B41">
      <w:pPr>
        <w:autoSpaceDE w:val="0"/>
        <w:autoSpaceDN w:val="0"/>
        <w:adjustRightInd w:val="0"/>
        <w:jc w:val="center"/>
        <w:rPr>
          <w:rFonts w:eastAsia="TimesNewRoman"/>
          <w:b/>
          <w:bCs/>
          <w:iCs/>
          <w:sz w:val="28"/>
          <w:szCs w:val="28"/>
          <w:lang w:val="uk-UA"/>
        </w:rPr>
      </w:pPr>
      <w:r w:rsidRPr="00D41C96">
        <w:rPr>
          <w:rFonts w:eastAsia="TimesNewRoman"/>
          <w:b/>
          <w:bCs/>
          <w:iCs/>
          <w:sz w:val="28"/>
          <w:szCs w:val="28"/>
          <w:lang w:val="uk-UA"/>
        </w:rPr>
        <w:lastRenderedPageBreak/>
        <w:t>Список рекомендованих джерел</w:t>
      </w:r>
    </w:p>
    <w:p w:rsidR="006F41C0" w:rsidRDefault="006F41C0" w:rsidP="00D62B41">
      <w:pPr>
        <w:autoSpaceDE w:val="0"/>
        <w:autoSpaceDN w:val="0"/>
        <w:adjustRightInd w:val="0"/>
        <w:ind w:firstLine="709"/>
        <w:jc w:val="center"/>
        <w:rPr>
          <w:rFonts w:eastAsia="TimesNewRoman"/>
          <w:bCs/>
          <w:iCs/>
          <w:lang w:val="uk-UA"/>
        </w:rPr>
      </w:pPr>
    </w:p>
    <w:p w:rsidR="006F41C0" w:rsidRDefault="006F41C0" w:rsidP="00D62B41">
      <w:pPr>
        <w:jc w:val="center"/>
        <w:outlineLvl w:val="0"/>
        <w:rPr>
          <w:b/>
          <w:sz w:val="28"/>
          <w:szCs w:val="28"/>
          <w:lang w:val="uk-UA"/>
        </w:rPr>
      </w:pPr>
      <w:r>
        <w:rPr>
          <w:b/>
          <w:sz w:val="28"/>
          <w:szCs w:val="28"/>
          <w:lang w:val="uk-UA"/>
        </w:rPr>
        <w:t>Основна література</w:t>
      </w:r>
    </w:p>
    <w:p w:rsidR="006F41C0" w:rsidRPr="00D62B41" w:rsidRDefault="006F41C0" w:rsidP="003F6F2C">
      <w:pPr>
        <w:spacing w:line="276" w:lineRule="auto"/>
        <w:ind w:left="426"/>
        <w:jc w:val="both"/>
        <w:rPr>
          <w:lang w:val="uk-UA"/>
        </w:rPr>
      </w:pPr>
      <w:r>
        <w:rPr>
          <w:bCs/>
          <w:lang w:val="uk-UA"/>
        </w:rPr>
        <w:t xml:space="preserve">  1. </w:t>
      </w:r>
      <w:r w:rsidR="00C073FC">
        <w:rPr>
          <w:bCs/>
          <w:lang w:val="uk-UA"/>
        </w:rPr>
        <w:t>Войтко</w:t>
      </w:r>
      <w:r w:rsidRPr="005E3096">
        <w:rPr>
          <w:bCs/>
          <w:lang w:val="uk-UA"/>
        </w:rPr>
        <w:t xml:space="preserve"> С. В.</w:t>
      </w:r>
      <w:r w:rsidRPr="005E3096">
        <w:t> </w:t>
      </w:r>
      <w:r w:rsidRPr="005E3096">
        <w:rPr>
          <w:lang w:val="uk-UA"/>
        </w:rPr>
        <w:t>Інтелектуальна власність для економістів : навч. посіб. /</w:t>
      </w:r>
      <w:r w:rsidRPr="005E3096">
        <w:t> </w:t>
      </w:r>
      <w:r w:rsidRPr="005E3096">
        <w:rPr>
          <w:lang w:val="uk-UA"/>
        </w:rPr>
        <w:t>С.</w:t>
      </w:r>
      <w:r>
        <w:t> </w:t>
      </w:r>
      <w:r w:rsidRPr="005E3096">
        <w:rPr>
          <w:lang w:val="uk-UA"/>
        </w:rPr>
        <w:t>В.</w:t>
      </w:r>
      <w:r>
        <w:t> </w:t>
      </w:r>
      <w:r w:rsidRPr="005E3096">
        <w:rPr>
          <w:lang w:val="uk-UA"/>
        </w:rPr>
        <w:t>Войтко, І.</w:t>
      </w:r>
      <w:r>
        <w:t> </w:t>
      </w:r>
      <w:r w:rsidRPr="005E3096">
        <w:rPr>
          <w:lang w:val="uk-UA"/>
        </w:rPr>
        <w:t>О.</w:t>
      </w:r>
      <w:r>
        <w:t> </w:t>
      </w:r>
      <w:r w:rsidRPr="005E3096">
        <w:rPr>
          <w:lang w:val="uk-UA"/>
        </w:rPr>
        <w:t>Мікульонок. К.</w:t>
      </w:r>
      <w:r>
        <w:t> </w:t>
      </w:r>
      <w:r w:rsidR="00D62B41">
        <w:rPr>
          <w:lang w:val="uk-UA"/>
        </w:rPr>
        <w:t>: НТУУ КПІ, 2021</w:t>
      </w:r>
      <w:r w:rsidRPr="005E3096">
        <w:rPr>
          <w:lang w:val="uk-UA"/>
        </w:rPr>
        <w:t>.</w:t>
      </w:r>
      <w:r>
        <w:t> </w:t>
      </w:r>
      <w:r w:rsidRPr="005E3096">
        <w:rPr>
          <w:lang w:val="uk-UA"/>
        </w:rPr>
        <w:t>192 с.</w:t>
      </w:r>
    </w:p>
    <w:p w:rsidR="006F41C0" w:rsidRDefault="006F41C0" w:rsidP="003F6F2C">
      <w:pPr>
        <w:spacing w:line="276" w:lineRule="auto"/>
        <w:ind w:left="567"/>
        <w:jc w:val="both"/>
        <w:outlineLvl w:val="0"/>
        <w:rPr>
          <w:lang w:val="uk-UA"/>
        </w:rPr>
      </w:pPr>
      <w:r>
        <w:rPr>
          <w:lang w:val="uk-UA"/>
        </w:rPr>
        <w:t xml:space="preserve">2.  Кірін Р.С., Хоменко В. Л., Коросташова І. М. Інтелектуальна власність: підручник. </w:t>
      </w:r>
      <w:r w:rsidRPr="00EB0600">
        <w:rPr>
          <w:lang w:val="uk-UA"/>
        </w:rPr>
        <w:t>Д</w:t>
      </w:r>
      <w:r>
        <w:rPr>
          <w:lang w:val="uk-UA"/>
        </w:rPr>
        <w:t>ніпропетровськ</w:t>
      </w:r>
      <w:r w:rsidRPr="00EB0600">
        <w:rPr>
          <w:lang w:val="uk-UA"/>
        </w:rPr>
        <w:t>.: Національни</w:t>
      </w:r>
      <w:r w:rsidR="00D62B41">
        <w:rPr>
          <w:lang w:val="uk-UA"/>
        </w:rPr>
        <w:t>й гірничий університет, 2019</w:t>
      </w:r>
      <w:r>
        <w:rPr>
          <w:lang w:val="uk-UA"/>
        </w:rPr>
        <w:t xml:space="preserve">. </w:t>
      </w:r>
      <w:r w:rsidRPr="00EB0600">
        <w:rPr>
          <w:lang w:val="uk-UA"/>
        </w:rPr>
        <w:t>320 с.</w:t>
      </w:r>
    </w:p>
    <w:p w:rsidR="00D62B41" w:rsidRPr="005E3096" w:rsidRDefault="00D62B41" w:rsidP="003F6F2C">
      <w:pPr>
        <w:spacing w:line="276" w:lineRule="auto"/>
        <w:ind w:left="567"/>
        <w:jc w:val="both"/>
        <w:outlineLvl w:val="0"/>
        <w:rPr>
          <w:b/>
          <w:lang w:val="uk-UA"/>
        </w:rPr>
      </w:pPr>
    </w:p>
    <w:p w:rsidR="006F41C0" w:rsidRDefault="00D41C96" w:rsidP="003F6F2C">
      <w:pPr>
        <w:spacing w:line="276" w:lineRule="auto"/>
        <w:jc w:val="center"/>
        <w:outlineLvl w:val="0"/>
        <w:rPr>
          <w:b/>
          <w:sz w:val="28"/>
          <w:szCs w:val="28"/>
          <w:lang w:val="uk-UA"/>
        </w:rPr>
      </w:pPr>
      <w:r>
        <w:rPr>
          <w:b/>
          <w:sz w:val="28"/>
          <w:szCs w:val="28"/>
          <w:lang w:val="uk-UA"/>
        </w:rPr>
        <w:t xml:space="preserve">          </w:t>
      </w:r>
      <w:r w:rsidR="006F41C0">
        <w:rPr>
          <w:b/>
          <w:sz w:val="28"/>
          <w:szCs w:val="28"/>
          <w:lang w:val="uk-UA"/>
        </w:rPr>
        <w:t>Додаткова література</w:t>
      </w:r>
    </w:p>
    <w:p w:rsidR="006F41C0" w:rsidRPr="007942F9" w:rsidRDefault="006F41C0" w:rsidP="003F6F2C">
      <w:pPr>
        <w:pStyle w:val="a9"/>
        <w:numPr>
          <w:ilvl w:val="0"/>
          <w:numId w:val="23"/>
        </w:numPr>
        <w:shd w:val="clear" w:color="auto" w:fill="FFFFFF" w:themeFill="background1"/>
        <w:spacing w:line="276" w:lineRule="auto"/>
        <w:jc w:val="both"/>
        <w:rPr>
          <w:color w:val="000000"/>
          <w:shd w:val="clear" w:color="auto" w:fill="F8F3ED"/>
          <w:lang w:val="uk-UA"/>
        </w:rPr>
      </w:pPr>
      <w:r w:rsidRPr="00116783">
        <w:rPr>
          <w:lang w:val="uk-UA"/>
        </w:rPr>
        <w:t xml:space="preserve">Дахно І. І. </w:t>
      </w:r>
      <w:r w:rsidRPr="00116783">
        <w:t>Алієва-Барановська</w:t>
      </w:r>
      <w:r w:rsidRPr="00116783">
        <w:rPr>
          <w:lang w:val="uk-UA"/>
        </w:rPr>
        <w:t xml:space="preserve"> </w:t>
      </w:r>
      <w:r>
        <w:rPr>
          <w:lang w:val="uk-UA"/>
        </w:rPr>
        <w:t xml:space="preserve">В. М. </w:t>
      </w:r>
      <w:r w:rsidRPr="00116783">
        <w:rPr>
          <w:lang w:val="uk-UA"/>
        </w:rPr>
        <w:t>Право і</w:t>
      </w:r>
      <w:r>
        <w:rPr>
          <w:lang w:val="uk-UA"/>
        </w:rPr>
        <w:t>нтелектуальної власності</w:t>
      </w:r>
      <w:r w:rsidRPr="00116783">
        <w:rPr>
          <w:lang w:val="uk-UA"/>
        </w:rPr>
        <w:t xml:space="preserve"> : навч. посібник. </w:t>
      </w:r>
      <w:r>
        <w:t>К</w:t>
      </w:r>
      <w:r>
        <w:rPr>
          <w:lang w:val="uk-UA"/>
        </w:rPr>
        <w:t>иїв</w:t>
      </w:r>
      <w:r>
        <w:t xml:space="preserve"> </w:t>
      </w:r>
      <w:r w:rsidR="004A3187">
        <w:t>: Центр учбової літератури, 201</w:t>
      </w:r>
      <w:r w:rsidR="004A3187">
        <w:rPr>
          <w:lang w:val="uk-UA"/>
        </w:rPr>
        <w:t>9</w:t>
      </w:r>
      <w:r>
        <w:t xml:space="preserve">. </w:t>
      </w:r>
      <w:r w:rsidRPr="00116783">
        <w:t>560 с</w:t>
      </w:r>
      <w:r w:rsidR="007942F9">
        <w:rPr>
          <w:lang w:val="uk-UA"/>
        </w:rPr>
        <w:t>.</w:t>
      </w:r>
    </w:p>
    <w:p w:rsidR="007942F9" w:rsidRPr="007942F9" w:rsidRDefault="007942F9" w:rsidP="007942F9">
      <w:pPr>
        <w:pStyle w:val="a9"/>
        <w:numPr>
          <w:ilvl w:val="0"/>
          <w:numId w:val="23"/>
        </w:numPr>
        <w:jc w:val="both"/>
        <w:rPr>
          <w:bCs/>
          <w:i/>
          <w:lang w:val="uk-UA"/>
        </w:rPr>
      </w:pPr>
      <w:r w:rsidRPr="007942F9">
        <w:rPr>
          <w:lang w:val="uk-UA"/>
        </w:rPr>
        <w:t xml:space="preserve">Демчина Л. І., Янишин С. І. Е-курси Всесвітньої організації інтелектуальної власності як засіб підвищення якості підготовки фахівців інформаційної сфери. </w:t>
      </w:r>
      <w:r w:rsidRPr="007942F9">
        <w:rPr>
          <w:i/>
          <w:lang w:val="uk-UA"/>
        </w:rPr>
        <w:t xml:space="preserve">Інформація, комунікація та управління знаннями в глобалізованому світі: </w:t>
      </w:r>
      <w:r w:rsidRPr="007942F9">
        <w:rPr>
          <w:lang w:val="uk-UA"/>
        </w:rPr>
        <w:t>ш</w:t>
      </w:r>
      <w:r w:rsidRPr="007942F9">
        <w:t>оста Міжнародна наукова конференція</w:t>
      </w:r>
      <w:r w:rsidRPr="007942F9">
        <w:rPr>
          <w:lang w:val="uk-UA"/>
        </w:rPr>
        <w:t>,</w:t>
      </w:r>
      <w:r w:rsidRPr="007942F9">
        <w:t xml:space="preserve"> 18</w:t>
      </w:r>
      <w:r w:rsidRPr="007942F9">
        <w:rPr>
          <w:lang w:val="uk-UA"/>
        </w:rPr>
        <w:t>-</w:t>
      </w:r>
      <w:r w:rsidRPr="007942F9">
        <w:t>20 травня 2023 року, Київ</w:t>
      </w:r>
      <w:r w:rsidRPr="007942F9">
        <w:rPr>
          <w:lang w:val="uk-UA"/>
        </w:rPr>
        <w:t>, 2023</w:t>
      </w:r>
    </w:p>
    <w:p w:rsidR="00D62B41" w:rsidRPr="007942F9" w:rsidRDefault="00D62B41" w:rsidP="007942F9">
      <w:pPr>
        <w:pStyle w:val="a9"/>
        <w:numPr>
          <w:ilvl w:val="0"/>
          <w:numId w:val="23"/>
        </w:numPr>
        <w:shd w:val="clear" w:color="auto" w:fill="FFFFFF" w:themeFill="background1"/>
        <w:spacing w:line="276" w:lineRule="auto"/>
        <w:jc w:val="both"/>
        <w:rPr>
          <w:color w:val="000000"/>
          <w:shd w:val="clear" w:color="auto" w:fill="F8F3ED"/>
          <w:lang w:val="uk-UA"/>
        </w:rPr>
      </w:pPr>
      <w:r w:rsidRPr="00116783">
        <w:t xml:space="preserve">Закон України  </w:t>
      </w:r>
      <w:r w:rsidRPr="007942F9">
        <w:rPr>
          <w:lang w:val="uk-UA"/>
        </w:rPr>
        <w:t>«Про авторське право і суміжні права»: закон України від 23 грудня 1993 року.  Режим доступу // https://ips.ligazakon.net/document/view/t001771</w:t>
      </w:r>
    </w:p>
    <w:p w:rsidR="006F41C0" w:rsidRPr="00D62B41" w:rsidRDefault="006F41C0" w:rsidP="003F6F2C">
      <w:pPr>
        <w:pStyle w:val="a9"/>
        <w:numPr>
          <w:ilvl w:val="0"/>
          <w:numId w:val="23"/>
        </w:numPr>
        <w:shd w:val="clear" w:color="auto" w:fill="FFFFFF" w:themeFill="background1"/>
        <w:spacing w:line="276" w:lineRule="auto"/>
        <w:jc w:val="both"/>
        <w:rPr>
          <w:color w:val="000000"/>
          <w:shd w:val="clear" w:color="auto" w:fill="F8F3ED"/>
          <w:lang w:val="uk-UA"/>
        </w:rPr>
      </w:pPr>
      <w:r w:rsidRPr="00116783">
        <w:t xml:space="preserve">Закон України  </w:t>
      </w:r>
      <w:r w:rsidRPr="00D62B41">
        <w:rPr>
          <w:lang w:val="uk-UA"/>
        </w:rPr>
        <w:t>«</w:t>
      </w:r>
      <w:r w:rsidRPr="00116783">
        <w:t>Про охорону прав на винаходи і корисні моделі</w:t>
      </w:r>
      <w:r w:rsidRPr="00D62B41">
        <w:rPr>
          <w:lang w:val="uk-UA"/>
        </w:rPr>
        <w:t>» від 01.06.2000</w:t>
      </w:r>
      <w:r w:rsidRPr="00116783">
        <w:t>.</w:t>
      </w:r>
      <w:r w:rsidRPr="00D62B41">
        <w:rPr>
          <w:lang w:val="uk-UA"/>
        </w:rPr>
        <w:t xml:space="preserve"> Режим доступу // https://ips.ligazakon.net/document/view/t001771</w:t>
      </w:r>
    </w:p>
    <w:p w:rsidR="006F41C0" w:rsidRPr="00116783" w:rsidRDefault="006F41C0" w:rsidP="003F6F2C">
      <w:pPr>
        <w:numPr>
          <w:ilvl w:val="0"/>
          <w:numId w:val="23"/>
        </w:numPr>
        <w:spacing w:line="276" w:lineRule="auto"/>
        <w:jc w:val="both"/>
      </w:pPr>
      <w:r w:rsidRPr="00116783">
        <w:t xml:space="preserve">Закон України  </w:t>
      </w:r>
      <w:r w:rsidRPr="00116783">
        <w:rPr>
          <w:lang w:val="uk-UA"/>
        </w:rPr>
        <w:t>«</w:t>
      </w:r>
      <w:r w:rsidRPr="00116783">
        <w:t>Про охорону прав на промислові зразки</w:t>
      </w:r>
      <w:r w:rsidRPr="00116783">
        <w:rPr>
          <w:lang w:val="uk-UA"/>
        </w:rPr>
        <w:t xml:space="preserve">» від 01.07. 1994. Режим доступу // </w:t>
      </w:r>
      <w:hyperlink r:id="rId8" w:history="1">
        <w:r w:rsidRPr="00116783">
          <w:rPr>
            <w:rStyle w:val="af"/>
          </w:rPr>
          <w:t>https://ips.ligazakon.net/document/view/t001771</w:t>
        </w:r>
      </w:hyperlink>
    </w:p>
    <w:p w:rsidR="006F41C0" w:rsidRPr="00D62B41" w:rsidRDefault="006F41C0" w:rsidP="003F6F2C">
      <w:pPr>
        <w:numPr>
          <w:ilvl w:val="0"/>
          <w:numId w:val="23"/>
        </w:numPr>
        <w:spacing w:line="276" w:lineRule="auto"/>
        <w:jc w:val="both"/>
      </w:pPr>
      <w:r w:rsidRPr="00116783">
        <w:t xml:space="preserve">Закон України  </w:t>
      </w:r>
      <w:r w:rsidRPr="00116783">
        <w:rPr>
          <w:lang w:val="uk-UA"/>
        </w:rPr>
        <w:t>«</w:t>
      </w:r>
      <w:r w:rsidRPr="00116783">
        <w:t>Про охорону прав на знаки для товарів і послуг</w:t>
      </w:r>
      <w:r w:rsidRPr="00116783">
        <w:rPr>
          <w:lang w:val="uk-UA"/>
        </w:rPr>
        <w:t xml:space="preserve">» від 01.07.1994. Режим доступу // </w:t>
      </w:r>
      <w:hyperlink r:id="rId9" w:history="1">
        <w:r w:rsidRPr="00116783">
          <w:rPr>
            <w:rStyle w:val="af"/>
          </w:rPr>
          <w:t>https://ips.ligazakon.net/document/view/t001771</w:t>
        </w:r>
      </w:hyperlink>
    </w:p>
    <w:p w:rsidR="00D62B41" w:rsidRPr="00116783" w:rsidRDefault="00D62B41" w:rsidP="003F6F2C">
      <w:pPr>
        <w:numPr>
          <w:ilvl w:val="0"/>
          <w:numId w:val="23"/>
        </w:numPr>
        <w:spacing w:line="276" w:lineRule="auto"/>
        <w:jc w:val="both"/>
      </w:pPr>
      <w:r>
        <w:t>Зеров К.О. Особливості захисту авторських прав на твори, розм</w:t>
      </w:r>
      <w:r w:rsidR="003F6F2C">
        <w:t xml:space="preserve">іщені в мережі інтернет: монографія.  Київ : Інтерсервіс, 2018. </w:t>
      </w:r>
      <w:r>
        <w:t>219 с.</w:t>
      </w:r>
    </w:p>
    <w:p w:rsidR="006F41C0" w:rsidRDefault="006F41C0" w:rsidP="003F6F2C">
      <w:pPr>
        <w:pStyle w:val="a9"/>
        <w:numPr>
          <w:ilvl w:val="0"/>
          <w:numId w:val="23"/>
        </w:numPr>
        <w:spacing w:line="276" w:lineRule="auto"/>
        <w:jc w:val="both"/>
        <w:rPr>
          <w:lang w:val="uk-UA"/>
        </w:rPr>
      </w:pPr>
      <w:r w:rsidRPr="00116783">
        <w:t>Інтелектуальна власність: Практику</w:t>
      </w:r>
      <w:r>
        <w:t xml:space="preserve">м для неюридичних факультетів. </w:t>
      </w:r>
      <w:r w:rsidRPr="00116783">
        <w:t>Розро</w:t>
      </w:r>
      <w:r>
        <w:t>б. Семків</w:t>
      </w:r>
      <w:r w:rsidR="004A3187">
        <w:t xml:space="preserve"> В. О., Шандра Р. С. Львів, 201</w:t>
      </w:r>
      <w:r w:rsidR="004A3187">
        <w:rPr>
          <w:lang w:val="uk-UA"/>
        </w:rPr>
        <w:t>8</w:t>
      </w:r>
      <w:r>
        <w:t xml:space="preserve">. </w:t>
      </w:r>
      <w:r w:rsidRPr="00116783">
        <w:t>80 с.</w:t>
      </w:r>
    </w:p>
    <w:p w:rsidR="003F6F2C" w:rsidRPr="00957E98" w:rsidRDefault="003F6F2C" w:rsidP="003F6F2C">
      <w:pPr>
        <w:pStyle w:val="a9"/>
        <w:numPr>
          <w:ilvl w:val="0"/>
          <w:numId w:val="23"/>
        </w:numPr>
        <w:spacing w:line="276" w:lineRule="auto"/>
        <w:jc w:val="both"/>
        <w:rPr>
          <w:color w:val="000000" w:themeColor="text1"/>
          <w:lang w:val="uk-UA"/>
        </w:rPr>
      </w:pPr>
      <w:r w:rsidRPr="00D62B41">
        <w:rPr>
          <w:color w:val="000000" w:themeColor="text1"/>
          <w:shd w:val="clear" w:color="auto" w:fill="FFFFFF"/>
        </w:rPr>
        <w:t>Попова Л. М. Інтелектуальна власність : підручник. – Харків : Федорко М. Ю., 2021. – 262 с.</w:t>
      </w:r>
    </w:p>
    <w:p w:rsidR="00957E98" w:rsidRPr="00D62B41" w:rsidRDefault="00957E98" w:rsidP="003F6F2C">
      <w:pPr>
        <w:pStyle w:val="a9"/>
        <w:numPr>
          <w:ilvl w:val="0"/>
          <w:numId w:val="23"/>
        </w:numPr>
        <w:spacing w:line="276" w:lineRule="auto"/>
        <w:jc w:val="both"/>
        <w:rPr>
          <w:color w:val="000000" w:themeColor="text1"/>
          <w:lang w:val="uk-UA"/>
        </w:rPr>
      </w:pPr>
      <w:r>
        <w:t xml:space="preserve">Путівник по законодавству з інтелектуальної власності Інтелектуальна власність. </w:t>
      </w:r>
      <w:r>
        <w:rPr>
          <w:lang w:val="uk-UA"/>
        </w:rPr>
        <w:t>п</w:t>
      </w:r>
      <w:r>
        <w:t xml:space="preserve">ідручник  </w:t>
      </w:r>
      <w:r>
        <w:rPr>
          <w:lang w:val="uk-UA"/>
        </w:rPr>
        <w:t xml:space="preserve">/ </w:t>
      </w:r>
      <w:r>
        <w:t>О. Л. Копиленко та ін. ; Ін-т законодавства Верх. Ради України, Нац. офіс інтелект. власності. Київ : Людмила, 2018. 160 с.</w:t>
      </w:r>
    </w:p>
    <w:p w:rsidR="003F6F2C" w:rsidRDefault="003F6F2C" w:rsidP="003F6F2C">
      <w:pPr>
        <w:pStyle w:val="a9"/>
        <w:numPr>
          <w:ilvl w:val="0"/>
          <w:numId w:val="23"/>
        </w:numPr>
        <w:spacing w:line="276" w:lineRule="auto"/>
        <w:jc w:val="both"/>
        <w:rPr>
          <w:lang w:val="uk-UA"/>
        </w:rPr>
      </w:pPr>
      <w:r w:rsidRPr="0065471D">
        <w:rPr>
          <w:bCs/>
          <w:lang w:val="uk-UA"/>
        </w:rPr>
        <w:t>Романадзе Л. Д.</w:t>
      </w:r>
      <w:r>
        <w:rPr>
          <w:bCs/>
          <w:lang w:val="uk-UA"/>
        </w:rPr>
        <w:t xml:space="preserve">, </w:t>
      </w:r>
      <w:r w:rsidRPr="00EB0600">
        <w:t> </w:t>
      </w:r>
      <w:r w:rsidRPr="00116783">
        <w:rPr>
          <w:lang w:val="uk-UA"/>
        </w:rPr>
        <w:t>Цибульов</w:t>
      </w:r>
      <w:r>
        <w:rPr>
          <w:lang w:val="uk-UA"/>
        </w:rPr>
        <w:t xml:space="preserve"> П. М., </w:t>
      </w:r>
      <w:r w:rsidRPr="00116783">
        <w:rPr>
          <w:lang w:val="uk-UA"/>
        </w:rPr>
        <w:t>Кулініч</w:t>
      </w:r>
      <w:r>
        <w:rPr>
          <w:lang w:val="uk-UA"/>
        </w:rPr>
        <w:t xml:space="preserve"> О. О. Інтелектуальна власність</w:t>
      </w:r>
      <w:r w:rsidRPr="00EB0600">
        <w:t> </w:t>
      </w:r>
      <w:r w:rsidRPr="00116783">
        <w:rPr>
          <w:lang w:val="uk-UA"/>
        </w:rPr>
        <w:t>: підручник.</w:t>
      </w:r>
      <w:r w:rsidRPr="00EB0600">
        <w:t> </w:t>
      </w:r>
      <w:r w:rsidRPr="00116783">
        <w:rPr>
          <w:lang w:val="uk-UA"/>
        </w:rPr>
        <w:t>Херсон</w:t>
      </w:r>
      <w:r w:rsidRPr="00EB0600">
        <w:t> </w:t>
      </w:r>
      <w:r w:rsidRPr="00116783">
        <w:rPr>
          <w:lang w:val="uk-UA"/>
        </w:rPr>
        <w:t>: ОЛДІ-ПЛЮС, 2016.</w:t>
      </w:r>
      <w:r w:rsidRPr="00EB0600">
        <w:t> </w:t>
      </w:r>
      <w:r w:rsidRPr="00116783">
        <w:rPr>
          <w:lang w:val="uk-UA"/>
        </w:rPr>
        <w:t>424 с.</w:t>
      </w:r>
      <w:r w:rsidRPr="00EB0600">
        <w:t> </w:t>
      </w:r>
    </w:p>
    <w:p w:rsidR="000152CC" w:rsidRPr="003F6F2C" w:rsidRDefault="006F41C0" w:rsidP="003F6F2C">
      <w:pPr>
        <w:pStyle w:val="a9"/>
        <w:numPr>
          <w:ilvl w:val="0"/>
          <w:numId w:val="23"/>
        </w:numPr>
        <w:spacing w:line="276" w:lineRule="auto"/>
        <w:jc w:val="both"/>
        <w:rPr>
          <w:lang w:val="uk-UA"/>
        </w:rPr>
      </w:pPr>
      <w:r w:rsidRPr="003F6F2C">
        <w:rPr>
          <w:lang w:val="uk-UA"/>
        </w:rPr>
        <w:t>Семків В. О., Шандра Р. С. Інтелектуальна власність : підручник для студентів неюридичних факультеті</w:t>
      </w:r>
      <w:r w:rsidR="004A3187">
        <w:rPr>
          <w:lang w:val="uk-UA"/>
        </w:rPr>
        <w:t>в. Львів: Галицький друкар, 2018</w:t>
      </w:r>
      <w:r w:rsidRPr="003F6F2C">
        <w:rPr>
          <w:lang w:val="uk-UA"/>
        </w:rPr>
        <w:t>. 280 с.</w:t>
      </w:r>
    </w:p>
    <w:p w:rsidR="006F41C0" w:rsidRDefault="003F6F2C" w:rsidP="003F6F2C">
      <w:pPr>
        <w:pStyle w:val="a9"/>
        <w:numPr>
          <w:ilvl w:val="0"/>
          <w:numId w:val="23"/>
        </w:numPr>
        <w:spacing w:line="276" w:lineRule="auto"/>
        <w:jc w:val="both"/>
        <w:rPr>
          <w:lang w:val="uk-UA"/>
        </w:rPr>
      </w:pPr>
      <w:r w:rsidRPr="003F6F2C">
        <w:rPr>
          <w:lang w:val="uk-UA"/>
        </w:rPr>
        <w:t>Сисоєв Ю.О.</w:t>
      </w:r>
      <w:r>
        <w:rPr>
          <w:lang w:val="uk-UA"/>
        </w:rPr>
        <w:t>, Широкий Ю.В.</w:t>
      </w:r>
      <w:r w:rsidRPr="003F6F2C">
        <w:rPr>
          <w:lang w:val="uk-UA"/>
        </w:rPr>
        <w:t xml:space="preserve"> Інтелектуальна власність: навч. посіб</w:t>
      </w:r>
      <w:r>
        <w:t>. Харків : ХАІ, 2020. 79</w:t>
      </w:r>
      <w:r>
        <w:rPr>
          <w:lang w:val="uk-UA"/>
        </w:rPr>
        <w:t xml:space="preserve"> </w:t>
      </w:r>
      <w:r>
        <w:t xml:space="preserve">с. </w:t>
      </w:r>
    </w:p>
    <w:p w:rsidR="003F6F2C" w:rsidRDefault="003F6F2C" w:rsidP="003F6F2C">
      <w:pPr>
        <w:pStyle w:val="a9"/>
        <w:numPr>
          <w:ilvl w:val="0"/>
          <w:numId w:val="23"/>
        </w:numPr>
        <w:spacing w:line="276" w:lineRule="auto"/>
        <w:jc w:val="both"/>
        <w:rPr>
          <w:lang w:val="uk-UA"/>
        </w:rPr>
      </w:pPr>
      <w:r>
        <w:t>Шуба І.</w:t>
      </w:r>
      <w:r>
        <w:rPr>
          <w:lang w:val="uk-UA"/>
        </w:rPr>
        <w:t xml:space="preserve"> </w:t>
      </w:r>
      <w:r>
        <w:t xml:space="preserve">В. Інтелектуальна власність: </w:t>
      </w:r>
      <w:r>
        <w:rPr>
          <w:lang w:val="uk-UA"/>
        </w:rPr>
        <w:t>к</w:t>
      </w:r>
      <w:r>
        <w:t>онспект лекцій для студентів усіх форм навчання. Харків: НТУ «ХПІ», 2021. 96 с</w:t>
      </w:r>
      <w:r>
        <w:rPr>
          <w:lang w:val="uk-UA"/>
        </w:rPr>
        <w:t>.</w:t>
      </w:r>
    </w:p>
    <w:p w:rsidR="00957E98" w:rsidRPr="003F6F2C" w:rsidRDefault="00957E98" w:rsidP="003F6F2C">
      <w:pPr>
        <w:pStyle w:val="a9"/>
        <w:numPr>
          <w:ilvl w:val="0"/>
          <w:numId w:val="23"/>
        </w:numPr>
        <w:spacing w:line="276" w:lineRule="auto"/>
        <w:jc w:val="both"/>
        <w:rPr>
          <w:lang w:val="uk-UA"/>
        </w:rPr>
      </w:pPr>
      <w:r w:rsidRPr="00957E98">
        <w:rPr>
          <w:lang w:val="uk-UA"/>
        </w:rPr>
        <w:t>Якубівський І.Є. Набуття, здійснення та захист майнових прав інтелектуал</w:t>
      </w:r>
      <w:r>
        <w:rPr>
          <w:lang w:val="uk-UA"/>
        </w:rPr>
        <w:t xml:space="preserve">ьної власності в Україні </w:t>
      </w:r>
      <w:r w:rsidRPr="00957E98">
        <w:rPr>
          <w:lang w:val="uk-UA"/>
        </w:rPr>
        <w:t xml:space="preserve"> : монографія / Львів. нац. </w:t>
      </w:r>
      <w:r>
        <w:rPr>
          <w:lang w:val="uk-UA"/>
        </w:rPr>
        <w:t xml:space="preserve">ун-т ім. Івана Франка. </w:t>
      </w:r>
      <w:r w:rsidRPr="00957E98">
        <w:rPr>
          <w:lang w:val="uk-UA"/>
        </w:rPr>
        <w:t xml:space="preserve"> Львів</w:t>
      </w:r>
      <w:r>
        <w:rPr>
          <w:lang w:val="uk-UA"/>
        </w:rPr>
        <w:t xml:space="preserve"> : ЛНУ ім. Івана Франка, 2018. </w:t>
      </w:r>
      <w:r w:rsidRPr="00957E98">
        <w:rPr>
          <w:lang w:val="uk-UA"/>
        </w:rPr>
        <w:t xml:space="preserve"> 521 с.</w:t>
      </w:r>
    </w:p>
    <w:p w:rsidR="00957E98" w:rsidRDefault="00957E98" w:rsidP="00957E98">
      <w:pPr>
        <w:tabs>
          <w:tab w:val="left" w:pos="1944"/>
        </w:tabs>
        <w:autoSpaceDE w:val="0"/>
        <w:autoSpaceDN w:val="0"/>
        <w:adjustRightInd w:val="0"/>
        <w:jc w:val="both"/>
        <w:rPr>
          <w:b/>
          <w:sz w:val="28"/>
          <w:szCs w:val="28"/>
          <w:lang w:val="uk-UA"/>
        </w:rPr>
      </w:pPr>
    </w:p>
    <w:p w:rsidR="00957E98" w:rsidRDefault="00957E98" w:rsidP="00957E98">
      <w:pPr>
        <w:tabs>
          <w:tab w:val="left" w:pos="1944"/>
        </w:tabs>
        <w:autoSpaceDE w:val="0"/>
        <w:autoSpaceDN w:val="0"/>
        <w:adjustRightInd w:val="0"/>
        <w:jc w:val="both"/>
        <w:rPr>
          <w:b/>
          <w:sz w:val="28"/>
          <w:szCs w:val="28"/>
          <w:lang w:val="uk-UA"/>
        </w:rPr>
      </w:pPr>
    </w:p>
    <w:p w:rsidR="003F6F2C" w:rsidRPr="00957E98" w:rsidRDefault="003F6F2C" w:rsidP="003F6F2C">
      <w:pPr>
        <w:ind w:left="1211"/>
        <w:rPr>
          <w:b/>
          <w:sz w:val="28"/>
          <w:szCs w:val="28"/>
          <w:lang w:val="uk-UA"/>
        </w:rPr>
      </w:pPr>
      <w:r w:rsidRPr="00957E98">
        <w:rPr>
          <w:b/>
          <w:sz w:val="28"/>
          <w:szCs w:val="28"/>
          <w:lang w:val="uk-UA"/>
        </w:rPr>
        <w:lastRenderedPageBreak/>
        <w:t xml:space="preserve">        Література та методичне забезпечення самостійної роботи</w:t>
      </w:r>
    </w:p>
    <w:p w:rsidR="003F6F2C" w:rsidRDefault="003F6F2C" w:rsidP="003F6F2C">
      <w:pPr>
        <w:ind w:left="1211"/>
        <w:rPr>
          <w:lang w:val="uk-UA"/>
        </w:rPr>
      </w:pPr>
    </w:p>
    <w:p w:rsidR="003F6F2C" w:rsidRPr="003F6F2C" w:rsidRDefault="003F6F2C" w:rsidP="003F6F2C">
      <w:pPr>
        <w:pStyle w:val="a9"/>
        <w:numPr>
          <w:ilvl w:val="0"/>
          <w:numId w:val="24"/>
        </w:numPr>
        <w:jc w:val="both"/>
        <w:rPr>
          <w:iCs/>
          <w:color w:val="000000"/>
          <w:sz w:val="18"/>
          <w:szCs w:val="18"/>
          <w:lang w:val="uk-UA" w:eastAsia="uk-UA"/>
        </w:rPr>
      </w:pPr>
      <w:r w:rsidRPr="003F6F2C">
        <w:rPr>
          <w:lang w:val="uk-UA"/>
        </w:rPr>
        <w:t xml:space="preserve">Демчина Л.І. </w:t>
      </w:r>
      <w:r w:rsidRPr="003F6F2C">
        <w:rPr>
          <w:rStyle w:val="2"/>
          <w:i w:val="0"/>
          <w:sz w:val="24"/>
          <w:szCs w:val="24"/>
        </w:rPr>
        <w:t>Інтелектуальна власність : метод. вказівки</w:t>
      </w:r>
      <w:r w:rsidRPr="003F6F2C">
        <w:rPr>
          <w:rStyle w:val="2"/>
          <w:i w:val="0"/>
        </w:rPr>
        <w:t xml:space="preserve">. </w:t>
      </w:r>
      <w:r w:rsidRPr="003F6F2C">
        <w:rPr>
          <w:lang w:val="uk-UA"/>
        </w:rPr>
        <w:t>Івано-Франківськ: ІФНТУНГ, 2023. 50 с.</w:t>
      </w:r>
    </w:p>
    <w:p w:rsidR="003F6F2C" w:rsidRDefault="003F6F2C" w:rsidP="003F6F2C">
      <w:pPr>
        <w:pStyle w:val="a9"/>
        <w:numPr>
          <w:ilvl w:val="0"/>
          <w:numId w:val="24"/>
        </w:numPr>
        <w:jc w:val="both"/>
        <w:rPr>
          <w:lang w:val="uk-UA"/>
        </w:rPr>
      </w:pPr>
      <w:r>
        <w:t>Інтелектуальна власність:</w:t>
      </w:r>
      <w:r w:rsidRPr="003F6F2C">
        <w:rPr>
          <w:lang w:val="uk-UA"/>
        </w:rPr>
        <w:t xml:space="preserve"> </w:t>
      </w:r>
      <w:r>
        <w:rPr>
          <w:lang w:val="uk-UA"/>
        </w:rPr>
        <w:t>п</w:t>
      </w:r>
      <w:r>
        <w:t>рактикум для неюридичних факультетів / Розроб. Семків В. О., Шандра Р. С. Льві</w:t>
      </w:r>
      <w:r w:rsidRPr="003F6F2C">
        <w:rPr>
          <w:lang w:val="uk-UA"/>
        </w:rPr>
        <w:t>в,</w:t>
      </w:r>
      <w:r>
        <w:rPr>
          <w:lang w:val="uk-UA"/>
        </w:rPr>
        <w:t xml:space="preserve"> </w:t>
      </w:r>
      <w:r w:rsidR="004A3187">
        <w:t>201</w:t>
      </w:r>
      <w:r w:rsidR="004A3187">
        <w:rPr>
          <w:lang w:val="uk-UA"/>
        </w:rPr>
        <w:t>8</w:t>
      </w:r>
      <w:r>
        <w:t>. 80 с</w:t>
      </w:r>
      <w:r w:rsidRPr="003F6F2C">
        <w:rPr>
          <w:lang w:val="uk-UA"/>
        </w:rPr>
        <w:t>.</w:t>
      </w:r>
    </w:p>
    <w:p w:rsidR="00957E98" w:rsidRDefault="00957E98" w:rsidP="00957E98">
      <w:pPr>
        <w:pStyle w:val="a9"/>
        <w:numPr>
          <w:ilvl w:val="0"/>
          <w:numId w:val="24"/>
        </w:numPr>
        <w:jc w:val="both"/>
        <w:rPr>
          <w:lang w:val="uk-UA"/>
        </w:rPr>
      </w:pPr>
      <w:r>
        <w:t xml:space="preserve">Законодавство України. URL : </w:t>
      </w:r>
      <w:hyperlink r:id="rId10" w:history="1">
        <w:r w:rsidRPr="00CA7C38">
          <w:rPr>
            <w:rStyle w:val="af"/>
          </w:rPr>
          <w:t>www.nedvigimost.com.ua</w:t>
        </w:r>
      </w:hyperlink>
    </w:p>
    <w:p w:rsidR="00957E98" w:rsidRDefault="003F6F2C" w:rsidP="00957E98">
      <w:pPr>
        <w:pStyle w:val="a9"/>
        <w:numPr>
          <w:ilvl w:val="0"/>
          <w:numId w:val="24"/>
        </w:numPr>
        <w:jc w:val="both"/>
        <w:rPr>
          <w:lang w:val="uk-UA"/>
        </w:rPr>
      </w:pPr>
      <w:r w:rsidRPr="00957E98">
        <w:rPr>
          <w:lang w:val="uk-UA"/>
        </w:rPr>
        <w:t xml:space="preserve">Сайт Укрпатенту. </w:t>
      </w:r>
      <w:r>
        <w:t>URL</w:t>
      </w:r>
      <w:r w:rsidRPr="00957E98">
        <w:rPr>
          <w:lang w:val="uk-UA"/>
        </w:rPr>
        <w:t xml:space="preserve">: </w:t>
      </w:r>
      <w:hyperlink r:id="rId11" w:history="1">
        <w:r w:rsidR="00957E98" w:rsidRPr="00CA7C38">
          <w:rPr>
            <w:rStyle w:val="af"/>
          </w:rPr>
          <w:t>https</w:t>
        </w:r>
        <w:r w:rsidR="00957E98" w:rsidRPr="00CA7C38">
          <w:rPr>
            <w:rStyle w:val="af"/>
            <w:lang w:val="uk-UA"/>
          </w:rPr>
          <w:t>://</w:t>
        </w:r>
        <w:r w:rsidR="00957E98" w:rsidRPr="00CA7C38">
          <w:rPr>
            <w:rStyle w:val="af"/>
          </w:rPr>
          <w:t>ukrpatent</w:t>
        </w:r>
        <w:r w:rsidR="00957E98" w:rsidRPr="00CA7C38">
          <w:rPr>
            <w:rStyle w:val="af"/>
            <w:lang w:val="uk-UA"/>
          </w:rPr>
          <w:t>.</w:t>
        </w:r>
        <w:r w:rsidR="00957E98" w:rsidRPr="00CA7C38">
          <w:rPr>
            <w:rStyle w:val="af"/>
          </w:rPr>
          <w:t>org</w:t>
        </w:r>
        <w:r w:rsidR="00957E98" w:rsidRPr="00CA7C38">
          <w:rPr>
            <w:rStyle w:val="af"/>
            <w:lang w:val="uk-UA"/>
          </w:rPr>
          <w:t>/</w:t>
        </w:r>
        <w:r w:rsidR="00957E98" w:rsidRPr="00CA7C38">
          <w:rPr>
            <w:rStyle w:val="af"/>
          </w:rPr>
          <w:t>uk</w:t>
        </w:r>
      </w:hyperlink>
      <w:r w:rsidRPr="00957E98">
        <w:rPr>
          <w:lang w:val="uk-UA"/>
        </w:rPr>
        <w:t xml:space="preserve"> </w:t>
      </w:r>
    </w:p>
    <w:p w:rsidR="00D62B41" w:rsidRDefault="003F6F2C" w:rsidP="00957E98">
      <w:pPr>
        <w:pStyle w:val="a9"/>
        <w:numPr>
          <w:ilvl w:val="0"/>
          <w:numId w:val="24"/>
        </w:numPr>
        <w:jc w:val="both"/>
        <w:rPr>
          <w:lang w:val="uk-UA"/>
        </w:rPr>
      </w:pPr>
      <w:r w:rsidRPr="00957E98">
        <w:rPr>
          <w:lang w:val="uk-UA"/>
        </w:rPr>
        <w:t xml:space="preserve">Сайт Всесвітньої організації інтелектуальної власності </w:t>
      </w:r>
      <w:r w:rsidRPr="00957E98">
        <w:rPr>
          <w:lang w:val="en-US"/>
        </w:rPr>
        <w:t>URL</w:t>
      </w:r>
      <w:r w:rsidRPr="00957E98">
        <w:rPr>
          <w:lang w:val="uk-UA"/>
        </w:rPr>
        <w:t xml:space="preserve">: </w:t>
      </w:r>
      <w:hyperlink r:id="rId12" w:history="1">
        <w:r w:rsidR="00957E98" w:rsidRPr="00CA7C38">
          <w:rPr>
            <w:rStyle w:val="af"/>
            <w:lang w:val="en-US"/>
          </w:rPr>
          <w:t>https</w:t>
        </w:r>
        <w:r w:rsidR="00957E98" w:rsidRPr="00CA7C38">
          <w:rPr>
            <w:rStyle w:val="af"/>
            <w:lang w:val="uk-UA"/>
          </w:rPr>
          <w:t>://</w:t>
        </w:r>
        <w:r w:rsidR="00957E98" w:rsidRPr="00CA7C38">
          <w:rPr>
            <w:rStyle w:val="af"/>
            <w:lang w:val="en-US"/>
          </w:rPr>
          <w:t>www</w:t>
        </w:r>
        <w:r w:rsidR="00957E98" w:rsidRPr="00CA7C38">
          <w:rPr>
            <w:rStyle w:val="af"/>
            <w:lang w:val="uk-UA"/>
          </w:rPr>
          <w:t>.</w:t>
        </w:r>
        <w:r w:rsidR="00957E98" w:rsidRPr="00CA7C38">
          <w:rPr>
            <w:rStyle w:val="af"/>
            <w:lang w:val="en-US"/>
          </w:rPr>
          <w:t>wipo</w:t>
        </w:r>
        <w:r w:rsidR="00957E98" w:rsidRPr="00CA7C38">
          <w:rPr>
            <w:rStyle w:val="af"/>
            <w:lang w:val="uk-UA"/>
          </w:rPr>
          <w:t>.</w:t>
        </w:r>
        <w:r w:rsidR="00957E98" w:rsidRPr="00CA7C38">
          <w:rPr>
            <w:rStyle w:val="af"/>
            <w:lang w:val="en-US"/>
          </w:rPr>
          <w:t>int</w:t>
        </w:r>
        <w:r w:rsidR="00957E98" w:rsidRPr="00CA7C38">
          <w:rPr>
            <w:rStyle w:val="af"/>
            <w:lang w:val="uk-UA"/>
          </w:rPr>
          <w:t>/</w:t>
        </w:r>
        <w:r w:rsidR="00957E98" w:rsidRPr="00CA7C38">
          <w:rPr>
            <w:rStyle w:val="af"/>
            <w:lang w:val="en-US"/>
          </w:rPr>
          <w:t>portal</w:t>
        </w:r>
        <w:r w:rsidR="00957E98" w:rsidRPr="00CA7C38">
          <w:rPr>
            <w:rStyle w:val="af"/>
            <w:lang w:val="uk-UA"/>
          </w:rPr>
          <w:t>/</w:t>
        </w:r>
        <w:r w:rsidR="00957E98" w:rsidRPr="00CA7C38">
          <w:rPr>
            <w:rStyle w:val="af"/>
            <w:lang w:val="en-US"/>
          </w:rPr>
          <w:t>en</w:t>
        </w:r>
        <w:r w:rsidR="00957E98" w:rsidRPr="00CA7C38">
          <w:rPr>
            <w:rStyle w:val="af"/>
            <w:lang w:val="uk-UA"/>
          </w:rPr>
          <w:t>/</w:t>
        </w:r>
        <w:r w:rsidR="00957E98" w:rsidRPr="00CA7C38">
          <w:rPr>
            <w:rStyle w:val="af"/>
            <w:lang w:val="en-US"/>
          </w:rPr>
          <w:t>index</w:t>
        </w:r>
        <w:r w:rsidR="00957E98" w:rsidRPr="00CA7C38">
          <w:rPr>
            <w:rStyle w:val="af"/>
            <w:lang w:val="uk-UA"/>
          </w:rPr>
          <w:t>.</w:t>
        </w:r>
        <w:r w:rsidR="00957E98" w:rsidRPr="00CA7C38">
          <w:rPr>
            <w:rStyle w:val="af"/>
            <w:lang w:val="en-US"/>
          </w:rPr>
          <w:t>html</w:t>
        </w:r>
      </w:hyperlink>
      <w:r w:rsidRPr="00957E98">
        <w:rPr>
          <w:lang w:val="uk-UA"/>
        </w:rPr>
        <w:t>.</w:t>
      </w:r>
    </w:p>
    <w:p w:rsidR="00957E98" w:rsidRPr="00957E98" w:rsidRDefault="00957E98" w:rsidP="00957E98">
      <w:pPr>
        <w:pStyle w:val="a9"/>
        <w:jc w:val="both"/>
        <w:rPr>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Default="00D62B41" w:rsidP="006F41C0">
      <w:pPr>
        <w:tabs>
          <w:tab w:val="left" w:pos="1944"/>
        </w:tabs>
        <w:autoSpaceDE w:val="0"/>
        <w:autoSpaceDN w:val="0"/>
        <w:adjustRightInd w:val="0"/>
        <w:ind w:firstLine="709"/>
        <w:jc w:val="both"/>
        <w:rPr>
          <w:b/>
          <w:sz w:val="28"/>
          <w:szCs w:val="28"/>
          <w:lang w:val="uk-UA"/>
        </w:rPr>
      </w:pPr>
    </w:p>
    <w:p w:rsidR="00D62B41" w:rsidRPr="00D62B41" w:rsidRDefault="00D62B41" w:rsidP="006F41C0">
      <w:pPr>
        <w:tabs>
          <w:tab w:val="left" w:pos="1944"/>
        </w:tabs>
        <w:autoSpaceDE w:val="0"/>
        <w:autoSpaceDN w:val="0"/>
        <w:adjustRightInd w:val="0"/>
        <w:ind w:firstLine="709"/>
        <w:jc w:val="both"/>
        <w:rPr>
          <w:rFonts w:eastAsia="TimesNewRoman"/>
          <w:bCs/>
          <w:iCs/>
          <w:lang w:val="uk-UA"/>
        </w:rPr>
      </w:pPr>
    </w:p>
    <w:p w:rsidR="00D41C96" w:rsidRDefault="00D41C96"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957E98" w:rsidRDefault="00957E98" w:rsidP="003F6F2C">
      <w:pPr>
        <w:tabs>
          <w:tab w:val="left" w:pos="1944"/>
        </w:tabs>
        <w:autoSpaceDE w:val="0"/>
        <w:autoSpaceDN w:val="0"/>
        <w:adjustRightInd w:val="0"/>
        <w:jc w:val="both"/>
        <w:rPr>
          <w:rFonts w:eastAsia="TimesNewRoman"/>
          <w:bCs/>
          <w:iCs/>
          <w:lang w:val="uk-UA"/>
        </w:rPr>
      </w:pPr>
    </w:p>
    <w:p w:rsidR="00D41C96" w:rsidRDefault="00D41C96" w:rsidP="006F41C0">
      <w:pPr>
        <w:tabs>
          <w:tab w:val="left" w:pos="1944"/>
        </w:tabs>
        <w:autoSpaceDE w:val="0"/>
        <w:autoSpaceDN w:val="0"/>
        <w:adjustRightInd w:val="0"/>
        <w:ind w:firstLine="709"/>
        <w:jc w:val="both"/>
        <w:rPr>
          <w:rFonts w:eastAsia="TimesNewRoman"/>
          <w:bCs/>
          <w:iCs/>
          <w:lang w:val="uk-UA"/>
        </w:rPr>
      </w:pPr>
    </w:p>
    <w:p w:rsidR="00D62B41" w:rsidRDefault="00D62B41" w:rsidP="00D62B41">
      <w:pPr>
        <w:tabs>
          <w:tab w:val="left" w:pos="1944"/>
        </w:tabs>
        <w:autoSpaceDE w:val="0"/>
        <w:autoSpaceDN w:val="0"/>
        <w:adjustRightInd w:val="0"/>
        <w:jc w:val="both"/>
        <w:rPr>
          <w:rFonts w:eastAsia="TimesNewRoman"/>
          <w:bCs/>
          <w:iCs/>
          <w:lang w:val="uk-UA"/>
        </w:rPr>
      </w:pPr>
    </w:p>
    <w:p w:rsidR="00C073FC" w:rsidRPr="00C073FC" w:rsidRDefault="00C073FC" w:rsidP="006F41C0">
      <w:pPr>
        <w:tabs>
          <w:tab w:val="left" w:pos="1944"/>
        </w:tabs>
        <w:autoSpaceDE w:val="0"/>
        <w:autoSpaceDN w:val="0"/>
        <w:adjustRightInd w:val="0"/>
        <w:ind w:firstLine="709"/>
        <w:jc w:val="both"/>
        <w:rPr>
          <w:rFonts w:eastAsia="TimesNewRoman"/>
          <w:b/>
          <w:bCs/>
          <w:iCs/>
          <w:lang w:val="uk-UA"/>
        </w:rPr>
      </w:pPr>
      <w:r>
        <w:rPr>
          <w:rFonts w:eastAsia="TimesNewRoman"/>
          <w:bCs/>
          <w:iCs/>
          <w:lang w:val="uk-UA"/>
        </w:rPr>
        <w:lastRenderedPageBreak/>
        <w:t xml:space="preserve">                                                                                                                      </w:t>
      </w:r>
      <w:r w:rsidRPr="00C073FC">
        <w:rPr>
          <w:rFonts w:eastAsia="TimesNewRoman"/>
          <w:b/>
          <w:bCs/>
          <w:iCs/>
          <w:lang w:val="uk-UA"/>
        </w:rPr>
        <w:t>ДОДАТОК А</w:t>
      </w:r>
    </w:p>
    <w:p w:rsidR="00C073FC" w:rsidRDefault="00C073FC" w:rsidP="006F41C0">
      <w:pPr>
        <w:tabs>
          <w:tab w:val="left" w:pos="1944"/>
        </w:tabs>
        <w:autoSpaceDE w:val="0"/>
        <w:autoSpaceDN w:val="0"/>
        <w:adjustRightInd w:val="0"/>
        <w:ind w:firstLine="709"/>
        <w:jc w:val="both"/>
        <w:rPr>
          <w:rFonts w:eastAsia="TimesNewRoman"/>
          <w:bCs/>
          <w:iCs/>
          <w:lang w:val="uk-UA"/>
        </w:rPr>
      </w:pPr>
    </w:p>
    <w:p w:rsidR="00C073FC" w:rsidRPr="00D82AC9" w:rsidRDefault="00C073FC" w:rsidP="00C073FC">
      <w:pPr>
        <w:jc w:val="right"/>
        <w:rPr>
          <w:sz w:val="28"/>
          <w:szCs w:val="28"/>
        </w:rPr>
      </w:pPr>
      <w:r w:rsidRPr="00D82AC9">
        <w:rPr>
          <w:sz w:val="28"/>
          <w:szCs w:val="28"/>
          <w:lang w:val="uk-UA"/>
        </w:rPr>
        <w:t xml:space="preserve">МПК </w:t>
      </w:r>
      <w:r w:rsidRPr="00D82AC9">
        <w:rPr>
          <w:sz w:val="28"/>
          <w:szCs w:val="28"/>
          <w:lang w:val="en-US"/>
        </w:rPr>
        <w:t>G</w:t>
      </w:r>
      <w:r w:rsidRPr="00D82AC9">
        <w:rPr>
          <w:sz w:val="28"/>
          <w:szCs w:val="28"/>
        </w:rPr>
        <w:t>01</w:t>
      </w:r>
      <w:r w:rsidRPr="00D82AC9">
        <w:rPr>
          <w:sz w:val="28"/>
          <w:szCs w:val="28"/>
          <w:lang w:val="en-US"/>
        </w:rPr>
        <w:t>N</w:t>
      </w:r>
      <w:r w:rsidRPr="00D82AC9">
        <w:rPr>
          <w:sz w:val="28"/>
          <w:szCs w:val="28"/>
        </w:rPr>
        <w:t>27/00</w:t>
      </w:r>
    </w:p>
    <w:p w:rsidR="00C073FC" w:rsidRDefault="00C073FC" w:rsidP="00C073FC">
      <w:pPr>
        <w:ind w:firstLine="708"/>
        <w:jc w:val="both"/>
        <w:rPr>
          <w:b/>
          <w:i/>
          <w:sz w:val="28"/>
          <w:szCs w:val="28"/>
          <w:lang w:val="uk-UA"/>
        </w:rPr>
      </w:pPr>
    </w:p>
    <w:p w:rsidR="00C073FC" w:rsidRPr="00D82AC9" w:rsidRDefault="00C073FC" w:rsidP="00C073FC">
      <w:pPr>
        <w:ind w:firstLine="708"/>
        <w:jc w:val="both"/>
        <w:rPr>
          <w:b/>
          <w:i/>
          <w:sz w:val="28"/>
          <w:szCs w:val="28"/>
          <w:lang w:val="uk-UA"/>
        </w:rPr>
      </w:pPr>
      <w:r w:rsidRPr="00D82AC9">
        <w:rPr>
          <w:b/>
          <w:i/>
          <w:sz w:val="28"/>
          <w:szCs w:val="28"/>
          <w:lang w:val="uk-UA"/>
        </w:rPr>
        <w:t>Назва винаходу</w:t>
      </w:r>
    </w:p>
    <w:p w:rsidR="00C073FC" w:rsidRPr="00D82AC9" w:rsidRDefault="00C073FC" w:rsidP="00C073FC">
      <w:pPr>
        <w:jc w:val="both"/>
        <w:rPr>
          <w:sz w:val="28"/>
          <w:szCs w:val="28"/>
          <w:lang w:val="uk-UA"/>
        </w:rPr>
      </w:pPr>
    </w:p>
    <w:p w:rsidR="00C073FC" w:rsidRPr="00D82AC9" w:rsidRDefault="00C073FC" w:rsidP="00C073FC">
      <w:pPr>
        <w:ind w:firstLine="708"/>
        <w:jc w:val="both"/>
        <w:rPr>
          <w:sz w:val="28"/>
          <w:szCs w:val="28"/>
          <w:lang w:val="uk-UA"/>
        </w:rPr>
      </w:pPr>
      <w:r w:rsidRPr="00D82AC9">
        <w:rPr>
          <w:sz w:val="28"/>
          <w:szCs w:val="28"/>
          <w:lang w:val="uk-UA"/>
        </w:rPr>
        <w:t>Спосіб визначення концентрації полярних рідин і пристрій для його реалізації</w:t>
      </w:r>
      <w:r>
        <w:rPr>
          <w:sz w:val="28"/>
          <w:szCs w:val="28"/>
          <w:lang w:val="uk-UA"/>
        </w:rPr>
        <w:t>.</w:t>
      </w:r>
    </w:p>
    <w:p w:rsidR="00C073FC" w:rsidRPr="00D82AC9" w:rsidRDefault="00C073FC" w:rsidP="00C073FC">
      <w:pPr>
        <w:jc w:val="both"/>
        <w:rPr>
          <w:sz w:val="28"/>
          <w:szCs w:val="28"/>
          <w:lang w:val="uk-UA"/>
        </w:rPr>
      </w:pPr>
    </w:p>
    <w:p w:rsidR="00C073FC" w:rsidRPr="00D82AC9" w:rsidRDefault="00C073FC" w:rsidP="00C073FC">
      <w:pPr>
        <w:ind w:firstLine="708"/>
        <w:jc w:val="both"/>
        <w:rPr>
          <w:b/>
          <w:i/>
          <w:sz w:val="28"/>
          <w:szCs w:val="28"/>
          <w:lang w:val="uk-UA"/>
        </w:rPr>
      </w:pPr>
      <w:r w:rsidRPr="00D82AC9">
        <w:rPr>
          <w:b/>
          <w:i/>
          <w:sz w:val="28"/>
          <w:szCs w:val="28"/>
          <w:lang w:val="uk-UA"/>
        </w:rPr>
        <w:t>Галузь, до якої відноситься прилад</w:t>
      </w:r>
    </w:p>
    <w:p w:rsidR="00C073FC" w:rsidRPr="00D82AC9" w:rsidRDefault="00C073FC" w:rsidP="00C073FC">
      <w:pPr>
        <w:jc w:val="both"/>
        <w:rPr>
          <w:sz w:val="28"/>
          <w:szCs w:val="28"/>
          <w:lang w:val="uk-UA"/>
        </w:rPr>
      </w:pPr>
    </w:p>
    <w:p w:rsidR="00C073FC" w:rsidRPr="00D82AC9" w:rsidRDefault="00C073FC" w:rsidP="00C073FC">
      <w:pPr>
        <w:ind w:firstLine="708"/>
        <w:jc w:val="both"/>
        <w:rPr>
          <w:color w:val="000000"/>
          <w:spacing w:val="2"/>
          <w:sz w:val="28"/>
          <w:szCs w:val="28"/>
          <w:lang w:val="uk-UA"/>
        </w:rPr>
      </w:pPr>
      <w:r w:rsidRPr="00D82AC9">
        <w:rPr>
          <w:color w:val="000000"/>
          <w:spacing w:val="9"/>
          <w:sz w:val="28"/>
          <w:szCs w:val="28"/>
          <w:lang w:val="uk-UA"/>
        </w:rPr>
        <w:t xml:space="preserve">Винахід відноситься до вимірювальної </w:t>
      </w:r>
      <w:r w:rsidRPr="00D82AC9">
        <w:rPr>
          <w:color w:val="000000"/>
          <w:spacing w:val="2"/>
          <w:sz w:val="28"/>
          <w:szCs w:val="28"/>
          <w:lang w:val="uk-UA"/>
        </w:rPr>
        <w:t>техніки.</w:t>
      </w:r>
    </w:p>
    <w:p w:rsidR="00C073FC" w:rsidRPr="00D82AC9" w:rsidRDefault="00C073FC" w:rsidP="00C073FC">
      <w:pPr>
        <w:jc w:val="both"/>
        <w:rPr>
          <w:color w:val="000000"/>
          <w:spacing w:val="2"/>
          <w:sz w:val="28"/>
          <w:szCs w:val="28"/>
          <w:lang w:val="uk-UA"/>
        </w:rPr>
      </w:pPr>
    </w:p>
    <w:p w:rsidR="00C073FC" w:rsidRDefault="00C073FC" w:rsidP="00C073FC">
      <w:pPr>
        <w:ind w:firstLine="708"/>
        <w:jc w:val="both"/>
        <w:rPr>
          <w:color w:val="000000"/>
          <w:spacing w:val="2"/>
          <w:sz w:val="28"/>
          <w:szCs w:val="28"/>
          <w:lang w:val="uk-UA"/>
        </w:rPr>
      </w:pPr>
      <w:r w:rsidRPr="00D82AC9">
        <w:rPr>
          <w:b/>
          <w:i/>
          <w:color w:val="000000"/>
          <w:spacing w:val="2"/>
          <w:sz w:val="28"/>
          <w:szCs w:val="28"/>
          <w:lang w:val="uk-UA"/>
        </w:rPr>
        <w:t>Опис аналогів</w:t>
      </w:r>
    </w:p>
    <w:p w:rsidR="00C073FC" w:rsidRPr="00D82AC9" w:rsidRDefault="00C073FC" w:rsidP="00C073FC">
      <w:pPr>
        <w:jc w:val="both"/>
        <w:rPr>
          <w:color w:val="000000"/>
          <w:spacing w:val="2"/>
          <w:sz w:val="28"/>
          <w:szCs w:val="28"/>
          <w:lang w:val="uk-UA"/>
        </w:rPr>
      </w:pPr>
    </w:p>
    <w:p w:rsidR="00C073FC" w:rsidRPr="00D82AC9" w:rsidRDefault="00C073FC" w:rsidP="00C073FC">
      <w:pPr>
        <w:ind w:firstLine="708"/>
        <w:jc w:val="both"/>
        <w:rPr>
          <w:color w:val="000000"/>
          <w:spacing w:val="1"/>
          <w:sz w:val="28"/>
          <w:szCs w:val="28"/>
          <w:lang w:val="uk-UA"/>
        </w:rPr>
      </w:pPr>
      <w:r w:rsidRPr="00D82AC9">
        <w:rPr>
          <w:color w:val="000000"/>
          <w:spacing w:val="3"/>
          <w:sz w:val="28"/>
          <w:szCs w:val="28"/>
          <w:lang w:val="uk-UA"/>
        </w:rPr>
        <w:t>Відомий спосіб контролю концентрації ор</w:t>
      </w:r>
      <w:r w:rsidRPr="00D82AC9">
        <w:rPr>
          <w:color w:val="000000"/>
          <w:spacing w:val="3"/>
          <w:sz w:val="28"/>
          <w:szCs w:val="28"/>
          <w:lang w:val="uk-UA"/>
        </w:rPr>
        <w:softHyphen/>
      </w:r>
      <w:r w:rsidRPr="00D82AC9">
        <w:rPr>
          <w:color w:val="000000"/>
          <w:spacing w:val="2"/>
          <w:sz w:val="28"/>
          <w:szCs w:val="28"/>
          <w:lang w:val="uk-UA"/>
        </w:rPr>
        <w:t>ганічних рідин шляхом прямої відгонки</w:t>
      </w:r>
      <w:r w:rsidRPr="00D82AC9">
        <w:rPr>
          <w:color w:val="000000"/>
          <w:spacing w:val="1"/>
          <w:sz w:val="28"/>
          <w:szCs w:val="28"/>
          <w:lang w:val="uk-UA"/>
        </w:rPr>
        <w:t>. В</w:t>
      </w:r>
      <w:r>
        <w:rPr>
          <w:color w:val="000000"/>
          <w:spacing w:val="1"/>
          <w:sz w:val="28"/>
          <w:szCs w:val="28"/>
          <w:lang w:val="uk-UA"/>
        </w:rPr>
        <w:t xml:space="preserve"> </w:t>
      </w:r>
      <w:r w:rsidRPr="00D82AC9">
        <w:rPr>
          <w:color w:val="000000"/>
          <w:spacing w:val="1"/>
          <w:sz w:val="28"/>
          <w:szCs w:val="28"/>
          <w:lang w:val="uk-UA"/>
        </w:rPr>
        <w:t>колбу Вюрца з термо</w:t>
      </w:r>
      <w:r w:rsidRPr="00D82AC9">
        <w:rPr>
          <w:color w:val="000000"/>
          <w:spacing w:val="1"/>
          <w:sz w:val="28"/>
          <w:szCs w:val="28"/>
          <w:lang w:val="uk-UA"/>
        </w:rPr>
        <w:softHyphen/>
      </w:r>
      <w:r w:rsidRPr="00D82AC9">
        <w:rPr>
          <w:color w:val="000000"/>
          <w:spacing w:val="2"/>
          <w:sz w:val="28"/>
          <w:szCs w:val="28"/>
          <w:lang w:val="uk-UA"/>
        </w:rPr>
        <w:t xml:space="preserve">метром, яка сполучена з холодильником Лібіха, </w:t>
      </w:r>
      <w:r w:rsidRPr="00D82AC9">
        <w:rPr>
          <w:color w:val="000000"/>
          <w:spacing w:val="1"/>
          <w:sz w:val="28"/>
          <w:szCs w:val="28"/>
          <w:lang w:val="uk-UA"/>
        </w:rPr>
        <w:t xml:space="preserve">заливають 150 - 200 мл розчину, що аналізується. </w:t>
      </w:r>
      <w:r w:rsidRPr="00D82AC9">
        <w:rPr>
          <w:color w:val="000000"/>
          <w:spacing w:val="2"/>
          <w:sz w:val="28"/>
          <w:szCs w:val="28"/>
          <w:lang w:val="uk-UA"/>
        </w:rPr>
        <w:t>При слабкому нагріванні ведуть розгонку до тем</w:t>
      </w:r>
      <w:r w:rsidRPr="00D82AC9">
        <w:rPr>
          <w:color w:val="000000"/>
          <w:spacing w:val="2"/>
          <w:sz w:val="28"/>
          <w:szCs w:val="28"/>
          <w:lang w:val="uk-UA"/>
        </w:rPr>
        <w:softHyphen/>
      </w:r>
      <w:r w:rsidRPr="00D82AC9">
        <w:rPr>
          <w:color w:val="000000"/>
          <w:spacing w:val="9"/>
          <w:sz w:val="28"/>
          <w:szCs w:val="28"/>
          <w:lang w:val="uk-UA"/>
        </w:rPr>
        <w:t xml:space="preserve">ператури, яка дорівнює меншій температурі </w:t>
      </w:r>
      <w:r w:rsidRPr="00D82AC9">
        <w:rPr>
          <w:color w:val="000000"/>
          <w:spacing w:val="1"/>
          <w:sz w:val="28"/>
          <w:szCs w:val="28"/>
          <w:lang w:val="uk-UA"/>
        </w:rPr>
        <w:t>кипіння одного з компонентів суміші. Зконденсова</w:t>
      </w:r>
      <w:r w:rsidRPr="00D82AC9">
        <w:rPr>
          <w:color w:val="000000"/>
          <w:spacing w:val="2"/>
          <w:sz w:val="28"/>
          <w:szCs w:val="28"/>
          <w:lang w:val="uk-UA"/>
        </w:rPr>
        <w:t xml:space="preserve">ну рідину накопичують в мірному циліндрі. Кінець </w:t>
      </w:r>
      <w:r w:rsidRPr="00D82AC9">
        <w:rPr>
          <w:color w:val="000000"/>
          <w:sz w:val="28"/>
          <w:szCs w:val="28"/>
          <w:lang w:val="uk-UA"/>
        </w:rPr>
        <w:t xml:space="preserve">відгонки визначають за зниженням температури та </w:t>
      </w:r>
      <w:r w:rsidRPr="00D82AC9">
        <w:rPr>
          <w:color w:val="000000"/>
          <w:spacing w:val="1"/>
          <w:sz w:val="28"/>
          <w:szCs w:val="28"/>
          <w:lang w:val="uk-UA"/>
        </w:rPr>
        <w:t>наступним її швидким підвищенням.</w:t>
      </w:r>
    </w:p>
    <w:p w:rsidR="00C073FC" w:rsidRPr="00D82AC9" w:rsidRDefault="00C073FC" w:rsidP="00C073FC">
      <w:pPr>
        <w:ind w:firstLine="708"/>
        <w:jc w:val="both"/>
        <w:rPr>
          <w:color w:val="000000"/>
          <w:spacing w:val="2"/>
          <w:sz w:val="28"/>
          <w:szCs w:val="28"/>
          <w:lang w:val="uk-UA"/>
        </w:rPr>
      </w:pPr>
      <w:r w:rsidRPr="00D82AC9">
        <w:rPr>
          <w:color w:val="000000"/>
          <w:spacing w:val="2"/>
          <w:sz w:val="28"/>
          <w:szCs w:val="28"/>
          <w:lang w:val="uk-UA"/>
        </w:rPr>
        <w:t>Відомий спосіб контролю концентрації по</w:t>
      </w:r>
      <w:r w:rsidRPr="00D82AC9">
        <w:rPr>
          <w:color w:val="000000"/>
          <w:spacing w:val="1"/>
          <w:sz w:val="28"/>
          <w:szCs w:val="28"/>
          <w:lang w:val="uk-UA"/>
        </w:rPr>
        <w:t xml:space="preserve">лярних органічних рідин, який полягає в тому, що </w:t>
      </w:r>
      <w:r w:rsidRPr="00D82AC9">
        <w:rPr>
          <w:color w:val="000000"/>
          <w:spacing w:val="2"/>
          <w:sz w:val="28"/>
          <w:szCs w:val="28"/>
          <w:lang w:val="uk-UA"/>
        </w:rPr>
        <w:t xml:space="preserve">досліджувану рідину заливають у вертикальну посудину, а потім прикладають до рідини різницю </w:t>
      </w:r>
      <w:r w:rsidRPr="00D82AC9">
        <w:rPr>
          <w:color w:val="000000"/>
          <w:spacing w:val="1"/>
          <w:sz w:val="28"/>
          <w:szCs w:val="28"/>
          <w:lang w:val="uk-UA"/>
        </w:rPr>
        <w:t xml:space="preserve">потенціалів </w:t>
      </w:r>
      <w:r w:rsidRPr="00381D63">
        <w:rPr>
          <w:bCs/>
          <w:color w:val="000000"/>
          <w:spacing w:val="1"/>
          <w:sz w:val="28"/>
          <w:szCs w:val="28"/>
          <w:lang w:val="uk-UA"/>
        </w:rPr>
        <w:t xml:space="preserve">і </w:t>
      </w:r>
      <w:r w:rsidRPr="00D82AC9">
        <w:rPr>
          <w:color w:val="000000"/>
          <w:spacing w:val="1"/>
          <w:sz w:val="28"/>
          <w:szCs w:val="28"/>
          <w:lang w:val="uk-UA"/>
        </w:rPr>
        <w:t xml:space="preserve">визначають концентрацію рідини за </w:t>
      </w:r>
      <w:r w:rsidRPr="00D82AC9">
        <w:rPr>
          <w:color w:val="000000"/>
          <w:spacing w:val="9"/>
          <w:sz w:val="28"/>
          <w:szCs w:val="28"/>
          <w:lang w:val="uk-UA"/>
        </w:rPr>
        <w:t>висотою підйому її в посудині</w:t>
      </w:r>
      <w:r w:rsidRPr="00D82AC9">
        <w:rPr>
          <w:color w:val="000000"/>
          <w:spacing w:val="2"/>
          <w:sz w:val="28"/>
          <w:szCs w:val="28"/>
          <w:lang w:val="uk-UA"/>
        </w:rPr>
        <w:t>.</w:t>
      </w:r>
    </w:p>
    <w:p w:rsidR="00C073FC" w:rsidRDefault="00C073FC" w:rsidP="00C073FC">
      <w:pPr>
        <w:jc w:val="both"/>
        <w:rPr>
          <w:sz w:val="28"/>
          <w:szCs w:val="28"/>
          <w:lang w:val="uk-UA"/>
        </w:rPr>
      </w:pPr>
    </w:p>
    <w:p w:rsidR="00C073FC" w:rsidRDefault="00C073FC" w:rsidP="00C073FC">
      <w:pPr>
        <w:ind w:firstLine="708"/>
        <w:jc w:val="both"/>
        <w:rPr>
          <w:b/>
          <w:i/>
          <w:sz w:val="28"/>
          <w:szCs w:val="28"/>
          <w:lang w:val="uk-UA"/>
        </w:rPr>
      </w:pPr>
      <w:r w:rsidRPr="00D82AC9">
        <w:rPr>
          <w:b/>
          <w:i/>
          <w:sz w:val="28"/>
          <w:szCs w:val="28"/>
          <w:lang w:val="uk-UA"/>
        </w:rPr>
        <w:t>Критика аналогів</w:t>
      </w:r>
    </w:p>
    <w:p w:rsidR="00C073FC" w:rsidRPr="00D82AC9" w:rsidRDefault="00C073FC" w:rsidP="00C073FC">
      <w:pPr>
        <w:jc w:val="both"/>
        <w:rPr>
          <w:b/>
          <w:i/>
          <w:sz w:val="28"/>
          <w:szCs w:val="28"/>
          <w:lang w:val="uk-UA"/>
        </w:rPr>
      </w:pPr>
    </w:p>
    <w:p w:rsidR="00C073FC" w:rsidRDefault="00C073FC" w:rsidP="00C073FC">
      <w:pPr>
        <w:shd w:val="clear" w:color="auto" w:fill="FFFFFF"/>
        <w:ind w:left="5" w:right="82" w:firstLine="499"/>
        <w:jc w:val="both"/>
        <w:rPr>
          <w:color w:val="000000"/>
          <w:spacing w:val="-3"/>
          <w:sz w:val="28"/>
          <w:szCs w:val="28"/>
          <w:lang w:val="uk-UA"/>
        </w:rPr>
      </w:pPr>
      <w:r w:rsidRPr="00D82AC9">
        <w:rPr>
          <w:sz w:val="28"/>
          <w:szCs w:val="28"/>
          <w:lang w:val="uk-UA"/>
        </w:rPr>
        <w:t xml:space="preserve">Головним недоліком аналогів є те, що в першому випадку </w:t>
      </w:r>
      <w:r w:rsidRPr="00D82AC9">
        <w:rPr>
          <w:color w:val="000000"/>
          <w:spacing w:val="1"/>
          <w:sz w:val="28"/>
          <w:szCs w:val="28"/>
          <w:lang w:val="uk-UA"/>
        </w:rPr>
        <w:t xml:space="preserve">спосіб є довготривалим та недостатньо точним. При вмісті в розчині компонента з нижчою температурою кипіння 3% мас. і менше спосіб дає </w:t>
      </w:r>
      <w:r w:rsidRPr="00D82AC9">
        <w:rPr>
          <w:color w:val="000000"/>
          <w:spacing w:val="-1"/>
          <w:sz w:val="28"/>
          <w:szCs w:val="28"/>
          <w:lang w:val="uk-UA"/>
        </w:rPr>
        <w:t xml:space="preserve">істотну похибку, а в другому випадку </w:t>
      </w:r>
      <w:r w:rsidRPr="00D82AC9">
        <w:rPr>
          <w:color w:val="000000"/>
          <w:spacing w:val="2"/>
          <w:sz w:val="28"/>
          <w:szCs w:val="28"/>
          <w:lang w:val="uk-UA"/>
        </w:rPr>
        <w:t>вимагає відносно сильно</w:t>
      </w:r>
      <w:r w:rsidRPr="00D82AC9">
        <w:rPr>
          <w:color w:val="000000"/>
          <w:spacing w:val="2"/>
          <w:sz w:val="28"/>
          <w:szCs w:val="28"/>
          <w:lang w:val="uk-UA"/>
        </w:rPr>
        <w:softHyphen/>
        <w:t>го електричного поля (різниця потенціалів між електродами досягає десятків кіловольт), що при</w:t>
      </w:r>
      <w:r w:rsidRPr="00D82AC9">
        <w:rPr>
          <w:color w:val="000000"/>
          <w:spacing w:val="-2"/>
          <w:sz w:val="28"/>
          <w:szCs w:val="28"/>
          <w:lang w:val="uk-UA"/>
        </w:rPr>
        <w:t>зводить</w:t>
      </w:r>
      <w:r>
        <w:rPr>
          <w:color w:val="000000"/>
          <w:spacing w:val="-2"/>
          <w:sz w:val="28"/>
          <w:szCs w:val="28"/>
          <w:lang w:val="uk-UA"/>
        </w:rPr>
        <w:t xml:space="preserve"> </w:t>
      </w:r>
      <w:r w:rsidRPr="00D82AC9">
        <w:rPr>
          <w:color w:val="000000"/>
          <w:spacing w:val="-2"/>
          <w:sz w:val="28"/>
          <w:szCs w:val="28"/>
          <w:lang w:val="uk-UA"/>
        </w:rPr>
        <w:t>до    необхідності    застосування    спеці</w:t>
      </w:r>
      <w:r w:rsidRPr="00D82AC9">
        <w:rPr>
          <w:color w:val="000000"/>
          <w:spacing w:val="-2"/>
          <w:sz w:val="28"/>
          <w:szCs w:val="28"/>
          <w:lang w:val="uk-UA"/>
        </w:rPr>
        <w:softHyphen/>
      </w:r>
      <w:r w:rsidRPr="00D82AC9">
        <w:rPr>
          <w:color w:val="000000"/>
          <w:spacing w:val="-3"/>
          <w:sz w:val="28"/>
          <w:szCs w:val="28"/>
          <w:lang w:val="uk-UA"/>
        </w:rPr>
        <w:t>альних   заходів електробезпеки.</w:t>
      </w:r>
    </w:p>
    <w:p w:rsidR="00C073FC" w:rsidRDefault="00C073FC" w:rsidP="00C073FC">
      <w:pPr>
        <w:shd w:val="clear" w:color="auto" w:fill="FFFFFF"/>
        <w:ind w:left="5" w:right="82" w:firstLine="499"/>
        <w:jc w:val="both"/>
        <w:rPr>
          <w:color w:val="000000"/>
          <w:spacing w:val="-3"/>
          <w:sz w:val="28"/>
          <w:szCs w:val="28"/>
          <w:lang w:val="uk-UA"/>
        </w:rPr>
      </w:pPr>
    </w:p>
    <w:p w:rsidR="00C073FC" w:rsidRDefault="00C073FC" w:rsidP="00C073FC">
      <w:pPr>
        <w:shd w:val="clear" w:color="auto" w:fill="FFFFFF"/>
        <w:ind w:left="5" w:right="82" w:firstLine="499"/>
        <w:jc w:val="both"/>
        <w:rPr>
          <w:b/>
          <w:i/>
          <w:color w:val="000000"/>
          <w:spacing w:val="-3"/>
          <w:sz w:val="28"/>
          <w:szCs w:val="28"/>
          <w:lang w:val="uk-UA"/>
        </w:rPr>
      </w:pPr>
      <w:r w:rsidRPr="00D82AC9">
        <w:rPr>
          <w:b/>
          <w:i/>
          <w:color w:val="000000"/>
          <w:spacing w:val="-3"/>
          <w:sz w:val="28"/>
          <w:szCs w:val="28"/>
          <w:lang w:val="uk-UA"/>
        </w:rPr>
        <w:t>Опис прототипу</w:t>
      </w:r>
    </w:p>
    <w:p w:rsidR="00C073FC" w:rsidRDefault="00C073FC" w:rsidP="00C073FC">
      <w:pPr>
        <w:shd w:val="clear" w:color="auto" w:fill="FFFFFF"/>
        <w:ind w:right="82"/>
        <w:jc w:val="both"/>
        <w:rPr>
          <w:b/>
          <w:i/>
          <w:color w:val="000000"/>
          <w:spacing w:val="-3"/>
          <w:sz w:val="28"/>
          <w:szCs w:val="28"/>
          <w:lang w:val="uk-UA"/>
        </w:rPr>
      </w:pPr>
    </w:p>
    <w:p w:rsidR="00C073FC" w:rsidRDefault="00C073FC" w:rsidP="003F6F2C">
      <w:pPr>
        <w:shd w:val="clear" w:color="auto" w:fill="FFFFFF"/>
        <w:ind w:right="77" w:firstLine="446"/>
        <w:jc w:val="both"/>
        <w:rPr>
          <w:color w:val="000000"/>
          <w:spacing w:val="-5"/>
          <w:sz w:val="28"/>
          <w:szCs w:val="28"/>
          <w:lang w:val="uk-UA"/>
        </w:rPr>
      </w:pPr>
      <w:r w:rsidRPr="00381D63">
        <w:rPr>
          <w:color w:val="000000"/>
          <w:spacing w:val="10"/>
          <w:sz w:val="28"/>
          <w:szCs w:val="28"/>
          <w:lang w:val="uk-UA"/>
        </w:rPr>
        <w:t xml:space="preserve">Відомий спосіб контролю чистоти, </w:t>
      </w:r>
      <w:r w:rsidRPr="00381D63">
        <w:rPr>
          <w:color w:val="000000"/>
          <w:spacing w:val="-1"/>
          <w:sz w:val="28"/>
          <w:szCs w:val="28"/>
          <w:lang w:val="uk-UA"/>
        </w:rPr>
        <w:t xml:space="preserve">діелектричних полярних рідин </w:t>
      </w:r>
      <w:r w:rsidRPr="00381D63">
        <w:rPr>
          <w:bCs/>
          <w:color w:val="000000"/>
          <w:spacing w:val="-1"/>
          <w:sz w:val="28"/>
          <w:szCs w:val="28"/>
          <w:lang w:val="uk-UA"/>
        </w:rPr>
        <w:t>і</w:t>
      </w:r>
      <w:r w:rsidRPr="00D82AC9">
        <w:rPr>
          <w:b/>
          <w:bCs/>
          <w:color w:val="000000"/>
          <w:spacing w:val="-1"/>
          <w:sz w:val="28"/>
          <w:szCs w:val="28"/>
          <w:lang w:val="uk-UA"/>
        </w:rPr>
        <w:t xml:space="preserve"> </w:t>
      </w:r>
      <w:r w:rsidRPr="00D82AC9">
        <w:rPr>
          <w:color w:val="000000"/>
          <w:spacing w:val="-1"/>
          <w:sz w:val="28"/>
          <w:szCs w:val="28"/>
          <w:lang w:val="uk-UA"/>
        </w:rPr>
        <w:t>пристрій для його здійснення, до складу якого входять джерело жив</w:t>
      </w:r>
      <w:r w:rsidRPr="00D82AC9">
        <w:rPr>
          <w:color w:val="000000"/>
          <w:spacing w:val="-1"/>
          <w:sz w:val="28"/>
          <w:szCs w:val="28"/>
          <w:lang w:val="uk-UA"/>
        </w:rPr>
        <w:softHyphen/>
      </w:r>
      <w:r w:rsidRPr="00D82AC9">
        <w:rPr>
          <w:color w:val="000000"/>
          <w:spacing w:val="1"/>
          <w:sz w:val="28"/>
          <w:szCs w:val="28"/>
          <w:lang w:val="uk-UA"/>
        </w:rPr>
        <w:t>лення, ампула з досліджуваною рідиною, пухир</w:t>
      </w:r>
      <w:r w:rsidRPr="00D82AC9">
        <w:rPr>
          <w:color w:val="000000"/>
          <w:spacing w:val="1"/>
          <w:sz w:val="28"/>
          <w:szCs w:val="28"/>
          <w:lang w:val="uk-UA"/>
        </w:rPr>
        <w:softHyphen/>
      </w:r>
      <w:r w:rsidRPr="00D82AC9">
        <w:rPr>
          <w:color w:val="000000"/>
          <w:spacing w:val="-1"/>
          <w:sz w:val="28"/>
          <w:szCs w:val="28"/>
          <w:lang w:val="uk-UA"/>
        </w:rPr>
        <w:t>цем газу та двома електродами, поворотний</w:t>
      </w:r>
      <w:r>
        <w:rPr>
          <w:color w:val="000000"/>
          <w:spacing w:val="-1"/>
          <w:sz w:val="28"/>
          <w:szCs w:val="28"/>
          <w:lang w:val="uk-UA"/>
        </w:rPr>
        <w:t xml:space="preserve"> стіл</w:t>
      </w:r>
      <w:r w:rsidRPr="00D82AC9">
        <w:rPr>
          <w:color w:val="000000"/>
          <w:spacing w:val="-1"/>
          <w:sz w:val="28"/>
          <w:szCs w:val="28"/>
          <w:lang w:val="uk-UA"/>
        </w:rPr>
        <w:t>. Концентрацію домішки в гюлярній рідині визначають за кутом зриву пухир</w:t>
      </w:r>
      <w:r w:rsidRPr="00D82AC9">
        <w:rPr>
          <w:color w:val="000000"/>
          <w:spacing w:val="-1"/>
          <w:sz w:val="28"/>
          <w:szCs w:val="28"/>
          <w:lang w:val="uk-UA"/>
        </w:rPr>
        <w:softHyphen/>
        <w:t xml:space="preserve">ця при плавному нахиленні ампули з рідиною за допомогою поворотного стола при поданій напрузі </w:t>
      </w:r>
      <w:r w:rsidRPr="00D82AC9">
        <w:rPr>
          <w:color w:val="000000"/>
          <w:spacing w:val="-5"/>
          <w:sz w:val="28"/>
          <w:szCs w:val="28"/>
          <w:lang w:val="uk-UA"/>
        </w:rPr>
        <w:t>на електроди.</w:t>
      </w:r>
    </w:p>
    <w:p w:rsidR="00C073FC" w:rsidRPr="00C073FC" w:rsidRDefault="00C073FC" w:rsidP="00C073FC">
      <w:pPr>
        <w:shd w:val="clear" w:color="auto" w:fill="FFFFFF"/>
        <w:ind w:right="77" w:firstLine="446"/>
        <w:jc w:val="both"/>
        <w:rPr>
          <w:b/>
          <w:color w:val="000000"/>
          <w:spacing w:val="-5"/>
          <w:sz w:val="28"/>
          <w:szCs w:val="28"/>
          <w:lang w:val="uk-UA"/>
        </w:rPr>
      </w:pPr>
      <w:r>
        <w:rPr>
          <w:color w:val="000000"/>
          <w:spacing w:val="-5"/>
          <w:sz w:val="28"/>
          <w:szCs w:val="28"/>
          <w:lang w:val="uk-UA"/>
        </w:rPr>
        <w:t xml:space="preserve">                                                                           </w:t>
      </w:r>
      <w:r w:rsidRPr="00C073FC">
        <w:rPr>
          <w:b/>
          <w:color w:val="000000"/>
          <w:spacing w:val="-5"/>
          <w:sz w:val="28"/>
          <w:szCs w:val="28"/>
          <w:lang w:val="uk-UA"/>
        </w:rPr>
        <w:t>Продовження ДОДАТКА А</w:t>
      </w:r>
    </w:p>
    <w:p w:rsidR="00C073FC" w:rsidRDefault="00C073FC" w:rsidP="00C073FC">
      <w:pPr>
        <w:shd w:val="clear" w:color="auto" w:fill="FFFFFF"/>
        <w:ind w:right="77" w:firstLine="446"/>
        <w:jc w:val="both"/>
        <w:rPr>
          <w:color w:val="000000"/>
          <w:spacing w:val="-5"/>
          <w:sz w:val="28"/>
          <w:szCs w:val="28"/>
          <w:lang w:val="uk-UA"/>
        </w:rPr>
      </w:pPr>
    </w:p>
    <w:p w:rsidR="00C073FC" w:rsidRDefault="00C073FC" w:rsidP="00C073FC">
      <w:pPr>
        <w:shd w:val="clear" w:color="auto" w:fill="FFFFFF"/>
        <w:ind w:right="77" w:firstLine="446"/>
        <w:jc w:val="both"/>
        <w:rPr>
          <w:color w:val="000000"/>
          <w:spacing w:val="-5"/>
          <w:sz w:val="28"/>
          <w:szCs w:val="28"/>
          <w:lang w:val="uk-UA"/>
        </w:rPr>
      </w:pPr>
    </w:p>
    <w:p w:rsidR="00C073FC" w:rsidRDefault="00C073FC" w:rsidP="00C073FC">
      <w:pPr>
        <w:shd w:val="clear" w:color="auto" w:fill="FFFFFF"/>
        <w:ind w:right="77" w:firstLine="446"/>
        <w:jc w:val="both"/>
        <w:rPr>
          <w:color w:val="000000"/>
          <w:spacing w:val="-5"/>
          <w:sz w:val="28"/>
          <w:szCs w:val="28"/>
          <w:lang w:val="uk-UA"/>
        </w:rPr>
      </w:pPr>
    </w:p>
    <w:p w:rsidR="00C073FC" w:rsidRDefault="00C073FC" w:rsidP="00C073FC">
      <w:pPr>
        <w:shd w:val="clear" w:color="auto" w:fill="FFFFFF"/>
        <w:ind w:right="77" w:firstLine="446"/>
        <w:jc w:val="both"/>
        <w:rPr>
          <w:b/>
          <w:i/>
          <w:color w:val="000000"/>
          <w:spacing w:val="-5"/>
          <w:sz w:val="28"/>
          <w:szCs w:val="28"/>
          <w:lang w:val="uk-UA"/>
        </w:rPr>
      </w:pPr>
      <w:r w:rsidRPr="00D82AC9">
        <w:rPr>
          <w:b/>
          <w:i/>
          <w:color w:val="000000"/>
          <w:spacing w:val="-5"/>
          <w:sz w:val="28"/>
          <w:szCs w:val="28"/>
          <w:lang w:val="uk-UA"/>
        </w:rPr>
        <w:t>Критика прототипу</w:t>
      </w:r>
    </w:p>
    <w:p w:rsidR="00C073FC" w:rsidRDefault="00C073FC" w:rsidP="00C073FC">
      <w:pPr>
        <w:shd w:val="clear" w:color="auto" w:fill="FFFFFF"/>
        <w:ind w:right="77"/>
        <w:jc w:val="both"/>
        <w:rPr>
          <w:color w:val="000000"/>
          <w:spacing w:val="-5"/>
          <w:sz w:val="28"/>
          <w:szCs w:val="28"/>
          <w:lang w:val="uk-UA"/>
        </w:rPr>
      </w:pPr>
    </w:p>
    <w:p w:rsidR="00C073FC" w:rsidRDefault="00C073FC" w:rsidP="00C073FC">
      <w:pPr>
        <w:shd w:val="clear" w:color="auto" w:fill="FFFFFF"/>
        <w:ind w:right="77" w:firstLine="446"/>
        <w:jc w:val="both"/>
        <w:rPr>
          <w:color w:val="000000"/>
          <w:spacing w:val="-6"/>
          <w:sz w:val="28"/>
          <w:szCs w:val="28"/>
          <w:lang w:val="uk-UA"/>
        </w:rPr>
      </w:pPr>
      <w:r w:rsidRPr="00D82AC9">
        <w:rPr>
          <w:color w:val="000000"/>
          <w:spacing w:val="-1"/>
          <w:sz w:val="28"/>
          <w:szCs w:val="28"/>
          <w:lang w:val="uk-UA"/>
        </w:rPr>
        <w:t xml:space="preserve">Незважаючи на досягнуту за цим способом більш високу роздільну здатність у порівнянні з </w:t>
      </w:r>
      <w:r w:rsidRPr="00D82AC9">
        <w:rPr>
          <w:color w:val="000000"/>
          <w:spacing w:val="5"/>
          <w:sz w:val="28"/>
          <w:szCs w:val="28"/>
          <w:lang w:val="uk-UA"/>
        </w:rPr>
        <w:t xml:space="preserve">попередніми, його недоліками є недостатня </w:t>
      </w:r>
      <w:r w:rsidRPr="00D82AC9">
        <w:rPr>
          <w:color w:val="000000"/>
          <w:spacing w:val="-2"/>
          <w:sz w:val="28"/>
          <w:szCs w:val="28"/>
          <w:lang w:val="uk-UA"/>
        </w:rPr>
        <w:t>точність визначення моменту зриву пухирця і, як наслідок, істотна похибка у вимірюванні кута нахи</w:t>
      </w:r>
      <w:r w:rsidRPr="00D82AC9">
        <w:rPr>
          <w:color w:val="000000"/>
          <w:spacing w:val="-2"/>
          <w:sz w:val="28"/>
          <w:szCs w:val="28"/>
          <w:lang w:val="uk-UA"/>
        </w:rPr>
        <w:softHyphen/>
      </w:r>
      <w:r w:rsidRPr="00D82AC9">
        <w:rPr>
          <w:color w:val="000000"/>
          <w:sz w:val="28"/>
          <w:szCs w:val="28"/>
          <w:lang w:val="uk-UA"/>
        </w:rPr>
        <w:t xml:space="preserve">лу ампули, а також застосування високої напруги </w:t>
      </w:r>
      <w:r w:rsidRPr="00D82AC9">
        <w:rPr>
          <w:color w:val="000000"/>
          <w:spacing w:val="-6"/>
          <w:sz w:val="28"/>
          <w:szCs w:val="28"/>
          <w:lang w:val="uk-UA"/>
        </w:rPr>
        <w:t>на електродах (до 1000 В).</w:t>
      </w:r>
    </w:p>
    <w:p w:rsidR="00C073FC" w:rsidRDefault="00C073FC" w:rsidP="00C073FC">
      <w:pPr>
        <w:shd w:val="clear" w:color="auto" w:fill="FFFFFF"/>
        <w:ind w:right="77" w:firstLine="446"/>
        <w:jc w:val="both"/>
        <w:rPr>
          <w:color w:val="000000"/>
          <w:spacing w:val="-6"/>
          <w:sz w:val="28"/>
          <w:szCs w:val="28"/>
          <w:lang w:val="uk-UA"/>
        </w:rPr>
      </w:pPr>
    </w:p>
    <w:p w:rsidR="00C073FC" w:rsidRDefault="00C073FC" w:rsidP="00C073FC">
      <w:pPr>
        <w:shd w:val="clear" w:color="auto" w:fill="FFFFFF"/>
        <w:ind w:right="77" w:firstLine="446"/>
        <w:jc w:val="both"/>
        <w:rPr>
          <w:b/>
          <w:i/>
          <w:color w:val="000000"/>
          <w:spacing w:val="-6"/>
          <w:sz w:val="28"/>
          <w:szCs w:val="28"/>
          <w:lang w:val="uk-UA"/>
        </w:rPr>
      </w:pPr>
      <w:r w:rsidRPr="00D82AC9">
        <w:rPr>
          <w:b/>
          <w:i/>
          <w:color w:val="000000"/>
          <w:spacing w:val="-6"/>
          <w:sz w:val="28"/>
          <w:szCs w:val="28"/>
          <w:lang w:val="uk-UA"/>
        </w:rPr>
        <w:t>Завдання, яке вирішує винахід</w:t>
      </w:r>
    </w:p>
    <w:p w:rsidR="00C073FC" w:rsidRDefault="00C073FC" w:rsidP="00C073FC">
      <w:pPr>
        <w:shd w:val="clear" w:color="auto" w:fill="FFFFFF"/>
        <w:ind w:right="77"/>
        <w:jc w:val="both"/>
        <w:rPr>
          <w:color w:val="000000"/>
          <w:spacing w:val="-6"/>
          <w:sz w:val="28"/>
          <w:szCs w:val="28"/>
          <w:lang w:val="uk-UA"/>
        </w:rPr>
      </w:pPr>
    </w:p>
    <w:p w:rsidR="00C073FC" w:rsidRDefault="00C073FC" w:rsidP="00C073FC">
      <w:pPr>
        <w:shd w:val="clear" w:color="auto" w:fill="FFFFFF"/>
        <w:ind w:left="43" w:firstLine="499"/>
        <w:jc w:val="both"/>
        <w:rPr>
          <w:bCs/>
          <w:color w:val="000000"/>
          <w:spacing w:val="-4"/>
          <w:sz w:val="28"/>
          <w:szCs w:val="28"/>
          <w:lang w:val="uk-UA"/>
        </w:rPr>
      </w:pPr>
      <w:r w:rsidRPr="00D82AC9">
        <w:rPr>
          <w:color w:val="000000"/>
          <w:sz w:val="28"/>
          <w:szCs w:val="28"/>
          <w:lang w:val="uk-UA"/>
        </w:rPr>
        <w:t>Задача, що ставилася при створенні вина</w:t>
      </w:r>
      <w:r w:rsidRPr="00D82AC9">
        <w:rPr>
          <w:color w:val="000000"/>
          <w:spacing w:val="-1"/>
          <w:sz w:val="28"/>
          <w:szCs w:val="28"/>
          <w:lang w:val="uk-UA"/>
        </w:rPr>
        <w:t>ходу, - розробка способу експрес</w:t>
      </w:r>
      <w:r>
        <w:rPr>
          <w:color w:val="000000"/>
          <w:spacing w:val="-1"/>
          <w:sz w:val="28"/>
          <w:szCs w:val="28"/>
          <w:lang w:val="uk-UA"/>
        </w:rPr>
        <w:t>-</w:t>
      </w:r>
      <w:r w:rsidRPr="00D82AC9">
        <w:rPr>
          <w:color w:val="000000"/>
          <w:spacing w:val="-1"/>
          <w:sz w:val="28"/>
          <w:szCs w:val="28"/>
          <w:lang w:val="uk-UA"/>
        </w:rPr>
        <w:t>контролю кон</w:t>
      </w:r>
      <w:r w:rsidRPr="00D82AC9">
        <w:rPr>
          <w:color w:val="000000"/>
          <w:spacing w:val="-1"/>
          <w:sz w:val="28"/>
          <w:szCs w:val="28"/>
          <w:lang w:val="uk-UA"/>
        </w:rPr>
        <w:softHyphen/>
      </w:r>
      <w:r w:rsidRPr="00D82AC9">
        <w:rPr>
          <w:color w:val="000000"/>
          <w:spacing w:val="-2"/>
          <w:sz w:val="28"/>
          <w:szCs w:val="28"/>
          <w:lang w:val="uk-UA"/>
        </w:rPr>
        <w:t xml:space="preserve">центрації полярних рідин </w:t>
      </w:r>
      <w:r w:rsidRPr="00B51213">
        <w:rPr>
          <w:bCs/>
          <w:color w:val="000000"/>
          <w:spacing w:val="-2"/>
          <w:sz w:val="28"/>
          <w:szCs w:val="28"/>
          <w:lang w:val="uk-UA"/>
        </w:rPr>
        <w:t>і</w:t>
      </w:r>
      <w:r w:rsidRPr="00D82AC9">
        <w:rPr>
          <w:b/>
          <w:bCs/>
          <w:color w:val="000000"/>
          <w:spacing w:val="-2"/>
          <w:sz w:val="28"/>
          <w:szCs w:val="28"/>
          <w:lang w:val="uk-UA"/>
        </w:rPr>
        <w:t xml:space="preserve"> </w:t>
      </w:r>
      <w:r w:rsidRPr="00D82AC9">
        <w:rPr>
          <w:color w:val="000000"/>
          <w:spacing w:val="-2"/>
          <w:sz w:val="28"/>
          <w:szCs w:val="28"/>
          <w:lang w:val="uk-UA"/>
        </w:rPr>
        <w:t>пристрою для його ре</w:t>
      </w:r>
      <w:r w:rsidRPr="00D82AC9">
        <w:rPr>
          <w:color w:val="000000"/>
          <w:spacing w:val="-1"/>
          <w:sz w:val="28"/>
          <w:szCs w:val="28"/>
          <w:lang w:val="uk-UA"/>
        </w:rPr>
        <w:t xml:space="preserve">алізації, забезпечивши при цьому високу точність </w:t>
      </w:r>
      <w:r w:rsidRPr="00D82AC9">
        <w:rPr>
          <w:color w:val="000000"/>
          <w:spacing w:val="8"/>
          <w:sz w:val="28"/>
          <w:szCs w:val="28"/>
          <w:lang w:val="uk-UA"/>
        </w:rPr>
        <w:t xml:space="preserve">вимірювання при незначних концентраціях </w:t>
      </w:r>
      <w:r w:rsidRPr="00D82AC9">
        <w:rPr>
          <w:color w:val="000000"/>
          <w:spacing w:val="-4"/>
          <w:sz w:val="28"/>
          <w:szCs w:val="28"/>
          <w:lang w:val="uk-UA"/>
        </w:rPr>
        <w:t xml:space="preserve">домішок в досліджуваній </w:t>
      </w:r>
      <w:r w:rsidRPr="00D82AC9">
        <w:rPr>
          <w:bCs/>
          <w:color w:val="000000"/>
          <w:spacing w:val="-4"/>
          <w:sz w:val="28"/>
          <w:szCs w:val="28"/>
          <w:lang w:val="uk-UA"/>
        </w:rPr>
        <w:t>рідині.</w:t>
      </w:r>
    </w:p>
    <w:p w:rsidR="00C073FC" w:rsidRDefault="00C073FC" w:rsidP="00C073FC">
      <w:pPr>
        <w:shd w:val="clear" w:color="auto" w:fill="FFFFFF"/>
        <w:ind w:left="43" w:firstLine="499"/>
        <w:jc w:val="both"/>
        <w:rPr>
          <w:bCs/>
          <w:color w:val="000000"/>
          <w:spacing w:val="-4"/>
          <w:sz w:val="28"/>
          <w:szCs w:val="28"/>
          <w:lang w:val="uk-UA"/>
        </w:rPr>
      </w:pPr>
    </w:p>
    <w:p w:rsidR="00C073FC" w:rsidRDefault="00C073FC" w:rsidP="00C073FC">
      <w:pPr>
        <w:shd w:val="clear" w:color="auto" w:fill="FFFFFF"/>
        <w:ind w:left="43" w:firstLine="499"/>
        <w:jc w:val="both"/>
        <w:rPr>
          <w:b/>
          <w:bCs/>
          <w:i/>
          <w:color w:val="000000"/>
          <w:spacing w:val="-4"/>
          <w:sz w:val="28"/>
          <w:szCs w:val="28"/>
          <w:lang w:val="uk-UA"/>
        </w:rPr>
      </w:pPr>
      <w:r w:rsidRPr="00D82AC9">
        <w:rPr>
          <w:b/>
          <w:bCs/>
          <w:i/>
          <w:color w:val="000000"/>
          <w:spacing w:val="-4"/>
          <w:sz w:val="28"/>
          <w:szCs w:val="28"/>
          <w:lang w:val="uk-UA"/>
        </w:rPr>
        <w:t>Суть винаходу</w:t>
      </w:r>
    </w:p>
    <w:p w:rsidR="00C073FC" w:rsidRPr="00D82AC9" w:rsidRDefault="00C073FC" w:rsidP="00C073FC">
      <w:pPr>
        <w:shd w:val="clear" w:color="auto" w:fill="FFFFFF"/>
        <w:jc w:val="both"/>
        <w:rPr>
          <w:b/>
          <w:sz w:val="28"/>
          <w:szCs w:val="28"/>
          <w:lang w:val="uk-UA"/>
        </w:rPr>
      </w:pPr>
    </w:p>
    <w:p w:rsidR="00C073FC" w:rsidRPr="00B51213" w:rsidRDefault="00C073FC" w:rsidP="00C073FC">
      <w:pPr>
        <w:numPr>
          <w:ilvl w:val="0"/>
          <w:numId w:val="26"/>
        </w:numPr>
        <w:shd w:val="clear" w:color="auto" w:fill="FFFFFF"/>
        <w:tabs>
          <w:tab w:val="clear" w:pos="739"/>
        </w:tabs>
        <w:spacing w:before="5"/>
        <w:ind w:left="360"/>
        <w:jc w:val="both"/>
        <w:rPr>
          <w:sz w:val="28"/>
          <w:szCs w:val="28"/>
          <w:lang w:val="uk-UA"/>
        </w:rPr>
      </w:pPr>
      <w:r w:rsidRPr="00B51213">
        <w:rPr>
          <w:color w:val="000000"/>
          <w:spacing w:val="-1"/>
          <w:sz w:val="28"/>
          <w:szCs w:val="28"/>
          <w:lang w:val="uk-UA"/>
        </w:rPr>
        <w:t xml:space="preserve">Спосіб визначення концентрації полярних </w:t>
      </w:r>
      <w:r w:rsidRPr="00B51213">
        <w:rPr>
          <w:color w:val="000000"/>
          <w:spacing w:val="1"/>
          <w:sz w:val="28"/>
          <w:szCs w:val="28"/>
          <w:lang w:val="uk-UA"/>
        </w:rPr>
        <w:t>рідин, що оснований на використанні в досліджу</w:t>
      </w:r>
      <w:r w:rsidRPr="00B51213">
        <w:rPr>
          <w:color w:val="000000"/>
          <w:spacing w:val="1"/>
          <w:sz w:val="28"/>
          <w:szCs w:val="28"/>
          <w:lang w:val="uk-UA"/>
        </w:rPr>
        <w:softHyphen/>
      </w:r>
      <w:r w:rsidRPr="00B51213">
        <w:rPr>
          <w:color w:val="000000"/>
          <w:spacing w:val="2"/>
          <w:sz w:val="28"/>
          <w:szCs w:val="28"/>
          <w:lang w:val="uk-UA"/>
        </w:rPr>
        <w:t>ваній рідині електрохімічних процесів, для проті</w:t>
      </w:r>
      <w:r w:rsidRPr="00B51213">
        <w:rPr>
          <w:color w:val="000000"/>
          <w:spacing w:val="2"/>
          <w:sz w:val="28"/>
          <w:szCs w:val="28"/>
          <w:lang w:val="uk-UA"/>
        </w:rPr>
        <w:softHyphen/>
      </w:r>
      <w:r w:rsidRPr="00B51213">
        <w:rPr>
          <w:color w:val="000000"/>
          <w:spacing w:val="4"/>
          <w:sz w:val="28"/>
          <w:szCs w:val="28"/>
          <w:lang w:val="uk-UA"/>
        </w:rPr>
        <w:t>кання яких  в заповненій досліджуваною рідиною</w:t>
      </w:r>
      <w:r w:rsidRPr="00B51213">
        <w:rPr>
          <w:sz w:val="28"/>
          <w:szCs w:val="28"/>
          <w:lang w:val="uk-UA"/>
        </w:rPr>
        <w:t xml:space="preserve"> </w:t>
      </w:r>
      <w:r w:rsidRPr="00B51213">
        <w:rPr>
          <w:color w:val="000000"/>
          <w:sz w:val="28"/>
          <w:szCs w:val="28"/>
          <w:lang w:val="uk-UA"/>
        </w:rPr>
        <w:t xml:space="preserve">посудині розташовують електроди, що досягається шляхом обертання системи незалежних електродів </w:t>
      </w:r>
      <w:r w:rsidRPr="00B51213">
        <w:rPr>
          <w:color w:val="000000"/>
          <w:spacing w:val="-2"/>
          <w:sz w:val="28"/>
          <w:szCs w:val="28"/>
          <w:lang w:val="uk-UA"/>
        </w:rPr>
        <w:t xml:space="preserve">навколо спільної осі </w:t>
      </w:r>
      <w:r w:rsidRPr="00B51213">
        <w:rPr>
          <w:bCs/>
          <w:color w:val="000000"/>
          <w:spacing w:val="-2"/>
          <w:sz w:val="28"/>
          <w:szCs w:val="28"/>
          <w:lang w:val="uk-UA"/>
        </w:rPr>
        <w:t xml:space="preserve">і </w:t>
      </w:r>
      <w:r w:rsidRPr="00B51213">
        <w:rPr>
          <w:color w:val="000000"/>
          <w:spacing w:val="-2"/>
          <w:sz w:val="28"/>
          <w:szCs w:val="28"/>
          <w:lang w:val="uk-UA"/>
        </w:rPr>
        <w:t>вимірюють потенціал протікання досліджуваної рідини утворений</w:t>
      </w:r>
      <w:r w:rsidRPr="00B51213">
        <w:rPr>
          <w:sz w:val="28"/>
          <w:szCs w:val="28"/>
          <w:lang w:val="uk-UA"/>
        </w:rPr>
        <w:t xml:space="preserve"> </w:t>
      </w:r>
      <w:r w:rsidRPr="00B51213">
        <w:rPr>
          <w:color w:val="000000"/>
          <w:spacing w:val="-1"/>
          <w:sz w:val="28"/>
          <w:szCs w:val="28"/>
          <w:lang w:val="uk-UA"/>
        </w:rPr>
        <w:t>внаслідок її руху відносно поверхні електродів.</w:t>
      </w:r>
    </w:p>
    <w:p w:rsidR="00C073FC" w:rsidRPr="00B51213" w:rsidRDefault="00C073FC" w:rsidP="00C073FC">
      <w:pPr>
        <w:numPr>
          <w:ilvl w:val="0"/>
          <w:numId w:val="26"/>
        </w:numPr>
        <w:shd w:val="clear" w:color="auto" w:fill="FFFFFF"/>
        <w:tabs>
          <w:tab w:val="clear" w:pos="739"/>
        </w:tabs>
        <w:spacing w:before="5"/>
        <w:ind w:left="360"/>
        <w:jc w:val="both"/>
        <w:rPr>
          <w:sz w:val="28"/>
          <w:szCs w:val="28"/>
          <w:lang w:val="uk-UA"/>
        </w:rPr>
      </w:pPr>
      <w:r w:rsidRPr="00B51213">
        <w:rPr>
          <w:color w:val="000000"/>
          <w:spacing w:val="-1"/>
          <w:sz w:val="28"/>
          <w:szCs w:val="28"/>
          <w:lang w:val="uk-UA"/>
        </w:rPr>
        <w:t xml:space="preserve">Пристрій для визначення концентрації полярних </w:t>
      </w:r>
      <w:r w:rsidRPr="00B51213">
        <w:rPr>
          <w:color w:val="000000"/>
          <w:spacing w:val="-2"/>
          <w:sz w:val="28"/>
          <w:szCs w:val="28"/>
          <w:lang w:val="uk-UA"/>
        </w:rPr>
        <w:t xml:space="preserve">рідин, що містить посудину з </w:t>
      </w:r>
      <w:r w:rsidRPr="00B51213">
        <w:rPr>
          <w:bCs/>
          <w:color w:val="000000"/>
          <w:spacing w:val="-2"/>
          <w:sz w:val="28"/>
          <w:szCs w:val="28"/>
          <w:lang w:val="uk-UA"/>
        </w:rPr>
        <w:t xml:space="preserve">досліджуваною </w:t>
      </w:r>
      <w:r w:rsidRPr="00B51213">
        <w:rPr>
          <w:color w:val="000000"/>
          <w:spacing w:val="-2"/>
          <w:sz w:val="28"/>
          <w:szCs w:val="28"/>
          <w:lang w:val="uk-UA"/>
        </w:rPr>
        <w:t>ріди</w:t>
      </w:r>
      <w:r w:rsidRPr="00B51213">
        <w:rPr>
          <w:color w:val="000000"/>
          <w:spacing w:val="-2"/>
          <w:sz w:val="28"/>
          <w:szCs w:val="28"/>
          <w:lang w:val="uk-UA"/>
        </w:rPr>
        <w:softHyphen/>
      </w:r>
      <w:r w:rsidRPr="00B51213">
        <w:rPr>
          <w:color w:val="000000"/>
          <w:spacing w:val="4"/>
          <w:sz w:val="28"/>
          <w:szCs w:val="28"/>
          <w:lang w:val="uk-UA"/>
        </w:rPr>
        <w:t>ною і електроди, що досягається шляхом наявності до</w:t>
      </w:r>
      <w:r w:rsidRPr="00B51213">
        <w:rPr>
          <w:color w:val="000000"/>
          <w:spacing w:val="4"/>
          <w:sz w:val="28"/>
          <w:szCs w:val="28"/>
          <w:lang w:val="uk-UA"/>
        </w:rPr>
        <w:softHyphen/>
      </w:r>
      <w:r w:rsidRPr="00B51213">
        <w:rPr>
          <w:color w:val="000000"/>
          <w:spacing w:val="-1"/>
          <w:sz w:val="28"/>
          <w:szCs w:val="28"/>
          <w:lang w:val="uk-UA"/>
        </w:rPr>
        <w:t>даткового   давача   температури,   струмоз</w:t>
      </w:r>
      <w:r w:rsidRPr="00B51213">
        <w:rPr>
          <w:color w:val="000000"/>
          <w:spacing w:val="1"/>
          <w:sz w:val="28"/>
          <w:szCs w:val="28"/>
          <w:lang w:val="uk-UA"/>
        </w:rPr>
        <w:t>німача, вольтметра, а також двох незалежних електродів ви</w:t>
      </w:r>
      <w:r w:rsidRPr="00B51213">
        <w:rPr>
          <w:color w:val="000000"/>
          <w:spacing w:val="-1"/>
          <w:sz w:val="28"/>
          <w:szCs w:val="28"/>
          <w:lang w:val="uk-UA"/>
        </w:rPr>
        <w:t>конаних у вигляді диска та кільця, яке охоплює диск.</w:t>
      </w:r>
    </w:p>
    <w:p w:rsidR="00C073FC" w:rsidRPr="00B51213" w:rsidRDefault="00C073FC" w:rsidP="00C073FC">
      <w:pPr>
        <w:shd w:val="clear" w:color="auto" w:fill="FFFFFF"/>
        <w:ind w:right="77"/>
        <w:jc w:val="both"/>
        <w:rPr>
          <w:sz w:val="28"/>
          <w:szCs w:val="28"/>
          <w:lang w:val="uk-UA"/>
        </w:rPr>
      </w:pPr>
    </w:p>
    <w:p w:rsidR="00C073FC" w:rsidRDefault="00C073FC" w:rsidP="00C073FC">
      <w:pPr>
        <w:shd w:val="clear" w:color="auto" w:fill="FFFFFF"/>
        <w:ind w:right="77"/>
        <w:jc w:val="both"/>
        <w:rPr>
          <w:b/>
          <w:i/>
          <w:sz w:val="28"/>
          <w:szCs w:val="28"/>
          <w:lang w:val="uk-UA"/>
        </w:rPr>
      </w:pPr>
      <w:r w:rsidRPr="00B73DA7">
        <w:rPr>
          <w:b/>
          <w:i/>
          <w:sz w:val="28"/>
          <w:szCs w:val="28"/>
          <w:lang w:val="uk-UA"/>
        </w:rPr>
        <w:tab/>
        <w:t>Істотні відмінності винаходу</w:t>
      </w:r>
    </w:p>
    <w:p w:rsidR="00C073FC" w:rsidRDefault="00C073FC" w:rsidP="00C073FC">
      <w:pPr>
        <w:shd w:val="clear" w:color="auto" w:fill="FFFFFF"/>
        <w:ind w:right="77"/>
        <w:jc w:val="both"/>
        <w:rPr>
          <w:sz w:val="28"/>
          <w:szCs w:val="28"/>
          <w:lang w:val="uk-UA"/>
        </w:rPr>
      </w:pPr>
    </w:p>
    <w:p w:rsidR="00C073FC" w:rsidRDefault="00C073FC" w:rsidP="00C073FC">
      <w:pPr>
        <w:shd w:val="clear" w:color="auto" w:fill="FFFFFF"/>
        <w:ind w:right="77" w:firstLine="708"/>
        <w:jc w:val="both"/>
        <w:rPr>
          <w:color w:val="000000"/>
          <w:spacing w:val="-1"/>
          <w:sz w:val="28"/>
          <w:szCs w:val="28"/>
          <w:lang w:val="uk-UA"/>
        </w:rPr>
      </w:pPr>
      <w:r>
        <w:rPr>
          <w:sz w:val="28"/>
          <w:szCs w:val="28"/>
          <w:lang w:val="uk-UA"/>
        </w:rPr>
        <w:t>Порівняльний аналіз технічного рішення, що заявляється, та  прототипу дозволяє зробити висновок, що с</w:t>
      </w:r>
      <w:r w:rsidRPr="00D82AC9">
        <w:rPr>
          <w:sz w:val="28"/>
          <w:szCs w:val="28"/>
          <w:lang w:val="uk-UA"/>
        </w:rPr>
        <w:t>посіб визначення концентрації полярних рідин і пристрій для його реалізації</w:t>
      </w:r>
      <w:r>
        <w:rPr>
          <w:sz w:val="28"/>
          <w:szCs w:val="28"/>
          <w:lang w:val="uk-UA"/>
        </w:rPr>
        <w:t>, відрізняється від відомого тим</w:t>
      </w:r>
      <w:r w:rsidRPr="00D82AC9">
        <w:rPr>
          <w:color w:val="000000"/>
          <w:sz w:val="28"/>
          <w:szCs w:val="28"/>
          <w:lang w:val="uk-UA"/>
        </w:rPr>
        <w:t xml:space="preserve">, що систему незалежних електродів </w:t>
      </w:r>
      <w:r w:rsidRPr="00D82AC9">
        <w:rPr>
          <w:color w:val="000000"/>
          <w:spacing w:val="-2"/>
          <w:sz w:val="28"/>
          <w:szCs w:val="28"/>
          <w:lang w:val="uk-UA"/>
        </w:rPr>
        <w:t xml:space="preserve">обертають навколо спільної осі </w:t>
      </w:r>
      <w:r w:rsidRPr="00B51213">
        <w:rPr>
          <w:bCs/>
          <w:color w:val="000000"/>
          <w:spacing w:val="-2"/>
          <w:sz w:val="28"/>
          <w:szCs w:val="28"/>
          <w:lang w:val="uk-UA"/>
        </w:rPr>
        <w:t xml:space="preserve">і </w:t>
      </w:r>
      <w:r w:rsidRPr="00D82AC9">
        <w:rPr>
          <w:color w:val="000000"/>
          <w:spacing w:val="-2"/>
          <w:sz w:val="28"/>
          <w:szCs w:val="28"/>
          <w:lang w:val="uk-UA"/>
        </w:rPr>
        <w:t xml:space="preserve">вимірюють </w:t>
      </w:r>
      <w:r w:rsidRPr="00B51213">
        <w:rPr>
          <w:color w:val="000000"/>
          <w:spacing w:val="-2"/>
          <w:sz w:val="28"/>
          <w:szCs w:val="28"/>
          <w:lang w:val="uk-UA"/>
        </w:rPr>
        <w:t>потенціал протікання досліджуваної рідини утворений</w:t>
      </w:r>
      <w:r w:rsidRPr="00B51213">
        <w:rPr>
          <w:sz w:val="28"/>
          <w:szCs w:val="28"/>
          <w:lang w:val="uk-UA"/>
        </w:rPr>
        <w:t xml:space="preserve"> </w:t>
      </w:r>
      <w:r w:rsidRPr="00B51213">
        <w:rPr>
          <w:color w:val="000000"/>
          <w:spacing w:val="-1"/>
          <w:sz w:val="28"/>
          <w:szCs w:val="28"/>
          <w:lang w:val="uk-UA"/>
        </w:rPr>
        <w:t>внаслідок її руху відносно поверхні електродів</w:t>
      </w:r>
      <w:r>
        <w:rPr>
          <w:color w:val="000000"/>
          <w:spacing w:val="-1"/>
          <w:sz w:val="28"/>
          <w:szCs w:val="28"/>
          <w:lang w:val="uk-UA"/>
        </w:rPr>
        <w:t xml:space="preserve">, а пристрій </w:t>
      </w:r>
      <w:r w:rsidRPr="00D82AC9">
        <w:rPr>
          <w:color w:val="000000"/>
          <w:spacing w:val="-1"/>
          <w:sz w:val="28"/>
          <w:szCs w:val="28"/>
          <w:lang w:val="uk-UA"/>
        </w:rPr>
        <w:t>містить</w:t>
      </w:r>
      <w:r>
        <w:rPr>
          <w:color w:val="000000"/>
          <w:spacing w:val="-1"/>
          <w:sz w:val="28"/>
          <w:szCs w:val="28"/>
          <w:lang w:val="uk-UA"/>
        </w:rPr>
        <w:t xml:space="preserve">  </w:t>
      </w:r>
      <w:r w:rsidRPr="00D82AC9">
        <w:rPr>
          <w:color w:val="000000"/>
          <w:spacing w:val="-1"/>
          <w:sz w:val="28"/>
          <w:szCs w:val="28"/>
          <w:lang w:val="uk-UA"/>
        </w:rPr>
        <w:t>давач   температури,   струмоз</w:t>
      </w:r>
      <w:r w:rsidRPr="00D82AC9">
        <w:rPr>
          <w:color w:val="000000"/>
          <w:spacing w:val="1"/>
          <w:sz w:val="28"/>
          <w:szCs w:val="28"/>
          <w:lang w:val="uk-UA"/>
        </w:rPr>
        <w:t>німачі, вольтметр, а два незалежні електроди ви</w:t>
      </w:r>
      <w:r w:rsidRPr="00D82AC9">
        <w:rPr>
          <w:color w:val="000000"/>
          <w:spacing w:val="-1"/>
          <w:sz w:val="28"/>
          <w:szCs w:val="28"/>
          <w:lang w:val="uk-UA"/>
        </w:rPr>
        <w:t>конані у вигляді диска та кільця, яке охоплює диск.</w:t>
      </w:r>
    </w:p>
    <w:p w:rsidR="00C073FC" w:rsidRPr="00C073FC" w:rsidRDefault="00C073FC" w:rsidP="00C073FC">
      <w:pPr>
        <w:shd w:val="clear" w:color="auto" w:fill="FFFFFF"/>
        <w:ind w:right="77" w:firstLine="446"/>
        <w:jc w:val="both"/>
        <w:rPr>
          <w:b/>
          <w:color w:val="000000"/>
          <w:spacing w:val="-5"/>
          <w:sz w:val="28"/>
          <w:szCs w:val="28"/>
          <w:lang w:val="uk-UA"/>
        </w:rPr>
      </w:pPr>
      <w:r>
        <w:rPr>
          <w:b/>
          <w:color w:val="000000"/>
          <w:spacing w:val="-5"/>
          <w:sz w:val="28"/>
          <w:szCs w:val="28"/>
          <w:lang w:val="uk-UA"/>
        </w:rPr>
        <w:t xml:space="preserve">                                                                        </w:t>
      </w:r>
      <w:r w:rsidRPr="00C073FC">
        <w:rPr>
          <w:b/>
          <w:color w:val="000000"/>
          <w:spacing w:val="-5"/>
          <w:sz w:val="28"/>
          <w:szCs w:val="28"/>
          <w:lang w:val="uk-UA"/>
        </w:rPr>
        <w:t>Продовження ДОДАТКА А</w:t>
      </w:r>
    </w:p>
    <w:p w:rsidR="00C073FC" w:rsidRDefault="00C073FC" w:rsidP="00C073FC">
      <w:pPr>
        <w:shd w:val="clear" w:color="auto" w:fill="FFFFFF"/>
        <w:ind w:right="77"/>
        <w:jc w:val="both"/>
        <w:rPr>
          <w:color w:val="000000"/>
          <w:spacing w:val="-1"/>
          <w:sz w:val="28"/>
          <w:szCs w:val="28"/>
          <w:lang w:val="uk-UA"/>
        </w:rPr>
      </w:pPr>
    </w:p>
    <w:p w:rsidR="00C073FC" w:rsidRDefault="00C073FC" w:rsidP="00C073FC">
      <w:pPr>
        <w:shd w:val="clear" w:color="auto" w:fill="FFFFFF"/>
        <w:ind w:right="77"/>
        <w:jc w:val="both"/>
        <w:rPr>
          <w:b/>
          <w:i/>
          <w:color w:val="000000"/>
          <w:spacing w:val="-1"/>
          <w:sz w:val="28"/>
          <w:szCs w:val="28"/>
          <w:lang w:val="uk-UA"/>
        </w:rPr>
      </w:pPr>
      <w:r w:rsidRPr="00B73DA7">
        <w:rPr>
          <w:b/>
          <w:i/>
          <w:color w:val="000000"/>
          <w:spacing w:val="-1"/>
          <w:sz w:val="28"/>
          <w:szCs w:val="28"/>
          <w:lang w:val="uk-UA"/>
        </w:rPr>
        <w:tab/>
        <w:t>Перелік фігур</w:t>
      </w:r>
    </w:p>
    <w:p w:rsidR="00C073FC" w:rsidRDefault="00C073FC" w:rsidP="00C073FC">
      <w:pPr>
        <w:shd w:val="clear" w:color="auto" w:fill="FFFFFF"/>
        <w:ind w:right="77"/>
        <w:jc w:val="both"/>
        <w:rPr>
          <w:color w:val="000000"/>
          <w:spacing w:val="-1"/>
          <w:sz w:val="28"/>
          <w:szCs w:val="28"/>
          <w:lang w:val="uk-UA"/>
        </w:rPr>
      </w:pPr>
    </w:p>
    <w:p w:rsidR="00C073FC" w:rsidRDefault="00C073FC" w:rsidP="00C073FC">
      <w:pPr>
        <w:shd w:val="clear" w:color="auto" w:fill="FFFFFF"/>
        <w:ind w:right="77" w:firstLine="708"/>
        <w:jc w:val="both"/>
        <w:rPr>
          <w:color w:val="000000"/>
          <w:spacing w:val="-2"/>
          <w:sz w:val="28"/>
          <w:szCs w:val="28"/>
          <w:lang w:val="uk-UA"/>
        </w:rPr>
      </w:pPr>
      <w:r w:rsidRPr="00B73DA7">
        <w:rPr>
          <w:color w:val="000000"/>
          <w:spacing w:val="-1"/>
          <w:sz w:val="28"/>
          <w:szCs w:val="28"/>
          <w:lang w:val="uk-UA"/>
        </w:rPr>
        <w:t xml:space="preserve">Суть винаходу пояснюється кресленнями. На фіг. 1 показано </w:t>
      </w:r>
      <w:r w:rsidRPr="00B73DA7">
        <w:rPr>
          <w:color w:val="000000"/>
          <w:spacing w:val="-2"/>
          <w:sz w:val="28"/>
          <w:szCs w:val="28"/>
          <w:lang w:val="uk-UA"/>
        </w:rPr>
        <w:t>схему пристрою для визначення концентрації полярних рідин шляхом вимірювання потенціалу протікання.</w:t>
      </w:r>
    </w:p>
    <w:p w:rsidR="00C073FC" w:rsidRDefault="004C20CB" w:rsidP="00C073FC">
      <w:pPr>
        <w:shd w:val="clear" w:color="auto" w:fill="FFFFFF"/>
        <w:ind w:right="77" w:firstLine="708"/>
        <w:jc w:val="cente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8pt;height:369pt">
            <v:imagedata r:id="rId13" o:title=""/>
          </v:shape>
        </w:pict>
      </w:r>
    </w:p>
    <w:p w:rsidR="00C073FC" w:rsidRPr="00381D63" w:rsidRDefault="00C073FC" w:rsidP="00C073FC">
      <w:pPr>
        <w:shd w:val="clear" w:color="auto" w:fill="FFFFFF"/>
        <w:ind w:right="77" w:firstLine="708"/>
        <w:jc w:val="center"/>
        <w:rPr>
          <w:lang w:val="uk-UA"/>
        </w:rPr>
      </w:pPr>
    </w:p>
    <w:p w:rsidR="00C073FC" w:rsidRDefault="00C073FC" w:rsidP="00C073FC">
      <w:pPr>
        <w:shd w:val="clear" w:color="auto" w:fill="FFFFFF"/>
        <w:ind w:right="77" w:firstLine="708"/>
        <w:jc w:val="center"/>
        <w:rPr>
          <w:sz w:val="28"/>
          <w:szCs w:val="28"/>
          <w:lang w:val="uk-UA"/>
        </w:rPr>
      </w:pPr>
      <w:r w:rsidRPr="00381D63">
        <w:rPr>
          <w:sz w:val="28"/>
          <w:szCs w:val="28"/>
          <w:lang w:val="uk-UA"/>
        </w:rPr>
        <w:t>Фіг. 1</w:t>
      </w:r>
    </w:p>
    <w:p w:rsidR="00C073FC" w:rsidRPr="00381D63" w:rsidRDefault="00C073FC" w:rsidP="00C073FC">
      <w:pPr>
        <w:shd w:val="clear" w:color="auto" w:fill="FFFFFF"/>
        <w:ind w:right="77" w:firstLine="708"/>
        <w:jc w:val="center"/>
        <w:rPr>
          <w:color w:val="000000"/>
          <w:spacing w:val="-2"/>
          <w:sz w:val="28"/>
          <w:szCs w:val="28"/>
          <w:lang w:val="uk-UA"/>
        </w:rPr>
      </w:pPr>
    </w:p>
    <w:p w:rsidR="00C073FC" w:rsidRPr="00B73DA7" w:rsidRDefault="00C073FC" w:rsidP="00C073FC">
      <w:pPr>
        <w:shd w:val="clear" w:color="auto" w:fill="FFFFFF"/>
        <w:ind w:right="77" w:firstLine="708"/>
        <w:jc w:val="both"/>
        <w:rPr>
          <w:b/>
          <w:i/>
          <w:color w:val="000000"/>
          <w:spacing w:val="-2"/>
          <w:sz w:val="28"/>
          <w:szCs w:val="28"/>
          <w:lang w:val="uk-UA"/>
        </w:rPr>
      </w:pPr>
      <w:r w:rsidRPr="00B73DA7">
        <w:rPr>
          <w:b/>
          <w:i/>
          <w:color w:val="000000"/>
          <w:spacing w:val="-2"/>
          <w:sz w:val="28"/>
          <w:szCs w:val="28"/>
          <w:lang w:val="uk-UA"/>
        </w:rPr>
        <w:t>Приклад конкретного виконання винаходу</w:t>
      </w:r>
    </w:p>
    <w:p w:rsidR="00C073FC" w:rsidRDefault="00C073FC" w:rsidP="00C073FC">
      <w:pPr>
        <w:shd w:val="clear" w:color="auto" w:fill="FFFFFF"/>
        <w:ind w:right="82"/>
        <w:jc w:val="both"/>
        <w:rPr>
          <w:sz w:val="28"/>
          <w:szCs w:val="28"/>
          <w:lang w:val="uk-UA"/>
        </w:rPr>
      </w:pPr>
    </w:p>
    <w:p w:rsidR="00C073FC" w:rsidRDefault="00C073FC" w:rsidP="00C073FC">
      <w:pPr>
        <w:jc w:val="both"/>
        <w:rPr>
          <w:sz w:val="28"/>
          <w:szCs w:val="28"/>
          <w:lang w:val="uk-UA"/>
        </w:rPr>
      </w:pPr>
      <w:r w:rsidRPr="00B51213">
        <w:rPr>
          <w:sz w:val="28"/>
          <w:szCs w:val="28"/>
          <w:lang w:val="uk-UA"/>
        </w:rPr>
        <w:tab/>
        <w:t xml:space="preserve">Пристрій для визначення концентрації полярних рідин містить досліджувану рідину 1 заливають в підготовлену посудину 2 з </w:t>
      </w:r>
      <w:r>
        <w:rPr>
          <w:sz w:val="28"/>
          <w:szCs w:val="28"/>
          <w:lang w:val="uk-UA"/>
        </w:rPr>
        <w:t>д</w:t>
      </w:r>
      <w:r w:rsidRPr="00B51213">
        <w:rPr>
          <w:sz w:val="28"/>
          <w:szCs w:val="28"/>
          <w:lang w:val="uk-UA"/>
        </w:rPr>
        <w:t>авачем температури 3. Зверху опускають до контакту з рідиною дисковий електрод з кільцем 4. Електрод 4 приводять в рух з постійною час</w:t>
      </w:r>
      <w:r w:rsidRPr="00B51213">
        <w:rPr>
          <w:sz w:val="28"/>
          <w:szCs w:val="28"/>
          <w:lang w:val="uk-UA"/>
        </w:rPr>
        <w:softHyphen/>
        <w:t xml:space="preserve">тотою обертання. </w:t>
      </w:r>
      <w:r>
        <w:rPr>
          <w:sz w:val="28"/>
          <w:szCs w:val="28"/>
          <w:lang w:val="uk-UA"/>
        </w:rPr>
        <w:t>В</w:t>
      </w:r>
      <w:r w:rsidRPr="00B51213">
        <w:rPr>
          <w:sz w:val="28"/>
          <w:szCs w:val="28"/>
          <w:lang w:val="uk-UA"/>
        </w:rPr>
        <w:t xml:space="preserve"> результаті шари досліджуваної рідини, які контактують з торцевою площиною</w:t>
      </w:r>
      <w:r>
        <w:rPr>
          <w:sz w:val="28"/>
          <w:szCs w:val="28"/>
          <w:lang w:val="uk-UA"/>
        </w:rPr>
        <w:t xml:space="preserve"> </w:t>
      </w:r>
      <w:r w:rsidRPr="00B51213">
        <w:rPr>
          <w:sz w:val="28"/>
          <w:szCs w:val="28"/>
          <w:lang w:val="uk-UA"/>
        </w:rPr>
        <w:t>електрода 4, будуть рухатися від цен</w:t>
      </w:r>
      <w:r w:rsidRPr="00B51213">
        <w:rPr>
          <w:sz w:val="28"/>
          <w:szCs w:val="28"/>
          <w:lang w:val="uk-UA"/>
        </w:rPr>
        <w:softHyphen/>
        <w:t xml:space="preserve">тру </w:t>
      </w:r>
      <w:r>
        <w:rPr>
          <w:sz w:val="28"/>
          <w:szCs w:val="28"/>
          <w:lang w:val="uk-UA"/>
        </w:rPr>
        <w:t xml:space="preserve">де </w:t>
      </w:r>
      <w:r w:rsidRPr="00B51213">
        <w:rPr>
          <w:sz w:val="28"/>
          <w:szCs w:val="28"/>
          <w:lang w:val="uk-UA"/>
        </w:rPr>
        <w:t>змонтований центральний дисковий елек</w:t>
      </w:r>
      <w:r w:rsidRPr="00B51213">
        <w:rPr>
          <w:sz w:val="28"/>
          <w:szCs w:val="28"/>
          <w:lang w:val="uk-UA"/>
        </w:rPr>
        <w:softHyphen/>
        <w:t>трод 5, до периферії - кільцеподібного електрода</w:t>
      </w:r>
      <w:r>
        <w:rPr>
          <w:sz w:val="28"/>
          <w:szCs w:val="28"/>
          <w:lang w:val="uk-UA"/>
        </w:rPr>
        <w:t xml:space="preserve"> 6. Якщо досліджувана рідина поляризується, то на </w:t>
      </w:r>
      <w:r w:rsidRPr="00B51213">
        <w:rPr>
          <w:sz w:val="28"/>
          <w:szCs w:val="28"/>
          <w:lang w:val="uk-UA"/>
        </w:rPr>
        <w:t>електродах 5, 6 виникне потенціал протікання, а різниця потенціалів буде зафіксована через струмознімачі  7, 8 вольтметром  9.</w:t>
      </w:r>
    </w:p>
    <w:p w:rsidR="00C073FC" w:rsidRDefault="00C073FC" w:rsidP="00C073FC">
      <w:pPr>
        <w:jc w:val="both"/>
        <w:rPr>
          <w:sz w:val="28"/>
          <w:szCs w:val="28"/>
          <w:lang w:val="uk-UA"/>
        </w:rPr>
      </w:pPr>
    </w:p>
    <w:p w:rsidR="00C073FC" w:rsidRPr="00C073FC" w:rsidRDefault="00C073FC" w:rsidP="00C073FC">
      <w:pPr>
        <w:shd w:val="clear" w:color="auto" w:fill="FFFFFF"/>
        <w:ind w:right="77" w:firstLine="446"/>
        <w:jc w:val="both"/>
        <w:rPr>
          <w:b/>
          <w:color w:val="000000"/>
          <w:spacing w:val="-5"/>
          <w:sz w:val="28"/>
          <w:szCs w:val="28"/>
          <w:lang w:val="uk-UA"/>
        </w:rPr>
      </w:pPr>
      <w:r>
        <w:rPr>
          <w:b/>
          <w:color w:val="000000"/>
          <w:spacing w:val="-5"/>
          <w:sz w:val="28"/>
          <w:szCs w:val="28"/>
          <w:lang w:val="uk-UA"/>
        </w:rPr>
        <w:lastRenderedPageBreak/>
        <w:t xml:space="preserve">                                                                       </w:t>
      </w:r>
      <w:r w:rsidRPr="00C073FC">
        <w:rPr>
          <w:b/>
          <w:color w:val="000000"/>
          <w:spacing w:val="-5"/>
          <w:sz w:val="28"/>
          <w:szCs w:val="28"/>
          <w:lang w:val="uk-UA"/>
        </w:rPr>
        <w:t>Продовження ДОДАТКА А</w:t>
      </w:r>
    </w:p>
    <w:p w:rsidR="00C073FC" w:rsidRPr="00B51213" w:rsidRDefault="00C073FC" w:rsidP="00C073FC">
      <w:pPr>
        <w:jc w:val="both"/>
        <w:rPr>
          <w:sz w:val="28"/>
          <w:szCs w:val="28"/>
          <w:lang w:val="uk-UA"/>
        </w:rPr>
      </w:pPr>
    </w:p>
    <w:p w:rsidR="00C073FC" w:rsidRDefault="00C073FC" w:rsidP="00C073FC">
      <w:pPr>
        <w:jc w:val="both"/>
        <w:rPr>
          <w:sz w:val="28"/>
          <w:szCs w:val="28"/>
          <w:lang w:val="uk-UA"/>
        </w:rPr>
      </w:pPr>
    </w:p>
    <w:p w:rsidR="00C073FC" w:rsidRDefault="00C073FC" w:rsidP="00C073FC">
      <w:pPr>
        <w:jc w:val="both"/>
        <w:rPr>
          <w:b/>
          <w:i/>
          <w:sz w:val="28"/>
          <w:szCs w:val="28"/>
          <w:lang w:val="uk-UA"/>
        </w:rPr>
      </w:pPr>
      <w:r w:rsidRPr="00381D63">
        <w:rPr>
          <w:b/>
          <w:i/>
          <w:sz w:val="28"/>
          <w:szCs w:val="28"/>
          <w:lang w:val="uk-UA"/>
        </w:rPr>
        <w:tab/>
        <w:t>Техніко-економічна частина винаходу</w:t>
      </w:r>
    </w:p>
    <w:p w:rsidR="00C073FC" w:rsidRDefault="00C073FC" w:rsidP="00C073FC">
      <w:pPr>
        <w:jc w:val="both"/>
        <w:rPr>
          <w:b/>
          <w:i/>
          <w:sz w:val="28"/>
          <w:szCs w:val="28"/>
          <w:lang w:val="uk-UA"/>
        </w:rPr>
      </w:pPr>
    </w:p>
    <w:p w:rsidR="00C073FC" w:rsidRDefault="00C073FC" w:rsidP="00C073FC">
      <w:pPr>
        <w:ind w:firstLine="708"/>
        <w:jc w:val="both"/>
        <w:rPr>
          <w:sz w:val="28"/>
          <w:szCs w:val="28"/>
          <w:lang w:val="uk-UA"/>
        </w:rPr>
      </w:pPr>
      <w:r>
        <w:rPr>
          <w:sz w:val="28"/>
          <w:szCs w:val="28"/>
          <w:lang w:val="uk-UA"/>
        </w:rPr>
        <w:t>Підвищення ефективності застосування запропонованої конструкції</w:t>
      </w:r>
      <w:r w:rsidRPr="004A579D">
        <w:rPr>
          <w:sz w:val="28"/>
          <w:szCs w:val="28"/>
          <w:lang w:val="uk-UA"/>
        </w:rPr>
        <w:t xml:space="preserve"> </w:t>
      </w:r>
      <w:r>
        <w:rPr>
          <w:sz w:val="28"/>
          <w:szCs w:val="28"/>
          <w:lang w:val="uk-UA"/>
        </w:rPr>
        <w:t xml:space="preserve">пристрою для </w:t>
      </w:r>
      <w:r w:rsidRPr="00D82AC9">
        <w:rPr>
          <w:sz w:val="28"/>
          <w:szCs w:val="28"/>
          <w:lang w:val="uk-UA"/>
        </w:rPr>
        <w:t>визначення концентрації полярних рідин</w:t>
      </w:r>
      <w:r>
        <w:rPr>
          <w:sz w:val="28"/>
          <w:szCs w:val="28"/>
          <w:lang w:val="uk-UA"/>
        </w:rPr>
        <w:t xml:space="preserve"> та методики</w:t>
      </w:r>
      <w:r w:rsidRPr="004A579D">
        <w:rPr>
          <w:sz w:val="28"/>
          <w:szCs w:val="28"/>
          <w:lang w:val="uk-UA"/>
        </w:rPr>
        <w:t xml:space="preserve"> </w:t>
      </w:r>
      <w:r w:rsidRPr="00D82AC9">
        <w:rPr>
          <w:sz w:val="28"/>
          <w:szCs w:val="28"/>
          <w:lang w:val="uk-UA"/>
        </w:rPr>
        <w:t>визначення концентрації полярних рідин</w:t>
      </w:r>
      <w:r>
        <w:rPr>
          <w:sz w:val="28"/>
          <w:szCs w:val="28"/>
          <w:lang w:val="uk-UA"/>
        </w:rPr>
        <w:t xml:space="preserve"> досягається за рахунок наступних факторів:</w:t>
      </w:r>
    </w:p>
    <w:p w:rsidR="00C073FC" w:rsidRDefault="00C073FC" w:rsidP="00C073FC">
      <w:pPr>
        <w:numPr>
          <w:ilvl w:val="0"/>
          <w:numId w:val="28"/>
        </w:numPr>
        <w:jc w:val="both"/>
        <w:rPr>
          <w:sz w:val="28"/>
          <w:szCs w:val="28"/>
          <w:lang w:val="uk-UA"/>
        </w:rPr>
      </w:pPr>
      <w:r>
        <w:rPr>
          <w:sz w:val="28"/>
          <w:szCs w:val="28"/>
          <w:lang w:val="uk-UA"/>
        </w:rPr>
        <w:t>прилад є набагато точнішим в порівнянні з його аналогами;</w:t>
      </w:r>
    </w:p>
    <w:p w:rsidR="00C073FC" w:rsidRPr="004A579D" w:rsidRDefault="00C073FC" w:rsidP="00C073FC">
      <w:pPr>
        <w:numPr>
          <w:ilvl w:val="0"/>
          <w:numId w:val="28"/>
        </w:numPr>
        <w:jc w:val="both"/>
        <w:rPr>
          <w:sz w:val="28"/>
          <w:szCs w:val="28"/>
          <w:lang w:val="uk-UA"/>
        </w:rPr>
      </w:pPr>
      <w:r>
        <w:rPr>
          <w:sz w:val="28"/>
          <w:szCs w:val="28"/>
          <w:lang w:val="uk-UA"/>
        </w:rPr>
        <w:t xml:space="preserve">відсутнє використання високої напруги під час </w:t>
      </w:r>
      <w:r w:rsidRPr="00D82AC9">
        <w:rPr>
          <w:sz w:val="28"/>
          <w:szCs w:val="28"/>
          <w:lang w:val="uk-UA"/>
        </w:rPr>
        <w:t>визначення концентрації полярних рідин</w:t>
      </w:r>
      <w:r>
        <w:rPr>
          <w:sz w:val="28"/>
          <w:szCs w:val="28"/>
          <w:lang w:val="uk-UA"/>
        </w:rPr>
        <w:t>;</w:t>
      </w:r>
    </w:p>
    <w:p w:rsidR="00C073FC" w:rsidRDefault="00C073FC" w:rsidP="00C073FC">
      <w:pPr>
        <w:jc w:val="both"/>
        <w:rPr>
          <w:b/>
          <w:i/>
          <w:sz w:val="28"/>
          <w:szCs w:val="28"/>
          <w:lang w:val="uk-UA"/>
        </w:rPr>
      </w:pPr>
    </w:p>
    <w:p w:rsidR="00C073FC" w:rsidRPr="00381D63" w:rsidRDefault="00C073FC" w:rsidP="00C073FC">
      <w:pPr>
        <w:jc w:val="center"/>
        <w:rPr>
          <w:b/>
          <w:i/>
          <w:sz w:val="28"/>
          <w:szCs w:val="28"/>
          <w:lang w:val="uk-UA"/>
        </w:rPr>
      </w:pPr>
      <w:r w:rsidRPr="00381D63">
        <w:rPr>
          <w:b/>
          <w:i/>
          <w:sz w:val="28"/>
          <w:szCs w:val="28"/>
          <w:lang w:val="uk-UA"/>
        </w:rPr>
        <w:t>ДЖЕРЕЛА ІНФОРМАЦІЇ</w:t>
      </w:r>
    </w:p>
    <w:p w:rsidR="00C073FC" w:rsidRDefault="00C073FC" w:rsidP="00C073FC">
      <w:pPr>
        <w:rPr>
          <w:b/>
          <w:sz w:val="28"/>
          <w:szCs w:val="28"/>
          <w:lang w:val="uk-UA"/>
        </w:rPr>
      </w:pPr>
    </w:p>
    <w:p w:rsidR="00C073FC" w:rsidRPr="00381D63" w:rsidRDefault="00C073FC" w:rsidP="00C073FC">
      <w:pPr>
        <w:numPr>
          <w:ilvl w:val="0"/>
          <w:numId w:val="25"/>
        </w:numPr>
        <w:rPr>
          <w:sz w:val="28"/>
          <w:szCs w:val="28"/>
          <w:lang w:val="uk-UA"/>
        </w:rPr>
      </w:pPr>
      <w:r w:rsidRPr="00381D63">
        <w:rPr>
          <w:color w:val="000000"/>
          <w:spacing w:val="2"/>
          <w:sz w:val="28"/>
          <w:szCs w:val="28"/>
          <w:lang w:val="uk-UA"/>
        </w:rPr>
        <w:t>Жданова Н.В., Халиф А.Л.</w:t>
      </w:r>
      <w:r>
        <w:rPr>
          <w:color w:val="000000"/>
          <w:spacing w:val="2"/>
          <w:sz w:val="28"/>
          <w:szCs w:val="28"/>
          <w:lang w:val="uk-UA"/>
        </w:rPr>
        <w:t xml:space="preserve"> </w:t>
      </w:r>
      <w:r w:rsidRPr="00381D63">
        <w:rPr>
          <w:color w:val="000000"/>
          <w:spacing w:val="2"/>
          <w:sz w:val="28"/>
          <w:szCs w:val="28"/>
          <w:lang w:val="uk-UA"/>
        </w:rPr>
        <w:t>Осушка углеводородн</w:t>
      </w:r>
      <w:r>
        <w:rPr>
          <w:color w:val="000000"/>
          <w:spacing w:val="2"/>
          <w:sz w:val="28"/>
          <w:szCs w:val="28"/>
          <w:lang w:val="uk-UA"/>
        </w:rPr>
        <w:t>ы</w:t>
      </w:r>
      <w:r w:rsidRPr="00381D63">
        <w:rPr>
          <w:color w:val="000000"/>
          <w:spacing w:val="2"/>
          <w:sz w:val="28"/>
          <w:szCs w:val="28"/>
          <w:lang w:val="uk-UA"/>
        </w:rPr>
        <w:t>х газов. -</w:t>
      </w:r>
      <w:r w:rsidRPr="00381D63">
        <w:rPr>
          <w:color w:val="000000"/>
          <w:spacing w:val="1"/>
          <w:sz w:val="28"/>
          <w:szCs w:val="28"/>
          <w:lang w:val="uk-UA"/>
        </w:rPr>
        <w:t>М</w:t>
      </w:r>
      <w:r>
        <w:rPr>
          <w:color w:val="000000"/>
          <w:spacing w:val="1"/>
          <w:sz w:val="28"/>
          <w:szCs w:val="28"/>
          <w:lang w:val="uk-UA"/>
        </w:rPr>
        <w:t>.:</w:t>
      </w:r>
      <w:r w:rsidRPr="00381D63">
        <w:rPr>
          <w:color w:val="000000"/>
          <w:spacing w:val="1"/>
          <w:sz w:val="28"/>
          <w:szCs w:val="28"/>
          <w:lang w:val="uk-UA"/>
        </w:rPr>
        <w:t>Химия, 1984, с.166</w:t>
      </w:r>
      <w:r>
        <w:rPr>
          <w:color w:val="000000"/>
          <w:spacing w:val="1"/>
          <w:sz w:val="28"/>
          <w:szCs w:val="28"/>
          <w:lang w:val="uk-UA"/>
        </w:rPr>
        <w:t xml:space="preserve"> (аналог).</w:t>
      </w:r>
    </w:p>
    <w:p w:rsidR="00C073FC" w:rsidRPr="00381D63" w:rsidRDefault="00C073FC" w:rsidP="00C073FC">
      <w:pPr>
        <w:numPr>
          <w:ilvl w:val="0"/>
          <w:numId w:val="25"/>
        </w:numPr>
        <w:rPr>
          <w:sz w:val="28"/>
          <w:szCs w:val="28"/>
          <w:lang w:val="uk-UA"/>
        </w:rPr>
      </w:pPr>
      <w:r w:rsidRPr="00381D63">
        <w:rPr>
          <w:color w:val="000000"/>
          <w:spacing w:val="9"/>
          <w:sz w:val="28"/>
          <w:szCs w:val="28"/>
          <w:lang w:val="uk-UA"/>
        </w:rPr>
        <w:t>Солодовничен</w:t>
      </w:r>
      <w:r w:rsidRPr="00381D63">
        <w:rPr>
          <w:color w:val="000000"/>
          <w:spacing w:val="2"/>
          <w:sz w:val="28"/>
          <w:szCs w:val="28"/>
          <w:lang w:val="uk-UA"/>
        </w:rPr>
        <w:t>ко И.М. О поведени</w:t>
      </w:r>
      <w:r>
        <w:rPr>
          <w:color w:val="000000"/>
          <w:spacing w:val="2"/>
          <w:sz w:val="28"/>
          <w:szCs w:val="28"/>
          <w:lang w:val="uk-UA"/>
        </w:rPr>
        <w:t>и</w:t>
      </w:r>
      <w:r w:rsidRPr="00381D63">
        <w:rPr>
          <w:color w:val="000000"/>
          <w:spacing w:val="2"/>
          <w:sz w:val="28"/>
          <w:szCs w:val="28"/>
          <w:lang w:val="uk-UA"/>
        </w:rPr>
        <w:t xml:space="preserve"> дизлектрических жидкостей в </w:t>
      </w:r>
      <w:r w:rsidRPr="00381D63">
        <w:rPr>
          <w:color w:val="000000"/>
          <w:spacing w:val="1"/>
          <w:sz w:val="28"/>
          <w:szCs w:val="28"/>
          <w:lang w:val="uk-UA"/>
        </w:rPr>
        <w:t>сильн</w:t>
      </w:r>
      <w:r>
        <w:rPr>
          <w:color w:val="000000"/>
          <w:spacing w:val="1"/>
          <w:sz w:val="28"/>
          <w:szCs w:val="28"/>
          <w:lang w:val="uk-UA"/>
        </w:rPr>
        <w:t>ы</w:t>
      </w:r>
      <w:r w:rsidRPr="00381D63">
        <w:rPr>
          <w:color w:val="000000"/>
          <w:spacing w:val="1"/>
          <w:sz w:val="28"/>
          <w:szCs w:val="28"/>
          <w:lang w:val="uk-UA"/>
        </w:rPr>
        <w:t>х неоднородн</w:t>
      </w:r>
      <w:r>
        <w:rPr>
          <w:color w:val="000000"/>
          <w:spacing w:val="1"/>
          <w:sz w:val="28"/>
          <w:szCs w:val="28"/>
          <w:lang w:val="uk-UA"/>
        </w:rPr>
        <w:t>ы</w:t>
      </w:r>
      <w:r w:rsidRPr="00381D63">
        <w:rPr>
          <w:color w:val="000000"/>
          <w:spacing w:val="1"/>
          <w:sz w:val="28"/>
          <w:szCs w:val="28"/>
          <w:lang w:val="uk-UA"/>
        </w:rPr>
        <w:t>х злектрич</w:t>
      </w:r>
      <w:r>
        <w:rPr>
          <w:color w:val="000000"/>
          <w:spacing w:val="1"/>
          <w:sz w:val="28"/>
          <w:szCs w:val="28"/>
          <w:lang w:val="uk-UA"/>
        </w:rPr>
        <w:t>э</w:t>
      </w:r>
      <w:r w:rsidRPr="00381D63">
        <w:rPr>
          <w:color w:val="000000"/>
          <w:spacing w:val="1"/>
          <w:sz w:val="28"/>
          <w:szCs w:val="28"/>
          <w:lang w:val="uk-UA"/>
        </w:rPr>
        <w:t>ских полях. -</w:t>
      </w:r>
      <w:r w:rsidRPr="00381D63">
        <w:rPr>
          <w:color w:val="000000"/>
          <w:spacing w:val="2"/>
          <w:sz w:val="28"/>
          <w:szCs w:val="28"/>
          <w:lang w:val="uk-UA"/>
        </w:rPr>
        <w:t xml:space="preserve">"Злектрохимия", 1966, т. 2, № 4, с. 472 </w:t>
      </w:r>
      <w:r>
        <w:rPr>
          <w:color w:val="000000"/>
          <w:spacing w:val="2"/>
          <w:sz w:val="28"/>
          <w:szCs w:val="28"/>
          <w:lang w:val="uk-UA"/>
        </w:rPr>
        <w:t>–</w:t>
      </w:r>
      <w:r w:rsidRPr="00381D63">
        <w:rPr>
          <w:color w:val="000000"/>
          <w:spacing w:val="2"/>
          <w:sz w:val="28"/>
          <w:szCs w:val="28"/>
          <w:lang w:val="uk-UA"/>
        </w:rPr>
        <w:t xml:space="preserve"> 478</w:t>
      </w:r>
      <w:r>
        <w:rPr>
          <w:color w:val="000000"/>
          <w:spacing w:val="2"/>
          <w:sz w:val="28"/>
          <w:szCs w:val="28"/>
          <w:lang w:val="uk-UA"/>
        </w:rPr>
        <w:t xml:space="preserve"> (аналог).</w:t>
      </w:r>
    </w:p>
    <w:p w:rsidR="00C073FC" w:rsidRPr="00381D63" w:rsidRDefault="00C073FC" w:rsidP="00C073FC">
      <w:pPr>
        <w:numPr>
          <w:ilvl w:val="0"/>
          <w:numId w:val="25"/>
        </w:numPr>
        <w:rPr>
          <w:sz w:val="28"/>
          <w:szCs w:val="28"/>
          <w:lang w:val="uk-UA"/>
        </w:rPr>
      </w:pPr>
      <w:r w:rsidRPr="00381D63">
        <w:rPr>
          <w:color w:val="000000"/>
          <w:spacing w:val="3"/>
          <w:sz w:val="28"/>
          <w:szCs w:val="28"/>
          <w:lang w:val="uk-UA"/>
        </w:rPr>
        <w:t xml:space="preserve">Авторское свидетельство №840723, кл. </w:t>
      </w:r>
      <w:r>
        <w:rPr>
          <w:color w:val="000000"/>
          <w:spacing w:val="3"/>
          <w:sz w:val="28"/>
          <w:szCs w:val="28"/>
          <w:lang w:val="en-US"/>
        </w:rPr>
        <w:t>G</w:t>
      </w:r>
      <w:r w:rsidRPr="004A579D">
        <w:rPr>
          <w:color w:val="000000"/>
          <w:spacing w:val="3"/>
          <w:sz w:val="28"/>
          <w:szCs w:val="28"/>
        </w:rPr>
        <w:t>01</w:t>
      </w:r>
      <w:r>
        <w:rPr>
          <w:color w:val="000000"/>
          <w:spacing w:val="3"/>
          <w:sz w:val="28"/>
          <w:szCs w:val="28"/>
          <w:lang w:val="en-US"/>
        </w:rPr>
        <w:t>N</w:t>
      </w:r>
      <w:r w:rsidRPr="00381D63">
        <w:rPr>
          <w:color w:val="000000"/>
          <w:spacing w:val="3"/>
          <w:sz w:val="28"/>
          <w:szCs w:val="28"/>
          <w:lang w:val="uk-UA"/>
        </w:rPr>
        <w:t xml:space="preserve"> </w:t>
      </w:r>
      <w:r w:rsidRPr="00381D63">
        <w:rPr>
          <w:color w:val="000000"/>
          <w:spacing w:val="-1"/>
          <w:sz w:val="28"/>
          <w:szCs w:val="28"/>
          <w:lang w:val="uk-UA"/>
        </w:rPr>
        <w:t>27/00, 1981 (прототип)</w:t>
      </w:r>
      <w:r>
        <w:rPr>
          <w:color w:val="000000"/>
          <w:spacing w:val="-1"/>
          <w:sz w:val="28"/>
          <w:szCs w:val="28"/>
          <w:lang w:val="uk-UA"/>
        </w:rPr>
        <w:t>.</w:t>
      </w:r>
    </w:p>
    <w:p w:rsidR="00C073FC" w:rsidRDefault="00C073FC" w:rsidP="00C073FC">
      <w:pPr>
        <w:rPr>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Pr="00C073FC" w:rsidRDefault="00C073FC" w:rsidP="00C073FC">
      <w:pPr>
        <w:shd w:val="clear" w:color="auto" w:fill="FFFFFF"/>
        <w:ind w:right="77" w:firstLine="446"/>
        <w:jc w:val="both"/>
        <w:rPr>
          <w:b/>
          <w:color w:val="000000"/>
          <w:spacing w:val="-5"/>
          <w:sz w:val="28"/>
          <w:szCs w:val="28"/>
          <w:lang w:val="uk-UA"/>
        </w:rPr>
      </w:pPr>
      <w:r>
        <w:rPr>
          <w:b/>
          <w:i/>
          <w:color w:val="000000"/>
          <w:spacing w:val="-1"/>
          <w:sz w:val="28"/>
          <w:szCs w:val="28"/>
          <w:lang w:val="uk-UA"/>
        </w:rPr>
        <w:t xml:space="preserve">                                                                         </w:t>
      </w:r>
      <w:r w:rsidRPr="00C073FC">
        <w:rPr>
          <w:b/>
          <w:color w:val="000000"/>
          <w:spacing w:val="-5"/>
          <w:sz w:val="28"/>
          <w:szCs w:val="28"/>
          <w:lang w:val="uk-UA"/>
        </w:rPr>
        <w:t>Продовження ДОДАТКА А</w:t>
      </w:r>
    </w:p>
    <w:p w:rsidR="00C073FC" w:rsidRDefault="00C073FC" w:rsidP="00C073FC">
      <w:pPr>
        <w:ind w:left="708"/>
        <w:rPr>
          <w:b/>
          <w:i/>
          <w:color w:val="000000"/>
          <w:spacing w:val="-1"/>
          <w:sz w:val="28"/>
          <w:szCs w:val="28"/>
          <w:lang w:val="uk-UA"/>
        </w:rPr>
      </w:pPr>
    </w:p>
    <w:p w:rsidR="00C073FC" w:rsidRDefault="00C073FC" w:rsidP="00C073FC">
      <w:pPr>
        <w:ind w:left="708"/>
        <w:rPr>
          <w:b/>
          <w:i/>
          <w:color w:val="000000"/>
          <w:spacing w:val="-1"/>
          <w:sz w:val="28"/>
          <w:szCs w:val="28"/>
          <w:lang w:val="uk-UA"/>
        </w:rPr>
      </w:pPr>
    </w:p>
    <w:p w:rsidR="00C073FC" w:rsidRDefault="00C073FC" w:rsidP="00C073FC">
      <w:pPr>
        <w:rPr>
          <w:b/>
          <w:i/>
          <w:color w:val="000000"/>
          <w:spacing w:val="-1"/>
          <w:sz w:val="28"/>
          <w:szCs w:val="28"/>
          <w:lang w:val="uk-UA"/>
        </w:rPr>
      </w:pPr>
    </w:p>
    <w:p w:rsidR="00C073FC" w:rsidRPr="00381D63" w:rsidRDefault="00C073FC" w:rsidP="00C073FC">
      <w:pPr>
        <w:ind w:left="708"/>
        <w:jc w:val="center"/>
        <w:rPr>
          <w:b/>
          <w:i/>
          <w:sz w:val="28"/>
          <w:szCs w:val="28"/>
          <w:lang w:val="uk-UA"/>
        </w:rPr>
      </w:pPr>
      <w:r w:rsidRPr="00381D63">
        <w:rPr>
          <w:b/>
          <w:i/>
          <w:color w:val="000000"/>
          <w:spacing w:val="-1"/>
          <w:sz w:val="28"/>
          <w:szCs w:val="28"/>
          <w:lang w:val="uk-UA"/>
        </w:rPr>
        <w:t>Формула винаходу</w:t>
      </w:r>
    </w:p>
    <w:p w:rsidR="00C073FC" w:rsidRPr="00381D63" w:rsidRDefault="00C073FC" w:rsidP="00C073FC">
      <w:pPr>
        <w:jc w:val="both"/>
        <w:rPr>
          <w:sz w:val="28"/>
          <w:szCs w:val="28"/>
          <w:lang w:val="uk-UA"/>
        </w:rPr>
      </w:pPr>
    </w:p>
    <w:p w:rsidR="00C073FC" w:rsidRDefault="00C073FC" w:rsidP="00C073FC">
      <w:pPr>
        <w:jc w:val="both"/>
        <w:rPr>
          <w:color w:val="000000"/>
          <w:spacing w:val="-1"/>
          <w:sz w:val="28"/>
          <w:szCs w:val="28"/>
          <w:lang w:val="uk-UA"/>
        </w:rPr>
      </w:pPr>
      <w:r w:rsidRPr="00381D63">
        <w:rPr>
          <w:color w:val="000000"/>
          <w:spacing w:val="-1"/>
          <w:sz w:val="28"/>
          <w:szCs w:val="28"/>
          <w:lang w:val="uk-UA"/>
        </w:rPr>
        <w:t xml:space="preserve">Спосіб визначення концентрації полярних </w:t>
      </w:r>
      <w:r w:rsidRPr="00381D63">
        <w:rPr>
          <w:color w:val="000000"/>
          <w:spacing w:val="1"/>
          <w:sz w:val="28"/>
          <w:szCs w:val="28"/>
          <w:lang w:val="uk-UA"/>
        </w:rPr>
        <w:t>рідин, що оснований на використанні в досліджу</w:t>
      </w:r>
      <w:r w:rsidRPr="00381D63">
        <w:rPr>
          <w:color w:val="000000"/>
          <w:spacing w:val="1"/>
          <w:sz w:val="28"/>
          <w:szCs w:val="28"/>
          <w:lang w:val="uk-UA"/>
        </w:rPr>
        <w:softHyphen/>
      </w:r>
      <w:r w:rsidRPr="00381D63">
        <w:rPr>
          <w:color w:val="000000"/>
          <w:spacing w:val="2"/>
          <w:sz w:val="28"/>
          <w:szCs w:val="28"/>
          <w:lang w:val="uk-UA"/>
        </w:rPr>
        <w:t>ваній рідині електрохімічних процесів, для прот</w:t>
      </w:r>
      <w:r>
        <w:rPr>
          <w:color w:val="000000"/>
          <w:spacing w:val="2"/>
          <w:sz w:val="28"/>
          <w:szCs w:val="28"/>
          <w:lang w:val="uk-UA"/>
        </w:rPr>
        <w:t>і</w:t>
      </w:r>
      <w:r w:rsidRPr="00381D63">
        <w:rPr>
          <w:color w:val="000000"/>
          <w:spacing w:val="4"/>
          <w:sz w:val="28"/>
          <w:szCs w:val="28"/>
          <w:lang w:val="uk-UA"/>
        </w:rPr>
        <w:t>кання яких  в заповненій досліджуваною рідиною</w:t>
      </w:r>
      <w:r w:rsidRPr="00381D63">
        <w:rPr>
          <w:sz w:val="28"/>
          <w:szCs w:val="28"/>
          <w:lang w:val="uk-UA"/>
        </w:rPr>
        <w:t xml:space="preserve"> </w:t>
      </w:r>
      <w:r w:rsidRPr="00381D63">
        <w:rPr>
          <w:color w:val="000000"/>
          <w:sz w:val="28"/>
          <w:szCs w:val="28"/>
          <w:lang w:val="uk-UA"/>
        </w:rPr>
        <w:t>посудині розташовують електроди, який відріз</w:t>
      </w:r>
      <w:r w:rsidRPr="00381D63">
        <w:rPr>
          <w:color w:val="000000"/>
          <w:sz w:val="28"/>
          <w:szCs w:val="28"/>
          <w:lang w:val="uk-UA"/>
        </w:rPr>
        <w:softHyphen/>
        <w:t xml:space="preserve">няється тим, що систему незалежних електродів </w:t>
      </w:r>
      <w:r w:rsidRPr="00381D63">
        <w:rPr>
          <w:color w:val="000000"/>
          <w:spacing w:val="-2"/>
          <w:sz w:val="28"/>
          <w:szCs w:val="28"/>
          <w:lang w:val="uk-UA"/>
        </w:rPr>
        <w:t xml:space="preserve">обертають навколо спільної </w:t>
      </w:r>
      <w:r w:rsidRPr="004A579D">
        <w:rPr>
          <w:color w:val="000000"/>
          <w:spacing w:val="-2"/>
          <w:sz w:val="28"/>
          <w:szCs w:val="28"/>
          <w:lang w:val="uk-UA"/>
        </w:rPr>
        <w:t xml:space="preserve">осі </w:t>
      </w:r>
      <w:r w:rsidRPr="004A579D">
        <w:rPr>
          <w:bCs/>
          <w:color w:val="000000"/>
          <w:spacing w:val="-2"/>
          <w:sz w:val="28"/>
          <w:szCs w:val="28"/>
          <w:lang w:val="uk-UA"/>
        </w:rPr>
        <w:t>і</w:t>
      </w:r>
      <w:r w:rsidRPr="00381D63">
        <w:rPr>
          <w:b/>
          <w:bCs/>
          <w:color w:val="000000"/>
          <w:spacing w:val="-2"/>
          <w:sz w:val="28"/>
          <w:szCs w:val="28"/>
          <w:lang w:val="uk-UA"/>
        </w:rPr>
        <w:t xml:space="preserve"> </w:t>
      </w:r>
      <w:r w:rsidRPr="00381D63">
        <w:rPr>
          <w:color w:val="000000"/>
          <w:spacing w:val="-2"/>
          <w:sz w:val="28"/>
          <w:szCs w:val="28"/>
          <w:lang w:val="uk-UA"/>
        </w:rPr>
        <w:t xml:space="preserve">вимірюють </w:t>
      </w:r>
      <w:r w:rsidRPr="00B51213">
        <w:rPr>
          <w:color w:val="000000"/>
          <w:spacing w:val="-2"/>
          <w:sz w:val="28"/>
          <w:szCs w:val="28"/>
          <w:lang w:val="uk-UA"/>
        </w:rPr>
        <w:t>потенціал протікання досліджуваної рідини утворений</w:t>
      </w:r>
      <w:r w:rsidRPr="00B51213">
        <w:rPr>
          <w:sz w:val="28"/>
          <w:szCs w:val="28"/>
          <w:lang w:val="uk-UA"/>
        </w:rPr>
        <w:t xml:space="preserve"> </w:t>
      </w:r>
      <w:r w:rsidRPr="00B51213">
        <w:rPr>
          <w:color w:val="000000"/>
          <w:spacing w:val="-1"/>
          <w:sz w:val="28"/>
          <w:szCs w:val="28"/>
          <w:lang w:val="uk-UA"/>
        </w:rPr>
        <w:t>внаслідок її руху відносно поверхні електродів</w:t>
      </w:r>
      <w:r>
        <w:rPr>
          <w:color w:val="000000"/>
          <w:spacing w:val="-1"/>
          <w:sz w:val="28"/>
          <w:szCs w:val="28"/>
          <w:lang w:val="uk-UA"/>
        </w:rPr>
        <w:t xml:space="preserve">. </w:t>
      </w:r>
      <w:r w:rsidRPr="00381D63">
        <w:rPr>
          <w:color w:val="000000"/>
          <w:spacing w:val="-1"/>
          <w:sz w:val="28"/>
          <w:szCs w:val="28"/>
          <w:lang w:val="uk-UA"/>
        </w:rPr>
        <w:t xml:space="preserve">Пристрій для визначення концентрації полярних </w:t>
      </w:r>
      <w:r w:rsidRPr="00381D63">
        <w:rPr>
          <w:color w:val="000000"/>
          <w:spacing w:val="-2"/>
          <w:sz w:val="28"/>
          <w:szCs w:val="28"/>
          <w:lang w:val="uk-UA"/>
        </w:rPr>
        <w:t xml:space="preserve">рідин, що </w:t>
      </w:r>
      <w:r w:rsidRPr="004A579D">
        <w:rPr>
          <w:color w:val="000000"/>
          <w:spacing w:val="-2"/>
          <w:sz w:val="28"/>
          <w:szCs w:val="28"/>
          <w:lang w:val="uk-UA"/>
        </w:rPr>
        <w:t xml:space="preserve">містить посудину з </w:t>
      </w:r>
      <w:r w:rsidRPr="004A579D">
        <w:rPr>
          <w:bCs/>
          <w:color w:val="000000"/>
          <w:spacing w:val="-2"/>
          <w:sz w:val="28"/>
          <w:szCs w:val="28"/>
          <w:lang w:val="uk-UA"/>
        </w:rPr>
        <w:t xml:space="preserve">досліджуваною </w:t>
      </w:r>
      <w:r w:rsidRPr="004A579D">
        <w:rPr>
          <w:color w:val="000000"/>
          <w:spacing w:val="-2"/>
          <w:sz w:val="28"/>
          <w:szCs w:val="28"/>
          <w:lang w:val="uk-UA"/>
        </w:rPr>
        <w:t>ріди</w:t>
      </w:r>
      <w:r w:rsidRPr="004A579D">
        <w:rPr>
          <w:color w:val="000000"/>
          <w:spacing w:val="-2"/>
          <w:sz w:val="28"/>
          <w:szCs w:val="28"/>
          <w:lang w:val="uk-UA"/>
        </w:rPr>
        <w:softHyphen/>
      </w:r>
      <w:r w:rsidRPr="004A579D">
        <w:rPr>
          <w:color w:val="000000"/>
          <w:spacing w:val="4"/>
          <w:sz w:val="28"/>
          <w:szCs w:val="28"/>
          <w:lang w:val="uk-UA"/>
        </w:rPr>
        <w:t>ною і електроди, який відрізняється</w:t>
      </w:r>
      <w:r w:rsidRPr="00381D63">
        <w:rPr>
          <w:color w:val="000000"/>
          <w:spacing w:val="4"/>
          <w:sz w:val="28"/>
          <w:szCs w:val="28"/>
          <w:lang w:val="uk-UA"/>
        </w:rPr>
        <w:t xml:space="preserve"> тим, що до</w:t>
      </w:r>
      <w:r w:rsidRPr="00381D63">
        <w:rPr>
          <w:color w:val="000000"/>
          <w:spacing w:val="4"/>
          <w:sz w:val="28"/>
          <w:szCs w:val="28"/>
          <w:lang w:val="uk-UA"/>
        </w:rPr>
        <w:softHyphen/>
      </w:r>
      <w:r w:rsidRPr="00381D63">
        <w:rPr>
          <w:color w:val="000000"/>
          <w:spacing w:val="-1"/>
          <w:sz w:val="28"/>
          <w:szCs w:val="28"/>
          <w:lang w:val="uk-UA"/>
        </w:rPr>
        <w:t>датково   містить   давач   температури,   струмоз-</w:t>
      </w:r>
      <w:r w:rsidRPr="00381D63">
        <w:rPr>
          <w:color w:val="000000"/>
          <w:spacing w:val="1"/>
          <w:sz w:val="28"/>
          <w:szCs w:val="28"/>
          <w:lang w:val="uk-UA"/>
        </w:rPr>
        <w:t>німачі, вольтметр, а два незалежні електроди ви</w:t>
      </w:r>
      <w:r>
        <w:rPr>
          <w:color w:val="000000"/>
          <w:spacing w:val="1"/>
          <w:sz w:val="28"/>
          <w:szCs w:val="28"/>
          <w:lang w:val="uk-UA"/>
        </w:rPr>
        <w:t>к</w:t>
      </w:r>
      <w:r w:rsidRPr="00381D63">
        <w:rPr>
          <w:color w:val="000000"/>
          <w:spacing w:val="-1"/>
          <w:sz w:val="28"/>
          <w:szCs w:val="28"/>
          <w:lang w:val="uk-UA"/>
        </w:rPr>
        <w:t>онані у вигляді диска та кільця, яке охоплює диск.</w:t>
      </w: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p>
    <w:p w:rsidR="00C073FC" w:rsidRPr="007D1AF3" w:rsidRDefault="00C073FC" w:rsidP="00C073FC">
      <w:pPr>
        <w:jc w:val="center"/>
        <w:rPr>
          <w:b/>
          <w:color w:val="000000"/>
          <w:spacing w:val="-1"/>
          <w:sz w:val="28"/>
          <w:szCs w:val="28"/>
          <w:lang w:val="uk-UA"/>
        </w:rPr>
      </w:pPr>
      <w:r w:rsidRPr="007D1AF3">
        <w:rPr>
          <w:b/>
          <w:color w:val="000000"/>
          <w:spacing w:val="-1"/>
          <w:sz w:val="28"/>
          <w:szCs w:val="28"/>
          <w:lang w:val="uk-UA"/>
        </w:rPr>
        <w:t>РЕФЕРАТ</w:t>
      </w: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r>
        <w:rPr>
          <w:color w:val="000000"/>
          <w:spacing w:val="-1"/>
          <w:sz w:val="28"/>
          <w:szCs w:val="28"/>
          <w:lang w:val="uk-UA"/>
        </w:rPr>
        <w:tab/>
      </w:r>
      <w:r w:rsidRPr="007D1AF3">
        <w:rPr>
          <w:b/>
          <w:color w:val="000000"/>
          <w:spacing w:val="-1"/>
          <w:sz w:val="28"/>
          <w:szCs w:val="28"/>
          <w:lang w:val="uk-UA"/>
        </w:rPr>
        <w:t>Об</w:t>
      </w:r>
      <w:r w:rsidRPr="007D1AF3">
        <w:rPr>
          <w:b/>
          <w:color w:val="000000"/>
          <w:spacing w:val="-1"/>
          <w:sz w:val="28"/>
          <w:szCs w:val="28"/>
        </w:rPr>
        <w:t>’</w:t>
      </w:r>
      <w:r w:rsidRPr="007D1AF3">
        <w:rPr>
          <w:b/>
          <w:color w:val="000000"/>
          <w:spacing w:val="-1"/>
          <w:sz w:val="28"/>
          <w:szCs w:val="28"/>
          <w:lang w:val="uk-UA"/>
        </w:rPr>
        <w:t>єкт</w:t>
      </w:r>
      <w:r w:rsidRPr="007D1AF3">
        <w:rPr>
          <w:b/>
          <w:color w:val="000000"/>
          <w:spacing w:val="-1"/>
          <w:sz w:val="28"/>
          <w:szCs w:val="28"/>
        </w:rPr>
        <w:t xml:space="preserve"> </w:t>
      </w:r>
      <w:r w:rsidRPr="007D1AF3">
        <w:rPr>
          <w:b/>
          <w:color w:val="000000"/>
          <w:spacing w:val="-1"/>
          <w:sz w:val="28"/>
          <w:szCs w:val="28"/>
          <w:lang w:val="uk-UA"/>
        </w:rPr>
        <w:t>винаходу:</w:t>
      </w:r>
      <w:r>
        <w:rPr>
          <w:color w:val="000000"/>
          <w:spacing w:val="-1"/>
          <w:sz w:val="28"/>
          <w:szCs w:val="28"/>
          <w:lang w:val="uk-UA"/>
        </w:rPr>
        <w:t xml:space="preserve">  </w:t>
      </w:r>
      <w:r>
        <w:rPr>
          <w:sz w:val="28"/>
          <w:szCs w:val="28"/>
          <w:lang w:val="uk-UA"/>
        </w:rPr>
        <w:t>С</w:t>
      </w:r>
      <w:r w:rsidRPr="00D82AC9">
        <w:rPr>
          <w:sz w:val="28"/>
          <w:szCs w:val="28"/>
          <w:lang w:val="uk-UA"/>
        </w:rPr>
        <w:t>посіб визначення концентрації полярних рідин і пристрій для його реалізації</w:t>
      </w:r>
      <w:r>
        <w:rPr>
          <w:sz w:val="28"/>
          <w:szCs w:val="28"/>
          <w:lang w:val="uk-UA"/>
        </w:rPr>
        <w:t xml:space="preserve">. </w:t>
      </w:r>
    </w:p>
    <w:p w:rsidR="00C073FC" w:rsidRDefault="00C073FC" w:rsidP="00C073FC">
      <w:pPr>
        <w:jc w:val="both"/>
        <w:rPr>
          <w:color w:val="000000"/>
          <w:spacing w:val="-1"/>
          <w:sz w:val="28"/>
          <w:szCs w:val="28"/>
          <w:lang w:val="uk-UA"/>
        </w:rPr>
      </w:pPr>
    </w:p>
    <w:p w:rsidR="00C073FC" w:rsidRDefault="00C073FC" w:rsidP="00C073FC">
      <w:pPr>
        <w:jc w:val="both"/>
        <w:rPr>
          <w:color w:val="000000"/>
          <w:spacing w:val="2"/>
          <w:sz w:val="28"/>
          <w:szCs w:val="28"/>
          <w:lang w:val="uk-UA"/>
        </w:rPr>
      </w:pPr>
      <w:r w:rsidRPr="007D1AF3">
        <w:rPr>
          <w:b/>
          <w:color w:val="000000"/>
          <w:spacing w:val="-1"/>
          <w:sz w:val="28"/>
          <w:szCs w:val="28"/>
          <w:lang w:val="uk-UA"/>
        </w:rPr>
        <w:tab/>
        <w:t>Галузь застосування</w:t>
      </w:r>
      <w:r>
        <w:rPr>
          <w:b/>
          <w:color w:val="000000"/>
          <w:spacing w:val="-1"/>
          <w:sz w:val="28"/>
          <w:szCs w:val="28"/>
          <w:lang w:val="uk-UA"/>
        </w:rPr>
        <w:t xml:space="preserve">:  </w:t>
      </w:r>
      <w:r w:rsidRPr="00D82AC9">
        <w:rPr>
          <w:color w:val="000000"/>
          <w:spacing w:val="9"/>
          <w:sz w:val="28"/>
          <w:szCs w:val="28"/>
          <w:lang w:val="uk-UA"/>
        </w:rPr>
        <w:t xml:space="preserve">Винахід відноситься до вимірювальної </w:t>
      </w:r>
      <w:r w:rsidRPr="00D82AC9">
        <w:rPr>
          <w:color w:val="000000"/>
          <w:spacing w:val="2"/>
          <w:sz w:val="28"/>
          <w:szCs w:val="28"/>
          <w:lang w:val="uk-UA"/>
        </w:rPr>
        <w:t>техніки</w:t>
      </w:r>
      <w:r>
        <w:rPr>
          <w:color w:val="000000"/>
          <w:spacing w:val="2"/>
          <w:sz w:val="28"/>
          <w:szCs w:val="28"/>
          <w:lang w:val="uk-UA"/>
        </w:rPr>
        <w:t>.</w:t>
      </w:r>
    </w:p>
    <w:p w:rsidR="00C073FC" w:rsidRDefault="00C073FC" w:rsidP="00C073FC">
      <w:pPr>
        <w:jc w:val="both"/>
        <w:rPr>
          <w:color w:val="000000"/>
          <w:spacing w:val="2"/>
          <w:sz w:val="28"/>
          <w:szCs w:val="28"/>
          <w:lang w:val="uk-UA"/>
        </w:rPr>
      </w:pPr>
    </w:p>
    <w:p w:rsidR="00C073FC" w:rsidRPr="004A579D" w:rsidRDefault="00C073FC" w:rsidP="00C073FC">
      <w:pPr>
        <w:shd w:val="clear" w:color="auto" w:fill="FFFFFF"/>
        <w:spacing w:before="5"/>
        <w:ind w:left="379"/>
        <w:jc w:val="both"/>
        <w:rPr>
          <w:sz w:val="28"/>
          <w:szCs w:val="28"/>
          <w:lang w:val="uk-UA"/>
        </w:rPr>
      </w:pPr>
      <w:r w:rsidRPr="007D1AF3">
        <w:rPr>
          <w:b/>
          <w:color w:val="000000"/>
          <w:spacing w:val="2"/>
          <w:sz w:val="28"/>
          <w:szCs w:val="28"/>
          <w:lang w:val="uk-UA"/>
        </w:rPr>
        <w:tab/>
        <w:t>Суть винаходу:</w:t>
      </w:r>
      <w:r>
        <w:rPr>
          <w:b/>
          <w:color w:val="000000"/>
          <w:spacing w:val="2"/>
          <w:sz w:val="28"/>
          <w:szCs w:val="28"/>
          <w:lang w:val="uk-UA"/>
        </w:rPr>
        <w:t xml:space="preserve"> </w:t>
      </w:r>
    </w:p>
    <w:p w:rsidR="00C073FC" w:rsidRDefault="00C073FC" w:rsidP="00C073FC">
      <w:pPr>
        <w:numPr>
          <w:ilvl w:val="0"/>
          <w:numId w:val="27"/>
        </w:numPr>
        <w:shd w:val="clear" w:color="auto" w:fill="FFFFFF"/>
        <w:tabs>
          <w:tab w:val="clear" w:pos="720"/>
        </w:tabs>
        <w:spacing w:before="5"/>
        <w:ind w:left="360"/>
        <w:jc w:val="both"/>
        <w:rPr>
          <w:sz w:val="28"/>
          <w:szCs w:val="28"/>
          <w:lang w:val="uk-UA"/>
        </w:rPr>
      </w:pPr>
      <w:r w:rsidRPr="00B51213">
        <w:rPr>
          <w:color w:val="000000"/>
          <w:spacing w:val="-1"/>
          <w:sz w:val="28"/>
          <w:szCs w:val="28"/>
          <w:lang w:val="uk-UA"/>
        </w:rPr>
        <w:t xml:space="preserve">Спосіб визначення концентрації полярних </w:t>
      </w:r>
      <w:r w:rsidRPr="00B51213">
        <w:rPr>
          <w:color w:val="000000"/>
          <w:spacing w:val="1"/>
          <w:sz w:val="28"/>
          <w:szCs w:val="28"/>
          <w:lang w:val="uk-UA"/>
        </w:rPr>
        <w:t>рідин, що оснований на використанні в досліджу</w:t>
      </w:r>
      <w:r w:rsidRPr="00B51213">
        <w:rPr>
          <w:color w:val="000000"/>
          <w:spacing w:val="1"/>
          <w:sz w:val="28"/>
          <w:szCs w:val="28"/>
          <w:lang w:val="uk-UA"/>
        </w:rPr>
        <w:softHyphen/>
      </w:r>
      <w:r w:rsidRPr="00B51213">
        <w:rPr>
          <w:color w:val="000000"/>
          <w:spacing w:val="2"/>
          <w:sz w:val="28"/>
          <w:szCs w:val="28"/>
          <w:lang w:val="uk-UA"/>
        </w:rPr>
        <w:t>ваній рідині електрохімічних процесів, для проті</w:t>
      </w:r>
      <w:r w:rsidRPr="00B51213">
        <w:rPr>
          <w:color w:val="000000"/>
          <w:spacing w:val="2"/>
          <w:sz w:val="28"/>
          <w:szCs w:val="28"/>
          <w:lang w:val="uk-UA"/>
        </w:rPr>
        <w:softHyphen/>
      </w:r>
      <w:r w:rsidRPr="00B51213">
        <w:rPr>
          <w:color w:val="000000"/>
          <w:spacing w:val="4"/>
          <w:sz w:val="28"/>
          <w:szCs w:val="28"/>
          <w:lang w:val="uk-UA"/>
        </w:rPr>
        <w:t>кання яких  в заповненій досліджуваною рідиною</w:t>
      </w:r>
      <w:r w:rsidRPr="00B51213">
        <w:rPr>
          <w:sz w:val="28"/>
          <w:szCs w:val="28"/>
          <w:lang w:val="uk-UA"/>
        </w:rPr>
        <w:t xml:space="preserve"> </w:t>
      </w:r>
      <w:r w:rsidRPr="00B51213">
        <w:rPr>
          <w:color w:val="000000"/>
          <w:sz w:val="28"/>
          <w:szCs w:val="28"/>
          <w:lang w:val="uk-UA"/>
        </w:rPr>
        <w:t xml:space="preserve">посудині розташовують електроди, що досягається шляхом обертання системи незалежних електродів </w:t>
      </w:r>
      <w:r w:rsidRPr="00B51213">
        <w:rPr>
          <w:color w:val="000000"/>
          <w:spacing w:val="-2"/>
          <w:sz w:val="28"/>
          <w:szCs w:val="28"/>
          <w:lang w:val="uk-UA"/>
        </w:rPr>
        <w:t xml:space="preserve">навколо спільної осі </w:t>
      </w:r>
      <w:r w:rsidRPr="00B51213">
        <w:rPr>
          <w:bCs/>
          <w:color w:val="000000"/>
          <w:spacing w:val="-2"/>
          <w:sz w:val="28"/>
          <w:szCs w:val="28"/>
          <w:lang w:val="uk-UA"/>
        </w:rPr>
        <w:t xml:space="preserve">і </w:t>
      </w:r>
      <w:r w:rsidRPr="00B51213">
        <w:rPr>
          <w:color w:val="000000"/>
          <w:spacing w:val="-2"/>
          <w:sz w:val="28"/>
          <w:szCs w:val="28"/>
          <w:lang w:val="uk-UA"/>
        </w:rPr>
        <w:t>вимірюють потенціал протікання досліджуваної рідини утворений</w:t>
      </w:r>
      <w:r w:rsidRPr="00B51213">
        <w:rPr>
          <w:sz w:val="28"/>
          <w:szCs w:val="28"/>
          <w:lang w:val="uk-UA"/>
        </w:rPr>
        <w:t xml:space="preserve"> </w:t>
      </w:r>
      <w:r w:rsidRPr="00B51213">
        <w:rPr>
          <w:color w:val="000000"/>
          <w:spacing w:val="-1"/>
          <w:sz w:val="28"/>
          <w:szCs w:val="28"/>
          <w:lang w:val="uk-UA"/>
        </w:rPr>
        <w:t>внаслідок її руху відносно поверхні електродів.</w:t>
      </w:r>
    </w:p>
    <w:p w:rsidR="00C073FC" w:rsidRPr="00B51213" w:rsidRDefault="00C073FC" w:rsidP="00C073FC">
      <w:pPr>
        <w:numPr>
          <w:ilvl w:val="0"/>
          <w:numId w:val="27"/>
        </w:numPr>
        <w:shd w:val="clear" w:color="auto" w:fill="FFFFFF"/>
        <w:tabs>
          <w:tab w:val="clear" w:pos="720"/>
        </w:tabs>
        <w:spacing w:before="5"/>
        <w:ind w:left="360"/>
        <w:jc w:val="both"/>
        <w:rPr>
          <w:sz w:val="28"/>
          <w:szCs w:val="28"/>
          <w:lang w:val="uk-UA"/>
        </w:rPr>
      </w:pPr>
      <w:r w:rsidRPr="00B51213">
        <w:rPr>
          <w:color w:val="000000"/>
          <w:spacing w:val="-1"/>
          <w:sz w:val="28"/>
          <w:szCs w:val="28"/>
          <w:lang w:val="uk-UA"/>
        </w:rPr>
        <w:t xml:space="preserve">Пристрій для визначення концентрації полярних </w:t>
      </w:r>
      <w:r w:rsidRPr="00B51213">
        <w:rPr>
          <w:color w:val="000000"/>
          <w:spacing w:val="-2"/>
          <w:sz w:val="28"/>
          <w:szCs w:val="28"/>
          <w:lang w:val="uk-UA"/>
        </w:rPr>
        <w:t xml:space="preserve">рідин, що містить посудину з </w:t>
      </w:r>
      <w:r w:rsidRPr="00B51213">
        <w:rPr>
          <w:bCs/>
          <w:color w:val="000000"/>
          <w:spacing w:val="-2"/>
          <w:sz w:val="28"/>
          <w:szCs w:val="28"/>
          <w:lang w:val="uk-UA"/>
        </w:rPr>
        <w:t xml:space="preserve">досліджуваною </w:t>
      </w:r>
      <w:r w:rsidRPr="00B51213">
        <w:rPr>
          <w:color w:val="000000"/>
          <w:spacing w:val="-2"/>
          <w:sz w:val="28"/>
          <w:szCs w:val="28"/>
          <w:lang w:val="uk-UA"/>
        </w:rPr>
        <w:t>ріди</w:t>
      </w:r>
      <w:r w:rsidRPr="00B51213">
        <w:rPr>
          <w:color w:val="000000"/>
          <w:spacing w:val="-2"/>
          <w:sz w:val="28"/>
          <w:szCs w:val="28"/>
          <w:lang w:val="uk-UA"/>
        </w:rPr>
        <w:softHyphen/>
      </w:r>
      <w:r w:rsidRPr="00B51213">
        <w:rPr>
          <w:color w:val="000000"/>
          <w:spacing w:val="4"/>
          <w:sz w:val="28"/>
          <w:szCs w:val="28"/>
          <w:lang w:val="uk-UA"/>
        </w:rPr>
        <w:t>ною і електроди, що досягається шляхом наявності до</w:t>
      </w:r>
      <w:r w:rsidRPr="00B51213">
        <w:rPr>
          <w:color w:val="000000"/>
          <w:spacing w:val="4"/>
          <w:sz w:val="28"/>
          <w:szCs w:val="28"/>
          <w:lang w:val="uk-UA"/>
        </w:rPr>
        <w:softHyphen/>
      </w:r>
      <w:r w:rsidRPr="00B51213">
        <w:rPr>
          <w:color w:val="000000"/>
          <w:spacing w:val="-1"/>
          <w:sz w:val="28"/>
          <w:szCs w:val="28"/>
          <w:lang w:val="uk-UA"/>
        </w:rPr>
        <w:t>даткового   давача   температури,   струмоз</w:t>
      </w:r>
      <w:r w:rsidRPr="00B51213">
        <w:rPr>
          <w:color w:val="000000"/>
          <w:spacing w:val="1"/>
          <w:sz w:val="28"/>
          <w:szCs w:val="28"/>
          <w:lang w:val="uk-UA"/>
        </w:rPr>
        <w:t>німача, вольтметра, а також двох незалежних електродів ви</w:t>
      </w:r>
      <w:r w:rsidRPr="00B51213">
        <w:rPr>
          <w:color w:val="000000"/>
          <w:spacing w:val="-1"/>
          <w:sz w:val="28"/>
          <w:szCs w:val="28"/>
          <w:lang w:val="uk-UA"/>
        </w:rPr>
        <w:t>конаних у вигляді диска та кільця, яке охоплює диск.</w:t>
      </w: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p>
    <w:p w:rsidR="00C073FC" w:rsidRPr="00C073FC" w:rsidRDefault="00C073FC" w:rsidP="00C073FC">
      <w:pPr>
        <w:shd w:val="clear" w:color="auto" w:fill="FFFFFF"/>
        <w:ind w:right="77" w:firstLine="446"/>
        <w:jc w:val="both"/>
        <w:rPr>
          <w:b/>
          <w:color w:val="000000"/>
          <w:spacing w:val="-5"/>
          <w:sz w:val="28"/>
          <w:szCs w:val="28"/>
          <w:lang w:val="uk-UA"/>
        </w:rPr>
      </w:pPr>
      <w:r>
        <w:rPr>
          <w:b/>
          <w:color w:val="000000"/>
          <w:spacing w:val="-5"/>
          <w:sz w:val="28"/>
          <w:szCs w:val="28"/>
          <w:lang w:val="uk-UA"/>
        </w:rPr>
        <w:t xml:space="preserve">                                                                       </w:t>
      </w:r>
      <w:r w:rsidRPr="00C073FC">
        <w:rPr>
          <w:b/>
          <w:color w:val="000000"/>
          <w:spacing w:val="-5"/>
          <w:sz w:val="28"/>
          <w:szCs w:val="28"/>
          <w:lang w:val="uk-UA"/>
        </w:rPr>
        <w:t>Продовження ДОДАТКА А</w:t>
      </w:r>
    </w:p>
    <w:p w:rsidR="00C073FC" w:rsidRDefault="00C073FC" w:rsidP="00C073FC">
      <w:pPr>
        <w:jc w:val="both"/>
        <w:rPr>
          <w:color w:val="000000"/>
          <w:spacing w:val="-1"/>
          <w:sz w:val="28"/>
          <w:szCs w:val="28"/>
          <w:lang w:val="uk-UA"/>
        </w:rPr>
      </w:pPr>
    </w:p>
    <w:p w:rsidR="00C073FC" w:rsidRDefault="00C073FC" w:rsidP="00C073FC">
      <w:pPr>
        <w:jc w:val="both"/>
        <w:rPr>
          <w:color w:val="000000"/>
          <w:spacing w:val="-1"/>
          <w:sz w:val="28"/>
          <w:szCs w:val="28"/>
          <w:lang w:val="uk-UA"/>
        </w:rPr>
      </w:pPr>
    </w:p>
    <w:p w:rsidR="00C073FC" w:rsidRDefault="00C073FC" w:rsidP="00C073FC">
      <w:pPr>
        <w:jc w:val="both"/>
        <w:rPr>
          <w:color w:val="000000"/>
          <w:spacing w:val="-5"/>
          <w:sz w:val="28"/>
          <w:szCs w:val="28"/>
          <w:lang w:val="uk-UA"/>
        </w:rPr>
      </w:pPr>
      <w:r w:rsidRPr="007D1AF3">
        <w:rPr>
          <w:b/>
          <w:color w:val="000000"/>
          <w:spacing w:val="-1"/>
          <w:sz w:val="28"/>
          <w:szCs w:val="28"/>
          <w:lang w:val="uk-UA"/>
        </w:rPr>
        <w:tab/>
        <w:t>Альтернативні рішення:</w:t>
      </w:r>
      <w:r>
        <w:rPr>
          <w:b/>
          <w:color w:val="000000"/>
          <w:spacing w:val="-1"/>
          <w:sz w:val="28"/>
          <w:szCs w:val="28"/>
          <w:lang w:val="uk-UA"/>
        </w:rPr>
        <w:t xml:space="preserve"> </w:t>
      </w:r>
      <w:r w:rsidRPr="00381D63">
        <w:rPr>
          <w:color w:val="000000"/>
          <w:spacing w:val="10"/>
          <w:sz w:val="28"/>
          <w:szCs w:val="28"/>
          <w:lang w:val="uk-UA"/>
        </w:rPr>
        <w:t xml:space="preserve">Відомий спосіб контролю чистоти, </w:t>
      </w:r>
      <w:r w:rsidRPr="00381D63">
        <w:rPr>
          <w:color w:val="000000"/>
          <w:spacing w:val="-1"/>
          <w:sz w:val="28"/>
          <w:szCs w:val="28"/>
          <w:lang w:val="uk-UA"/>
        </w:rPr>
        <w:t xml:space="preserve">діелектричних полярних рідин </w:t>
      </w:r>
      <w:r w:rsidRPr="00381D63">
        <w:rPr>
          <w:bCs/>
          <w:color w:val="000000"/>
          <w:spacing w:val="-1"/>
          <w:sz w:val="28"/>
          <w:szCs w:val="28"/>
          <w:lang w:val="uk-UA"/>
        </w:rPr>
        <w:t>і</w:t>
      </w:r>
      <w:r w:rsidRPr="00D82AC9">
        <w:rPr>
          <w:b/>
          <w:bCs/>
          <w:color w:val="000000"/>
          <w:spacing w:val="-1"/>
          <w:sz w:val="28"/>
          <w:szCs w:val="28"/>
          <w:lang w:val="uk-UA"/>
        </w:rPr>
        <w:t xml:space="preserve"> </w:t>
      </w:r>
      <w:r w:rsidRPr="00D82AC9">
        <w:rPr>
          <w:color w:val="000000"/>
          <w:spacing w:val="-1"/>
          <w:sz w:val="28"/>
          <w:szCs w:val="28"/>
          <w:lang w:val="uk-UA"/>
        </w:rPr>
        <w:t>пристрій для його здійснення, до складу якого входять джерело жив</w:t>
      </w:r>
      <w:r w:rsidRPr="00D82AC9">
        <w:rPr>
          <w:color w:val="000000"/>
          <w:spacing w:val="-1"/>
          <w:sz w:val="28"/>
          <w:szCs w:val="28"/>
          <w:lang w:val="uk-UA"/>
        </w:rPr>
        <w:softHyphen/>
      </w:r>
      <w:r w:rsidRPr="00D82AC9">
        <w:rPr>
          <w:color w:val="000000"/>
          <w:spacing w:val="1"/>
          <w:sz w:val="28"/>
          <w:szCs w:val="28"/>
          <w:lang w:val="uk-UA"/>
        </w:rPr>
        <w:t>лення, ампула з досліджуваною рідиною, пухир</w:t>
      </w:r>
      <w:r w:rsidRPr="00D82AC9">
        <w:rPr>
          <w:color w:val="000000"/>
          <w:spacing w:val="1"/>
          <w:sz w:val="28"/>
          <w:szCs w:val="28"/>
          <w:lang w:val="uk-UA"/>
        </w:rPr>
        <w:softHyphen/>
      </w:r>
      <w:r w:rsidRPr="00D82AC9">
        <w:rPr>
          <w:color w:val="000000"/>
          <w:spacing w:val="-1"/>
          <w:sz w:val="28"/>
          <w:szCs w:val="28"/>
          <w:lang w:val="uk-UA"/>
        </w:rPr>
        <w:t>цем газу та двома електродами, поворотний</w:t>
      </w:r>
      <w:r>
        <w:rPr>
          <w:color w:val="000000"/>
          <w:spacing w:val="-1"/>
          <w:sz w:val="28"/>
          <w:szCs w:val="28"/>
          <w:lang w:val="uk-UA"/>
        </w:rPr>
        <w:t xml:space="preserve"> стіл</w:t>
      </w:r>
      <w:r w:rsidRPr="00D82AC9">
        <w:rPr>
          <w:color w:val="000000"/>
          <w:spacing w:val="-1"/>
          <w:sz w:val="28"/>
          <w:szCs w:val="28"/>
          <w:lang w:val="uk-UA"/>
        </w:rPr>
        <w:t xml:space="preserve">. Концентрацію домішки в </w:t>
      </w:r>
      <w:r>
        <w:rPr>
          <w:color w:val="000000"/>
          <w:spacing w:val="-1"/>
          <w:sz w:val="28"/>
          <w:szCs w:val="28"/>
          <w:lang w:val="uk-UA"/>
        </w:rPr>
        <w:t>по</w:t>
      </w:r>
      <w:r w:rsidRPr="00D82AC9">
        <w:rPr>
          <w:color w:val="000000"/>
          <w:spacing w:val="-1"/>
          <w:sz w:val="28"/>
          <w:szCs w:val="28"/>
          <w:lang w:val="uk-UA"/>
        </w:rPr>
        <w:t>лярній рідині визначають за кутом зриву пухир</w:t>
      </w:r>
      <w:r w:rsidRPr="00D82AC9">
        <w:rPr>
          <w:color w:val="000000"/>
          <w:spacing w:val="-1"/>
          <w:sz w:val="28"/>
          <w:szCs w:val="28"/>
          <w:lang w:val="uk-UA"/>
        </w:rPr>
        <w:softHyphen/>
        <w:t xml:space="preserve">ця при плавному нахиленні ампули з рідиною за допомогою поворотного стола при поданій напрузі </w:t>
      </w:r>
      <w:r w:rsidRPr="00D82AC9">
        <w:rPr>
          <w:color w:val="000000"/>
          <w:spacing w:val="-5"/>
          <w:sz w:val="28"/>
          <w:szCs w:val="28"/>
          <w:lang w:val="uk-UA"/>
        </w:rPr>
        <w:t>на електроди.</w:t>
      </w:r>
    </w:p>
    <w:p w:rsidR="00C073FC" w:rsidRDefault="00C073FC" w:rsidP="00C073FC">
      <w:pPr>
        <w:jc w:val="both"/>
        <w:rPr>
          <w:color w:val="000000"/>
          <w:spacing w:val="-5"/>
          <w:sz w:val="28"/>
          <w:szCs w:val="28"/>
          <w:lang w:val="uk-UA"/>
        </w:rPr>
      </w:pPr>
    </w:p>
    <w:p w:rsidR="00C073FC" w:rsidRPr="00B9171A" w:rsidRDefault="00C073FC" w:rsidP="00C073FC">
      <w:pPr>
        <w:ind w:firstLine="360"/>
        <w:jc w:val="both"/>
        <w:rPr>
          <w:b/>
          <w:color w:val="000000"/>
          <w:spacing w:val="-5"/>
          <w:sz w:val="28"/>
          <w:szCs w:val="28"/>
          <w:lang w:val="uk-UA"/>
        </w:rPr>
      </w:pPr>
      <w:r w:rsidRPr="007D1AF3">
        <w:rPr>
          <w:b/>
          <w:color w:val="000000"/>
          <w:spacing w:val="-5"/>
          <w:sz w:val="28"/>
          <w:szCs w:val="28"/>
          <w:lang w:val="uk-UA"/>
        </w:rPr>
        <w:t>Технічний результат</w:t>
      </w:r>
      <w:r>
        <w:rPr>
          <w:b/>
          <w:color w:val="000000"/>
          <w:spacing w:val="-5"/>
          <w:sz w:val="28"/>
          <w:szCs w:val="28"/>
          <w:lang w:val="uk-UA"/>
        </w:rPr>
        <w:t xml:space="preserve">: </w:t>
      </w:r>
      <w:r>
        <w:rPr>
          <w:sz w:val="28"/>
          <w:szCs w:val="28"/>
          <w:lang w:val="uk-UA"/>
        </w:rPr>
        <w:t>Підвищення ефективності застосування запропонованої конструкції</w:t>
      </w:r>
      <w:r w:rsidRPr="004A579D">
        <w:rPr>
          <w:sz w:val="28"/>
          <w:szCs w:val="28"/>
          <w:lang w:val="uk-UA"/>
        </w:rPr>
        <w:t xml:space="preserve"> </w:t>
      </w:r>
      <w:r>
        <w:rPr>
          <w:sz w:val="28"/>
          <w:szCs w:val="28"/>
          <w:lang w:val="uk-UA"/>
        </w:rPr>
        <w:t xml:space="preserve">пристрою для </w:t>
      </w:r>
      <w:r w:rsidRPr="00D82AC9">
        <w:rPr>
          <w:sz w:val="28"/>
          <w:szCs w:val="28"/>
          <w:lang w:val="uk-UA"/>
        </w:rPr>
        <w:t>визначення концентрації полярних рідин</w:t>
      </w:r>
      <w:r>
        <w:rPr>
          <w:sz w:val="28"/>
          <w:szCs w:val="28"/>
          <w:lang w:val="uk-UA"/>
        </w:rPr>
        <w:t xml:space="preserve"> та методики</w:t>
      </w:r>
      <w:r w:rsidRPr="004A579D">
        <w:rPr>
          <w:sz w:val="28"/>
          <w:szCs w:val="28"/>
          <w:lang w:val="uk-UA"/>
        </w:rPr>
        <w:t xml:space="preserve"> </w:t>
      </w:r>
      <w:r w:rsidRPr="00D82AC9">
        <w:rPr>
          <w:sz w:val="28"/>
          <w:szCs w:val="28"/>
          <w:lang w:val="uk-UA"/>
        </w:rPr>
        <w:t>визначення концентрації полярних рідин</w:t>
      </w:r>
      <w:r>
        <w:rPr>
          <w:sz w:val="28"/>
          <w:szCs w:val="28"/>
          <w:lang w:val="uk-UA"/>
        </w:rPr>
        <w:t xml:space="preserve"> досягається за рахунок наступних факторів:</w:t>
      </w:r>
    </w:p>
    <w:p w:rsidR="00C073FC" w:rsidRDefault="00C073FC" w:rsidP="00C073FC">
      <w:pPr>
        <w:numPr>
          <w:ilvl w:val="0"/>
          <w:numId w:val="28"/>
        </w:numPr>
        <w:jc w:val="both"/>
        <w:rPr>
          <w:sz w:val="28"/>
          <w:szCs w:val="28"/>
          <w:lang w:val="uk-UA"/>
        </w:rPr>
      </w:pPr>
      <w:r>
        <w:rPr>
          <w:sz w:val="28"/>
          <w:szCs w:val="28"/>
          <w:lang w:val="uk-UA"/>
        </w:rPr>
        <w:t>прилад є набагато точнішим в порівнянні з його аналогами;</w:t>
      </w:r>
    </w:p>
    <w:p w:rsidR="00C073FC" w:rsidRPr="007D1AF3" w:rsidRDefault="00C073FC" w:rsidP="00C073FC">
      <w:pPr>
        <w:numPr>
          <w:ilvl w:val="0"/>
          <w:numId w:val="28"/>
        </w:numPr>
        <w:jc w:val="both"/>
        <w:rPr>
          <w:b/>
          <w:color w:val="000000"/>
          <w:spacing w:val="-1"/>
          <w:sz w:val="28"/>
          <w:szCs w:val="28"/>
          <w:lang w:val="uk-UA"/>
        </w:rPr>
      </w:pPr>
      <w:r>
        <w:rPr>
          <w:sz w:val="28"/>
          <w:szCs w:val="28"/>
          <w:lang w:val="uk-UA"/>
        </w:rPr>
        <w:t xml:space="preserve">відсутнє використання високої напруги під час </w:t>
      </w:r>
      <w:r w:rsidRPr="00D82AC9">
        <w:rPr>
          <w:sz w:val="28"/>
          <w:szCs w:val="28"/>
          <w:lang w:val="uk-UA"/>
        </w:rPr>
        <w:t>визначення концентрації полярних рідин</w:t>
      </w:r>
      <w:r>
        <w:rPr>
          <w:sz w:val="28"/>
          <w:szCs w:val="28"/>
          <w:lang w:val="uk-UA"/>
        </w:rPr>
        <w:t>;</w:t>
      </w:r>
    </w:p>
    <w:p w:rsidR="00C073FC" w:rsidRPr="00381D63" w:rsidRDefault="00C073FC" w:rsidP="00C073FC">
      <w:pPr>
        <w:jc w:val="both"/>
        <w:rPr>
          <w:sz w:val="28"/>
          <w:szCs w:val="28"/>
          <w:lang w:val="uk-UA"/>
        </w:rPr>
      </w:pPr>
    </w:p>
    <w:p w:rsidR="006F41C0" w:rsidRDefault="006F41C0" w:rsidP="00A545C1">
      <w:pPr>
        <w:autoSpaceDE w:val="0"/>
        <w:autoSpaceDN w:val="0"/>
        <w:adjustRightInd w:val="0"/>
        <w:ind w:firstLine="709"/>
        <w:jc w:val="both"/>
        <w:rPr>
          <w:rFonts w:eastAsia="TimesNewRoman"/>
          <w:bCs/>
          <w:iCs/>
          <w:lang w:val="uk-UA"/>
        </w:rPr>
      </w:pPr>
    </w:p>
    <w:p w:rsidR="006F41C0" w:rsidRPr="006F41C0" w:rsidRDefault="006F41C0" w:rsidP="00A545C1">
      <w:pPr>
        <w:autoSpaceDE w:val="0"/>
        <w:autoSpaceDN w:val="0"/>
        <w:adjustRightInd w:val="0"/>
        <w:ind w:firstLine="709"/>
        <w:jc w:val="both"/>
        <w:rPr>
          <w:rFonts w:eastAsia="TimesNewRoman"/>
          <w:bCs/>
          <w:iCs/>
          <w:lang w:val="uk-UA"/>
        </w:rPr>
      </w:pPr>
    </w:p>
    <w:p w:rsidR="00F600EB" w:rsidRPr="00F600EB" w:rsidRDefault="00F600EB" w:rsidP="00A545C1">
      <w:pPr>
        <w:tabs>
          <w:tab w:val="left" w:pos="3216"/>
        </w:tabs>
        <w:ind w:firstLine="709"/>
      </w:pPr>
    </w:p>
    <w:p w:rsidR="00F600EB" w:rsidRDefault="00F600E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550C0B" w:rsidP="00A545C1">
      <w:pPr>
        <w:tabs>
          <w:tab w:val="left" w:pos="3216"/>
        </w:tabs>
        <w:ind w:firstLine="709"/>
        <w:rPr>
          <w:lang w:val="uk-UA"/>
        </w:rPr>
      </w:pPr>
    </w:p>
    <w:p w:rsidR="006D620F" w:rsidRDefault="006D620F" w:rsidP="00A545C1">
      <w:pPr>
        <w:tabs>
          <w:tab w:val="left" w:pos="3216"/>
        </w:tabs>
        <w:ind w:firstLine="709"/>
        <w:rPr>
          <w:lang w:val="uk-UA"/>
        </w:rPr>
      </w:pPr>
    </w:p>
    <w:p w:rsidR="006D620F" w:rsidRDefault="006D620F" w:rsidP="00A545C1">
      <w:pPr>
        <w:tabs>
          <w:tab w:val="left" w:pos="3216"/>
        </w:tabs>
        <w:ind w:firstLine="709"/>
        <w:rPr>
          <w:lang w:val="uk-UA"/>
        </w:rPr>
      </w:pPr>
    </w:p>
    <w:p w:rsidR="007942F9" w:rsidRDefault="007942F9" w:rsidP="00A545C1">
      <w:pPr>
        <w:tabs>
          <w:tab w:val="left" w:pos="3216"/>
        </w:tabs>
        <w:ind w:firstLine="709"/>
        <w:rPr>
          <w:lang w:val="uk-UA"/>
        </w:rPr>
      </w:pPr>
    </w:p>
    <w:p w:rsidR="006D620F" w:rsidRDefault="006D620F" w:rsidP="00A545C1">
      <w:pPr>
        <w:tabs>
          <w:tab w:val="left" w:pos="3216"/>
        </w:tabs>
        <w:ind w:firstLine="709"/>
        <w:rPr>
          <w:lang w:val="uk-UA"/>
        </w:rPr>
      </w:pPr>
    </w:p>
    <w:p w:rsidR="006D620F" w:rsidRDefault="006D620F" w:rsidP="00A545C1">
      <w:pPr>
        <w:tabs>
          <w:tab w:val="left" w:pos="3216"/>
        </w:tabs>
        <w:ind w:firstLine="709"/>
        <w:rPr>
          <w:lang w:val="uk-UA"/>
        </w:rPr>
      </w:pPr>
    </w:p>
    <w:p w:rsidR="00550C0B" w:rsidRDefault="00550C0B" w:rsidP="00A545C1">
      <w:pPr>
        <w:tabs>
          <w:tab w:val="left" w:pos="3216"/>
        </w:tabs>
        <w:ind w:firstLine="709"/>
        <w:rPr>
          <w:lang w:val="uk-UA"/>
        </w:rPr>
      </w:pPr>
    </w:p>
    <w:p w:rsidR="00550C0B" w:rsidRDefault="00AB39F5" w:rsidP="00550C0B">
      <w:pPr>
        <w:tabs>
          <w:tab w:val="left" w:pos="3216"/>
        </w:tabs>
        <w:jc w:val="center"/>
        <w:rPr>
          <w:b/>
          <w:lang w:val="uk-UA"/>
        </w:rPr>
      </w:pPr>
      <w:r w:rsidRPr="00550C0B">
        <w:rPr>
          <w:b/>
          <w:lang w:val="uk-UA"/>
        </w:rPr>
        <w:lastRenderedPageBreak/>
        <w:t>ГЛОСАРІЙ</w:t>
      </w:r>
    </w:p>
    <w:p w:rsidR="00550C0B" w:rsidRPr="00550C0B" w:rsidRDefault="00550C0B" w:rsidP="00550C0B">
      <w:pPr>
        <w:tabs>
          <w:tab w:val="left" w:pos="3216"/>
        </w:tabs>
        <w:jc w:val="center"/>
        <w:rPr>
          <w:b/>
          <w:lang w:val="uk-UA"/>
        </w:rPr>
      </w:pPr>
    </w:p>
    <w:p w:rsidR="00550C0B" w:rsidRDefault="00550C0B" w:rsidP="008B61D5">
      <w:pPr>
        <w:tabs>
          <w:tab w:val="left" w:pos="3216"/>
        </w:tabs>
        <w:rPr>
          <w:lang w:val="uk-UA"/>
        </w:rPr>
      </w:pPr>
      <w:r>
        <w:rPr>
          <w:lang w:val="uk-UA"/>
        </w:rPr>
        <w:t xml:space="preserve">                                                                          </w:t>
      </w:r>
      <w:r w:rsidR="00AB39F5" w:rsidRPr="00AB39F5">
        <w:rPr>
          <w:lang w:val="uk-UA"/>
        </w:rPr>
        <w:t xml:space="preserve"> А </w:t>
      </w:r>
    </w:p>
    <w:p w:rsidR="000919E5" w:rsidRDefault="00AB39F5" w:rsidP="000919E5">
      <w:pPr>
        <w:tabs>
          <w:tab w:val="left" w:pos="3216"/>
        </w:tabs>
        <w:ind w:firstLine="567"/>
        <w:jc w:val="both"/>
        <w:rPr>
          <w:lang w:val="uk-UA"/>
        </w:rPr>
      </w:pPr>
      <w:r w:rsidRPr="000919E5">
        <w:rPr>
          <w:b/>
          <w:i/>
        </w:rPr>
        <w:t>Авторське право</w:t>
      </w:r>
      <w:r>
        <w:t xml:space="preserve"> (в об’єктивному значенні) – це система правових норм, які регулюють відносини, що виникають у зв’язку із створенням, використанням, охороною та захистом літературних, художніх та інших творів. </w:t>
      </w:r>
    </w:p>
    <w:p w:rsidR="000919E5" w:rsidRDefault="00AB39F5" w:rsidP="000919E5">
      <w:pPr>
        <w:tabs>
          <w:tab w:val="left" w:pos="3216"/>
        </w:tabs>
        <w:ind w:firstLine="567"/>
        <w:jc w:val="both"/>
        <w:rPr>
          <w:lang w:val="uk-UA"/>
        </w:rPr>
      </w:pPr>
      <w:r w:rsidRPr="000919E5">
        <w:rPr>
          <w:b/>
          <w:i/>
        </w:rPr>
        <w:t>Авторське право</w:t>
      </w:r>
      <w:r>
        <w:t xml:space="preserve"> (в суб’єктивному значенні) – це право інтелектуальної власності особи на літературний, художній чи інший твір, що охороняється законом як об’єкт авторського права.</w:t>
      </w:r>
    </w:p>
    <w:p w:rsidR="000919E5" w:rsidRDefault="00AB39F5" w:rsidP="000919E5">
      <w:pPr>
        <w:tabs>
          <w:tab w:val="left" w:pos="3216"/>
        </w:tabs>
        <w:ind w:firstLine="567"/>
        <w:jc w:val="center"/>
        <w:rPr>
          <w:lang w:val="uk-UA"/>
        </w:rPr>
      </w:pPr>
      <w:r w:rsidRPr="000919E5">
        <w:rPr>
          <w:lang w:val="uk-UA"/>
        </w:rPr>
        <w:t>Б</w:t>
      </w:r>
    </w:p>
    <w:p w:rsidR="000919E5" w:rsidRDefault="00AB39F5" w:rsidP="000919E5">
      <w:pPr>
        <w:tabs>
          <w:tab w:val="left" w:pos="3216"/>
        </w:tabs>
        <w:ind w:firstLine="567"/>
        <w:jc w:val="both"/>
        <w:rPr>
          <w:lang w:val="uk-UA"/>
        </w:rPr>
      </w:pPr>
      <w:r w:rsidRPr="000919E5">
        <w:rPr>
          <w:b/>
          <w:i/>
          <w:lang w:val="uk-UA"/>
        </w:rPr>
        <w:t>База даних</w:t>
      </w:r>
      <w:r w:rsidRPr="000919E5">
        <w:rPr>
          <w:lang w:val="uk-UA"/>
        </w:rPr>
        <w:t xml:space="preserve"> (компіляція даних) – сукупність творів, даних або будь-якої іншої незалежної інформації у довільній формі, в тому числі – електронній, підбір і розташування складових частин якої та її упорядкування є результатом творчої праці, і складові частини якої є доступними індивідуально й можуть бути знайдені за допомогою спеціальної пошукової системи на основі електронних засобів (комп’ютера) чи інших засобів.</w:t>
      </w:r>
      <w:r w:rsidR="000919E5">
        <w:rPr>
          <w:lang w:val="uk-UA"/>
        </w:rPr>
        <w:t xml:space="preserve"> </w:t>
      </w:r>
      <w:r w:rsidRPr="000919E5">
        <w:rPr>
          <w:lang w:val="uk-UA"/>
        </w:rPr>
        <w:t xml:space="preserve">Бази (компіляції) даних є об’єктами авторського права, якщо вони за добором або упорядкуванням їхніх складових частин є результатом інтелектуальної діяльності. </w:t>
      </w:r>
      <w:r>
        <w:t>Така охорона не розповсюджується на самі дані або інформацію і не обмежує будь-яке авторське право, яке відноситься до самих даних або інформації, що містяться в компіляції.</w:t>
      </w:r>
    </w:p>
    <w:p w:rsidR="000919E5" w:rsidRDefault="00AB39F5" w:rsidP="000919E5">
      <w:pPr>
        <w:tabs>
          <w:tab w:val="left" w:pos="3216"/>
        </w:tabs>
        <w:ind w:firstLine="567"/>
        <w:jc w:val="center"/>
        <w:rPr>
          <w:lang w:val="uk-UA"/>
        </w:rPr>
      </w:pPr>
      <w:r w:rsidRPr="000919E5">
        <w:rPr>
          <w:lang w:val="uk-UA"/>
        </w:rPr>
        <w:t>В</w:t>
      </w:r>
    </w:p>
    <w:p w:rsidR="000919E5" w:rsidRDefault="00AB39F5" w:rsidP="000919E5">
      <w:pPr>
        <w:tabs>
          <w:tab w:val="left" w:pos="3216"/>
        </w:tabs>
        <w:ind w:firstLine="567"/>
        <w:jc w:val="both"/>
        <w:rPr>
          <w:lang w:val="uk-UA"/>
        </w:rPr>
      </w:pPr>
      <w:r w:rsidRPr="000919E5">
        <w:rPr>
          <w:b/>
          <w:i/>
          <w:lang w:val="uk-UA"/>
        </w:rPr>
        <w:t>Виключна ліцензія</w:t>
      </w:r>
      <w:r w:rsidRPr="000919E5">
        <w:rPr>
          <w:lang w:val="uk-UA"/>
        </w:rPr>
        <w:t xml:space="preserve"> – ліцензія, що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w:t>
      </w:r>
    </w:p>
    <w:p w:rsidR="000919E5" w:rsidRDefault="00AB39F5" w:rsidP="000919E5">
      <w:pPr>
        <w:tabs>
          <w:tab w:val="left" w:pos="3216"/>
        </w:tabs>
        <w:ind w:firstLine="567"/>
        <w:jc w:val="both"/>
        <w:rPr>
          <w:lang w:val="uk-UA"/>
        </w:rPr>
      </w:pPr>
      <w:r w:rsidRPr="000919E5">
        <w:rPr>
          <w:b/>
          <w:i/>
        </w:rPr>
        <w:t>Виключне право інтелектуальної власності</w:t>
      </w:r>
      <w:r>
        <w:t xml:space="preserve"> – а) абсолютне майнове право на об’єкт права інтелектуальної власності, яке належить лише одній особі; б) майнове право особи, яка має щодо об’єктів інтелектуальної власності суб’єктивні права на використання цих об’єктів лише нею і на видачу лише цією особою дозволу чи заборону їх використання іншим особам у межах строку, встановленого законом. </w:t>
      </w:r>
    </w:p>
    <w:p w:rsidR="000919E5" w:rsidRDefault="00AB39F5" w:rsidP="000919E5">
      <w:pPr>
        <w:tabs>
          <w:tab w:val="left" w:pos="3216"/>
        </w:tabs>
        <w:ind w:firstLine="567"/>
        <w:jc w:val="both"/>
        <w:rPr>
          <w:lang w:val="uk-UA"/>
        </w:rPr>
      </w:pPr>
      <w:r w:rsidRPr="000919E5">
        <w:rPr>
          <w:b/>
          <w:i/>
          <w:lang w:val="uk-UA"/>
        </w:rPr>
        <w:t xml:space="preserve">Виконавець </w:t>
      </w:r>
      <w:r w:rsidRPr="000919E5">
        <w:rPr>
          <w:lang w:val="uk-UA"/>
        </w:rPr>
        <w:t xml:space="preserve">– актор (театру, кіно тощо), співак, музикант, танцюрист або інша особа, яка виконує роль, співає, читає, декламує, грає на музичному інструменті, танцює чи будь-яким іншим способом виконує твори літератури, мистецтва чи твори народної творчості, циркові, естрадні, лялькові номери, пантоміми тощо, а також диригент музичних і музично-драматичних творів. </w:t>
      </w:r>
    </w:p>
    <w:p w:rsidR="000919E5" w:rsidRDefault="00AB39F5" w:rsidP="000919E5">
      <w:pPr>
        <w:tabs>
          <w:tab w:val="left" w:pos="3216"/>
        </w:tabs>
        <w:ind w:firstLine="567"/>
        <w:jc w:val="both"/>
        <w:rPr>
          <w:lang w:val="uk-UA"/>
        </w:rPr>
      </w:pPr>
      <w:r w:rsidRPr="000919E5">
        <w:rPr>
          <w:b/>
          <w:i/>
        </w:rPr>
        <w:t>Виконання</w:t>
      </w:r>
      <w:r>
        <w:t xml:space="preserve"> – це публічне здійснення чужого твору фізичною особою. </w:t>
      </w:r>
    </w:p>
    <w:p w:rsidR="000919E5" w:rsidRDefault="00AB39F5" w:rsidP="000919E5">
      <w:pPr>
        <w:tabs>
          <w:tab w:val="left" w:pos="3216"/>
        </w:tabs>
        <w:ind w:firstLine="567"/>
        <w:jc w:val="both"/>
        <w:rPr>
          <w:lang w:val="uk-UA"/>
        </w:rPr>
      </w:pPr>
      <w:r w:rsidRPr="000919E5">
        <w:rPr>
          <w:b/>
          <w:i/>
        </w:rPr>
        <w:t>Винахід (корисна модель)</w:t>
      </w:r>
      <w:r>
        <w:t xml:space="preserve"> – це результат інтелектуальної діяльності людини в будь-якій сфері технології. </w:t>
      </w:r>
    </w:p>
    <w:p w:rsidR="000919E5" w:rsidRDefault="00AB39F5" w:rsidP="000919E5">
      <w:pPr>
        <w:tabs>
          <w:tab w:val="left" w:pos="3216"/>
        </w:tabs>
        <w:ind w:firstLine="567"/>
        <w:jc w:val="both"/>
        <w:rPr>
          <w:lang w:val="uk-UA"/>
        </w:rPr>
      </w:pPr>
      <w:r w:rsidRPr="000919E5">
        <w:rPr>
          <w:b/>
          <w:i/>
        </w:rPr>
        <w:t>Винахідник</w:t>
      </w:r>
      <w:r>
        <w:t xml:space="preserve"> – людина, інтелектуальною, творчою діяльністю якої створено винахід (корисну модель).</w:t>
      </w:r>
    </w:p>
    <w:p w:rsidR="000919E5" w:rsidRDefault="00AB39F5" w:rsidP="000919E5">
      <w:pPr>
        <w:tabs>
          <w:tab w:val="left" w:pos="3216"/>
        </w:tabs>
        <w:ind w:firstLine="567"/>
        <w:jc w:val="both"/>
        <w:rPr>
          <w:lang w:val="uk-UA"/>
        </w:rPr>
      </w:pPr>
      <w:r w:rsidRPr="000919E5">
        <w:rPr>
          <w:b/>
          <w:i/>
          <w:lang w:val="uk-UA"/>
        </w:rPr>
        <w:t>Виробник відеограми</w:t>
      </w:r>
      <w:r w:rsidRPr="000919E5">
        <w:rPr>
          <w:lang w:val="uk-UA"/>
        </w:rPr>
        <w:t xml:space="preserve"> – фізична або юридична особа, яка взяла на себе ініціативу і несе відповідальність за перший відеозапис виконання або будь-яких рухомих зображень (як із звуковим супроводом, так і без нього). </w:t>
      </w:r>
    </w:p>
    <w:p w:rsidR="000919E5" w:rsidRDefault="00AB39F5" w:rsidP="000919E5">
      <w:pPr>
        <w:tabs>
          <w:tab w:val="left" w:pos="3216"/>
        </w:tabs>
        <w:ind w:firstLine="567"/>
        <w:jc w:val="both"/>
        <w:rPr>
          <w:lang w:val="uk-UA"/>
        </w:rPr>
      </w:pPr>
      <w:r w:rsidRPr="000919E5">
        <w:rPr>
          <w:b/>
          <w:i/>
        </w:rPr>
        <w:t>Виробник фонограми</w:t>
      </w:r>
      <w:r>
        <w:t xml:space="preserve"> – фізична або юридична особа, яка взяла на себе ініціативу і несе відповідальність за перший звукозапис виконання або будь-яких звуків. </w:t>
      </w:r>
    </w:p>
    <w:p w:rsidR="000919E5" w:rsidRDefault="00AB39F5" w:rsidP="000919E5">
      <w:pPr>
        <w:tabs>
          <w:tab w:val="left" w:pos="3216"/>
        </w:tabs>
        <w:ind w:firstLine="567"/>
        <w:jc w:val="both"/>
        <w:rPr>
          <w:lang w:val="uk-UA"/>
        </w:rPr>
      </w:pPr>
      <w:r w:rsidRPr="000919E5">
        <w:rPr>
          <w:b/>
          <w:i/>
          <w:lang w:val="uk-UA"/>
        </w:rPr>
        <w:t>Відтворення твору</w:t>
      </w:r>
      <w:r w:rsidRPr="000919E5">
        <w:rPr>
          <w:lang w:val="uk-UA"/>
        </w:rPr>
        <w:t xml:space="preserve"> – це виготовлення одного або більше примірників твору, відеограми, фонограми в будь-якій матеріальній формі, а також їхній запис для тимчасового чи постійного зберігання в електронній (у тому числі цифровій), оптичній або іншій формі, яку може зчитувати комп’ютер. Властивість матеріального світу – це невідома раніше об’єктивно існуюча якісна сторона об’єкта матеріального світу, що вносить докорінні зміни у рівень пізнання. </w:t>
      </w:r>
      <w:r>
        <w:t xml:space="preserve">Володілець (власник) патенту – особа, якій належить патент на винахід, корисну модель, промисловий зразок. </w:t>
      </w:r>
    </w:p>
    <w:p w:rsidR="000919E5" w:rsidRDefault="00AB39F5" w:rsidP="000919E5">
      <w:pPr>
        <w:tabs>
          <w:tab w:val="left" w:pos="3216"/>
        </w:tabs>
        <w:ind w:firstLine="567"/>
        <w:jc w:val="center"/>
        <w:rPr>
          <w:lang w:val="uk-UA"/>
        </w:rPr>
      </w:pPr>
      <w:r w:rsidRPr="000919E5">
        <w:rPr>
          <w:lang w:val="uk-UA"/>
        </w:rPr>
        <w:lastRenderedPageBreak/>
        <w:t>Г</w:t>
      </w:r>
    </w:p>
    <w:p w:rsidR="000919E5" w:rsidRDefault="00AB39F5" w:rsidP="000919E5">
      <w:pPr>
        <w:tabs>
          <w:tab w:val="left" w:pos="3216"/>
        </w:tabs>
        <w:ind w:firstLine="567"/>
        <w:jc w:val="both"/>
        <w:rPr>
          <w:lang w:val="uk-UA"/>
        </w:rPr>
      </w:pPr>
      <w:r w:rsidRPr="000919E5">
        <w:rPr>
          <w:b/>
          <w:i/>
          <w:lang w:val="uk-UA"/>
        </w:rPr>
        <w:t>Географічне зазначення походження товару</w:t>
      </w:r>
      <w:r w:rsidRPr="000919E5">
        <w:rPr>
          <w:lang w:val="uk-UA"/>
        </w:rPr>
        <w:t xml:space="preserve"> – назва географічного місця, яка вживається як позначення в назві товару, що походить з цього географічного місця та має певні якості, репутацію або інші характеристики, в основному зумовлені характерними для цього географічного місця природними умовами чи людським фактором або поєднанням цих природних умов і людського фактора.</w:t>
      </w:r>
    </w:p>
    <w:p w:rsidR="000919E5" w:rsidRDefault="00AB39F5" w:rsidP="000919E5">
      <w:pPr>
        <w:tabs>
          <w:tab w:val="left" w:pos="3216"/>
        </w:tabs>
        <w:ind w:firstLine="567"/>
        <w:jc w:val="center"/>
        <w:rPr>
          <w:lang w:val="uk-UA"/>
        </w:rPr>
      </w:pPr>
      <w:r w:rsidRPr="000919E5">
        <w:rPr>
          <w:lang w:val="uk-UA"/>
        </w:rPr>
        <w:t>Д</w:t>
      </w:r>
    </w:p>
    <w:p w:rsidR="000919E5" w:rsidRDefault="00AB39F5" w:rsidP="000919E5">
      <w:pPr>
        <w:tabs>
          <w:tab w:val="left" w:pos="3216"/>
        </w:tabs>
        <w:ind w:firstLine="567"/>
        <w:jc w:val="both"/>
        <w:rPr>
          <w:lang w:val="uk-UA"/>
        </w:rPr>
      </w:pPr>
      <w:r w:rsidRPr="000919E5">
        <w:rPr>
          <w:b/>
          <w:i/>
        </w:rPr>
        <w:t>Джерело права</w:t>
      </w:r>
      <w:r>
        <w:t xml:space="preserve"> – це форма зовнішнього вираження правової норми у вигляді міжнародних договорів, нормативно-правових актів (законів, указів, наказів, постанов, розпоряджень тощо), правових звичаїв, правових прецедентів та ін. </w:t>
      </w:r>
    </w:p>
    <w:p w:rsidR="000919E5" w:rsidRDefault="00AB39F5" w:rsidP="000919E5">
      <w:pPr>
        <w:tabs>
          <w:tab w:val="left" w:pos="3216"/>
        </w:tabs>
        <w:ind w:firstLine="567"/>
        <w:jc w:val="both"/>
        <w:rPr>
          <w:lang w:val="uk-UA"/>
        </w:rPr>
      </w:pPr>
      <w:r w:rsidRPr="000919E5">
        <w:rPr>
          <w:b/>
          <w:i/>
        </w:rPr>
        <w:t>Договір комерційної концесії</w:t>
      </w:r>
      <w:r>
        <w:t xml:space="preserve"> – це договір, за яким одна сторона (правоволоділець)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товару та (або) над</w:t>
      </w:r>
      <w:r w:rsidR="000919E5">
        <w:t>ання послуг.</w:t>
      </w:r>
    </w:p>
    <w:p w:rsidR="00AD612B" w:rsidRDefault="00AB39F5" w:rsidP="000919E5">
      <w:pPr>
        <w:tabs>
          <w:tab w:val="left" w:pos="3216"/>
        </w:tabs>
        <w:ind w:firstLine="567"/>
        <w:jc w:val="both"/>
        <w:rPr>
          <w:lang w:val="uk-UA"/>
        </w:rPr>
      </w:pPr>
      <w:r w:rsidRPr="00AD612B">
        <w:rPr>
          <w:b/>
          <w:i/>
        </w:rPr>
        <w:t>Договір про передання виключних майнових прав інтелектуальної власності</w:t>
      </w:r>
      <w:r>
        <w:t xml:space="preserve"> – це договір, за яким одна сторона (особа, що має виключні майнові права) передає другій стороні частково або у повному складі ці права відповідно до закону та на визначених договором умовах. </w:t>
      </w:r>
    </w:p>
    <w:p w:rsidR="00BC2A75" w:rsidRDefault="00AB39F5" w:rsidP="000919E5">
      <w:pPr>
        <w:tabs>
          <w:tab w:val="left" w:pos="3216"/>
        </w:tabs>
        <w:ind w:firstLine="567"/>
        <w:jc w:val="both"/>
        <w:rPr>
          <w:lang w:val="uk-UA"/>
        </w:rPr>
      </w:pPr>
      <w:r w:rsidRPr="00AD612B">
        <w:rPr>
          <w:b/>
          <w:i/>
        </w:rPr>
        <w:t>Договір у сфері інтелектуальної власності</w:t>
      </w:r>
      <w:r>
        <w:t xml:space="preserve"> – це домовленість двох або більше сторін, спрямована на встановлення, зміну або припинення цивільних прав та обов’язків на результати інтелектуальної, творчої діяльності. </w:t>
      </w:r>
    </w:p>
    <w:p w:rsidR="008D569A" w:rsidRDefault="00AB39F5" w:rsidP="000919E5">
      <w:pPr>
        <w:tabs>
          <w:tab w:val="left" w:pos="3216"/>
        </w:tabs>
        <w:ind w:firstLine="567"/>
        <w:jc w:val="both"/>
        <w:rPr>
          <w:lang w:val="uk-UA"/>
        </w:rPr>
      </w:pPr>
      <w:r w:rsidRPr="00CC434F">
        <w:rPr>
          <w:b/>
          <w:i/>
          <w:lang w:val="uk-UA"/>
        </w:rPr>
        <w:t>Договори, щодо розпоряджання майновими правами інтелектуальної власності</w:t>
      </w:r>
      <w:r w:rsidRPr="00CC434F">
        <w:rPr>
          <w:lang w:val="uk-UA"/>
        </w:rPr>
        <w:t xml:space="preserve"> – це договори, види яких перераховано у ст. 1107 гл. 75 Цивільного кодексу України, а саме: 1) ліцензія на використання об’єкта права інтелектуальної власності; 2) ліцензійний договір; 3) договір про створення за замовленням і використання об’єкта права інтелектуальної власності; 4) договір про передання виключних майнових прав інтелектуальної власності; 5) інший договір щодо розпоряджання майновими правами інтелектуальної власності. </w:t>
      </w:r>
    </w:p>
    <w:p w:rsidR="008D569A" w:rsidRDefault="00AB39F5" w:rsidP="008D569A">
      <w:pPr>
        <w:tabs>
          <w:tab w:val="left" w:pos="3216"/>
        </w:tabs>
        <w:ind w:firstLine="567"/>
        <w:jc w:val="center"/>
        <w:rPr>
          <w:lang w:val="uk-UA"/>
        </w:rPr>
      </w:pPr>
      <w:r w:rsidRPr="008D569A">
        <w:rPr>
          <w:lang w:val="uk-UA"/>
        </w:rPr>
        <w:t>З</w:t>
      </w:r>
    </w:p>
    <w:p w:rsidR="008D569A" w:rsidRDefault="00AB39F5" w:rsidP="000919E5">
      <w:pPr>
        <w:tabs>
          <w:tab w:val="left" w:pos="3216"/>
        </w:tabs>
        <w:ind w:firstLine="567"/>
        <w:jc w:val="both"/>
        <w:rPr>
          <w:lang w:val="uk-UA"/>
        </w:rPr>
      </w:pPr>
      <w:r w:rsidRPr="008D569A">
        <w:rPr>
          <w:b/>
          <w:i/>
          <w:lang w:val="uk-UA"/>
        </w:rPr>
        <w:t>Захист інтелектуальної власності</w:t>
      </w:r>
      <w:r w:rsidRPr="008D569A">
        <w:rPr>
          <w:lang w:val="uk-UA"/>
        </w:rPr>
        <w:t xml:space="preserve"> – комплекс активних дій, що полягає у застосуванні державними органами та організаціями правових норм та засобів з метою припинення порушення суб’єктивних прав інтелектуальної власності, відновлення порушених прав, компенсації та відшкодування заподіяної матеріальної та (або) моральної шкоди. </w:t>
      </w:r>
    </w:p>
    <w:p w:rsidR="008D569A" w:rsidRDefault="00AB39F5" w:rsidP="000919E5">
      <w:pPr>
        <w:tabs>
          <w:tab w:val="left" w:pos="3216"/>
        </w:tabs>
        <w:ind w:firstLine="567"/>
        <w:jc w:val="both"/>
        <w:rPr>
          <w:lang w:val="uk-UA"/>
        </w:rPr>
      </w:pPr>
      <w:r w:rsidRPr="008D569A">
        <w:rPr>
          <w:b/>
          <w:i/>
        </w:rPr>
        <w:t>Зміст суб’єктивного права інтелектуальної власності</w:t>
      </w:r>
      <w:r>
        <w:t xml:space="preserve"> – сукупність особистих немайнових та майнових прав інтелектуальної власності суб’єкта. </w:t>
      </w:r>
    </w:p>
    <w:p w:rsidR="008D569A" w:rsidRDefault="00AB39F5" w:rsidP="008D569A">
      <w:pPr>
        <w:tabs>
          <w:tab w:val="left" w:pos="3216"/>
        </w:tabs>
        <w:ind w:firstLine="567"/>
        <w:jc w:val="center"/>
        <w:rPr>
          <w:lang w:val="uk-UA"/>
        </w:rPr>
      </w:pPr>
      <w:r w:rsidRPr="008D569A">
        <w:rPr>
          <w:lang w:val="uk-UA"/>
        </w:rPr>
        <w:t>І</w:t>
      </w:r>
    </w:p>
    <w:p w:rsidR="008D569A" w:rsidRDefault="00AB39F5" w:rsidP="000919E5">
      <w:pPr>
        <w:tabs>
          <w:tab w:val="left" w:pos="3216"/>
        </w:tabs>
        <w:ind w:firstLine="567"/>
        <w:jc w:val="both"/>
        <w:rPr>
          <w:lang w:val="uk-UA"/>
        </w:rPr>
      </w:pPr>
      <w:r w:rsidRPr="008D569A">
        <w:rPr>
          <w:b/>
          <w:i/>
          <w:lang w:val="uk-UA"/>
        </w:rPr>
        <w:t>Ім’я автора</w:t>
      </w:r>
      <w:r w:rsidRPr="008D569A">
        <w:rPr>
          <w:lang w:val="uk-UA"/>
        </w:rPr>
        <w:t xml:space="preserve"> – сукупність слів чи знаків, що ідентифікують автора: прізвище та ім’я автора; прізвище, ім’я та по батькові автора; ініціали автора; псевдонім автора; прийнятий автором знак (сукупність знаків) тощо. </w:t>
      </w:r>
    </w:p>
    <w:p w:rsidR="008D569A" w:rsidRDefault="008D569A" w:rsidP="000919E5">
      <w:pPr>
        <w:tabs>
          <w:tab w:val="left" w:pos="3216"/>
        </w:tabs>
        <w:ind w:firstLine="567"/>
        <w:jc w:val="both"/>
        <w:rPr>
          <w:lang w:val="uk-UA"/>
        </w:rPr>
      </w:pPr>
      <w:r w:rsidRPr="008D569A">
        <w:rPr>
          <w:b/>
          <w:i/>
          <w:lang w:val="uk-UA"/>
        </w:rPr>
        <w:t>І</w:t>
      </w:r>
      <w:r w:rsidR="00AB39F5" w:rsidRPr="008D569A">
        <w:rPr>
          <w:b/>
          <w:i/>
          <w:lang w:val="uk-UA"/>
        </w:rPr>
        <w:t>нтегральна мікросхема (</w:t>
      </w:r>
      <w:r w:rsidR="00AB39F5" w:rsidRPr="008D569A">
        <w:rPr>
          <w:b/>
          <w:i/>
        </w:rPr>
        <w:t>IMC</w:t>
      </w:r>
      <w:r w:rsidR="00AB39F5" w:rsidRPr="008D569A">
        <w:rPr>
          <w:b/>
          <w:i/>
          <w:lang w:val="uk-UA"/>
        </w:rPr>
        <w:t>)</w:t>
      </w:r>
      <w:r w:rsidR="00AB39F5" w:rsidRPr="008D569A">
        <w:rPr>
          <w:lang w:val="uk-UA"/>
        </w:rPr>
        <w:t xml:space="preserve"> – мікроелектронний виріб кінцевої або проміжної форми, призначений для виконання функцій електронної схеми, елементи і з’єднання якого неподільно сформовані в об’ємі та (або) на поверхні матеріалу, що становить основу такого виробу, незалежно від способу його виготовлення. </w:t>
      </w:r>
    </w:p>
    <w:p w:rsidR="008D569A" w:rsidRPr="008D569A" w:rsidRDefault="00AB39F5" w:rsidP="000919E5">
      <w:pPr>
        <w:tabs>
          <w:tab w:val="left" w:pos="3216"/>
        </w:tabs>
        <w:ind w:firstLine="567"/>
        <w:jc w:val="both"/>
        <w:rPr>
          <w:lang w:val="uk-UA"/>
        </w:rPr>
      </w:pPr>
      <w:r w:rsidRPr="008D569A">
        <w:rPr>
          <w:b/>
          <w:i/>
        </w:rPr>
        <w:t>Інтелектуальна власність</w:t>
      </w:r>
      <w:r>
        <w:t xml:space="preserve"> – це результати інтелектуальної, творчої діяльності людини у виробничій, науковій, літературній, художній та інших сферах, права на які охороняються законом. </w:t>
      </w:r>
      <w:r w:rsidRPr="008D569A">
        <w:rPr>
          <w:lang w:val="uk-UA"/>
        </w:rPr>
        <w:t xml:space="preserve">Поняття «інтелектуальна власність» використовується також для позначення сукупності виключних прав як особистого (морального), так й майнового (економічного) характеру на результати інтелектуальної, творчої діяльності. Інші (нетрадиційні) об’єкти права інтелектуальної власності – селекційні досягнення (нові сорти рослин та породи тварин), компонування (топографії) інтегральних мікросхем, </w:t>
      </w:r>
      <w:r w:rsidRPr="008D569A">
        <w:rPr>
          <w:lang w:val="uk-UA"/>
        </w:rPr>
        <w:lastRenderedPageBreak/>
        <w:t xml:space="preserve">комерційні таємниці (у тому числі ноу-хау), наукові відкриття та раціоналізаторські пропозиції. </w:t>
      </w:r>
    </w:p>
    <w:p w:rsidR="008D569A" w:rsidRDefault="00AB39F5" w:rsidP="000919E5">
      <w:pPr>
        <w:tabs>
          <w:tab w:val="left" w:pos="3216"/>
        </w:tabs>
        <w:ind w:firstLine="567"/>
        <w:jc w:val="both"/>
        <w:rPr>
          <w:lang w:val="uk-UA"/>
        </w:rPr>
      </w:pPr>
      <w:r w:rsidRPr="008D569A">
        <w:rPr>
          <w:b/>
          <w:i/>
          <w:lang w:val="uk-UA"/>
        </w:rPr>
        <w:t>Інформація про управління правами</w:t>
      </w:r>
      <w:r w:rsidRPr="008D569A">
        <w:rPr>
          <w:lang w:val="uk-UA"/>
        </w:rPr>
        <w:t xml:space="preserve"> – інформація, в тому числі в електронній (цифровій) формі, що ідентифікує об’єкт авторського права і (або) суміжних прав та автора чи іншу особу, яка має на цей об’єкт авторське право і (або) суміжні права, або інформація про умови використання об’єкта авторського права і (або) суміжних прав, або будь-які цифри чи коди, у яких представлена така інформація, коли будь-який із цих елементів інформації прикладений до примірника об’єкта авторського права і (або) суміжних прав або вміщений у нього чи з’являється у зв’язку з його повідомленням до загального відома.</w:t>
      </w:r>
    </w:p>
    <w:p w:rsidR="008D569A" w:rsidRDefault="008D569A" w:rsidP="008D569A">
      <w:pPr>
        <w:tabs>
          <w:tab w:val="left" w:pos="3216"/>
        </w:tabs>
        <w:ind w:firstLine="567"/>
        <w:jc w:val="center"/>
        <w:rPr>
          <w:lang w:val="uk-UA"/>
        </w:rPr>
      </w:pPr>
      <w:r>
        <w:rPr>
          <w:lang w:val="uk-UA"/>
        </w:rPr>
        <w:t>К</w:t>
      </w:r>
    </w:p>
    <w:p w:rsidR="008D569A" w:rsidRDefault="00AB39F5" w:rsidP="000919E5">
      <w:pPr>
        <w:tabs>
          <w:tab w:val="left" w:pos="3216"/>
        </w:tabs>
        <w:ind w:firstLine="567"/>
        <w:jc w:val="both"/>
        <w:rPr>
          <w:lang w:val="uk-UA"/>
        </w:rPr>
      </w:pPr>
      <w:r w:rsidRPr="008D569A">
        <w:rPr>
          <w:b/>
          <w:i/>
          <w:lang w:val="uk-UA"/>
        </w:rPr>
        <w:t>Кваліфікаційна експертиза (експертиза по суті)</w:t>
      </w:r>
      <w:r w:rsidRPr="008D569A">
        <w:rPr>
          <w:lang w:val="uk-UA"/>
        </w:rPr>
        <w:t xml:space="preserve"> – експертиза, що встановлює відповідність винаходу умовам патентоздатності (новизні, винахідницькому рівню, промисловій придатності).</w:t>
      </w:r>
    </w:p>
    <w:p w:rsidR="008D569A" w:rsidRDefault="00AB39F5" w:rsidP="000919E5">
      <w:pPr>
        <w:tabs>
          <w:tab w:val="left" w:pos="3216"/>
        </w:tabs>
        <w:ind w:firstLine="567"/>
        <w:jc w:val="both"/>
        <w:rPr>
          <w:lang w:val="uk-UA"/>
        </w:rPr>
      </w:pPr>
      <w:r w:rsidRPr="008D569A">
        <w:rPr>
          <w:lang w:val="uk-UA"/>
        </w:rPr>
        <w:t xml:space="preserve"> </w:t>
      </w:r>
      <w:r w:rsidRPr="008D569A">
        <w:rPr>
          <w:b/>
          <w:i/>
        </w:rPr>
        <w:t>Кваліфіковане зазначення походження товару</w:t>
      </w:r>
      <w:r>
        <w:t xml:space="preserve"> – позначається термінами «назва місця походження товару» та «географічне зазначення походження товару». </w:t>
      </w:r>
    </w:p>
    <w:p w:rsidR="008D569A" w:rsidRDefault="00AB39F5" w:rsidP="000919E5">
      <w:pPr>
        <w:tabs>
          <w:tab w:val="left" w:pos="3216"/>
        </w:tabs>
        <w:ind w:firstLine="567"/>
        <w:jc w:val="both"/>
        <w:rPr>
          <w:lang w:val="uk-UA"/>
        </w:rPr>
      </w:pPr>
      <w:r w:rsidRPr="008D569A">
        <w:rPr>
          <w:b/>
          <w:i/>
          <w:lang w:val="uk-UA"/>
        </w:rPr>
        <w:t>Комерційна таємниця</w:t>
      </w:r>
      <w:r w:rsidRPr="008D569A">
        <w:rPr>
          <w:lang w:val="uk-UA"/>
        </w:rPr>
        <w:t xml:space="preserve"> – це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w:t>
      </w:r>
    </w:p>
    <w:p w:rsidR="008951B3" w:rsidRDefault="00AB39F5" w:rsidP="000919E5">
      <w:pPr>
        <w:tabs>
          <w:tab w:val="left" w:pos="3216"/>
        </w:tabs>
        <w:ind w:firstLine="567"/>
        <w:jc w:val="both"/>
        <w:rPr>
          <w:lang w:val="uk-UA"/>
        </w:rPr>
      </w:pPr>
      <w:r w:rsidRPr="008D569A">
        <w:rPr>
          <w:b/>
          <w:i/>
          <w:lang w:val="uk-UA"/>
        </w:rPr>
        <w:t>Комерційне (фірмове) найменування</w:t>
      </w:r>
      <w:r w:rsidRPr="008D569A">
        <w:rPr>
          <w:lang w:val="uk-UA"/>
        </w:rPr>
        <w:t xml:space="preserve"> – це найменування юридичної чи фізичної особи, яке індивідуалізує їх як окремих суб’єктів господарювання, допомагає відрізнити їх один від одного та не дає ввести в оману споживачів щод</w:t>
      </w:r>
      <w:r w:rsidR="008951B3">
        <w:rPr>
          <w:lang w:val="uk-UA"/>
        </w:rPr>
        <w:t>о їхньої справжньої діяльності.</w:t>
      </w:r>
    </w:p>
    <w:p w:rsidR="008951B3" w:rsidRDefault="00AB39F5" w:rsidP="000919E5">
      <w:pPr>
        <w:tabs>
          <w:tab w:val="left" w:pos="3216"/>
        </w:tabs>
        <w:ind w:firstLine="567"/>
        <w:jc w:val="both"/>
        <w:rPr>
          <w:lang w:val="uk-UA"/>
        </w:rPr>
      </w:pPr>
      <w:r w:rsidRPr="008951B3">
        <w:rPr>
          <w:b/>
          <w:i/>
          <w:lang w:val="uk-UA"/>
        </w:rPr>
        <w:t>Комп’ютерна програма</w:t>
      </w:r>
      <w:r w:rsidRPr="008951B3">
        <w:rPr>
          <w:lang w:val="uk-UA"/>
        </w:rPr>
        <w:t xml:space="preserve"> – набір інструкцій у вигляді слів, цифр, кодів, схем, символів чи у будь-якому іншому вигляді, виражених у формі, придатній для зчитування комп’ютером, які приводять його у дію для досягне</w:t>
      </w:r>
      <w:r w:rsidR="008951B3">
        <w:rPr>
          <w:lang w:val="uk-UA"/>
        </w:rPr>
        <w:t>ння певної мети або результату.</w:t>
      </w:r>
    </w:p>
    <w:p w:rsidR="008951B3" w:rsidRDefault="00AB39F5" w:rsidP="000919E5">
      <w:pPr>
        <w:tabs>
          <w:tab w:val="left" w:pos="3216"/>
        </w:tabs>
        <w:ind w:firstLine="567"/>
        <w:jc w:val="both"/>
        <w:rPr>
          <w:lang w:val="uk-UA"/>
        </w:rPr>
      </w:pPr>
      <w:r w:rsidRPr="008951B3">
        <w:rPr>
          <w:b/>
          <w:i/>
          <w:lang w:val="uk-UA"/>
        </w:rPr>
        <w:t>Контрафактний примірник</w:t>
      </w:r>
      <w:r w:rsidRPr="008951B3">
        <w:rPr>
          <w:lang w:val="uk-UA"/>
        </w:rPr>
        <w:t xml:space="preserve"> </w:t>
      </w:r>
      <w:r w:rsidRPr="008951B3">
        <w:rPr>
          <w:b/>
          <w:i/>
          <w:lang w:val="uk-UA"/>
        </w:rPr>
        <w:t>твору</w:t>
      </w:r>
      <w:r w:rsidRPr="008951B3">
        <w:rPr>
          <w:lang w:val="uk-UA"/>
        </w:rPr>
        <w:t xml:space="preserve"> – це примірник твору, відтворений, опублікований і (або) розповсюджуваний з порушенням авторського права і (або) суміжних прав, у тому числі примірники захищених в Україні творів, що ввозяться на митну територію </w:t>
      </w:r>
      <w:r>
        <w:t xml:space="preserve">України без згоди автора чи іншого суб’єкта авторського права, зокрема з країн, в яких ці твори, фонограми і відеограми ніколи не охоронялися або перестали охоронятися. </w:t>
      </w:r>
    </w:p>
    <w:p w:rsidR="008951B3" w:rsidRDefault="00AB39F5" w:rsidP="008951B3">
      <w:pPr>
        <w:tabs>
          <w:tab w:val="left" w:pos="3216"/>
        </w:tabs>
        <w:ind w:firstLine="567"/>
        <w:jc w:val="both"/>
        <w:rPr>
          <w:lang w:val="uk-UA"/>
        </w:rPr>
      </w:pPr>
      <w:r w:rsidRPr="008951B3">
        <w:rPr>
          <w:b/>
          <w:i/>
          <w:lang w:val="uk-UA"/>
        </w:rPr>
        <w:t>Конфіденційна інформація</w:t>
      </w:r>
      <w:r w:rsidRPr="008951B3">
        <w:rPr>
          <w:lang w:val="uk-UA"/>
        </w:rPr>
        <w:t xml:space="preserve"> – інформація про фізичну особу, а також інформація, доступ до якої обмежено фізичною або юридичною особою, крім суб’єктів владних повноважень. </w:t>
      </w:r>
      <w:r>
        <w:t xml:space="preserve">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 </w:t>
      </w:r>
    </w:p>
    <w:p w:rsidR="008951B3" w:rsidRDefault="00AB39F5" w:rsidP="008951B3">
      <w:pPr>
        <w:tabs>
          <w:tab w:val="left" w:pos="3216"/>
        </w:tabs>
        <w:ind w:firstLine="567"/>
        <w:jc w:val="both"/>
        <w:rPr>
          <w:lang w:val="uk-UA"/>
        </w:rPr>
      </w:pPr>
      <w:r w:rsidRPr="008951B3">
        <w:rPr>
          <w:b/>
          <w:i/>
          <w:lang w:val="uk-UA"/>
        </w:rPr>
        <w:t xml:space="preserve">Користувач </w:t>
      </w:r>
      <w:r w:rsidRPr="008951B3">
        <w:rPr>
          <w:lang w:val="uk-UA"/>
        </w:rPr>
        <w:t>– а) особа, якій надано відповідний обсяг правомочностей на використання об’єкта права інтелектуальної власності; б) фізична чи юридична особа – суб’єкт підприємницької діяльності, яка згідно з договором комерційної концесії отримує комплекс належних правоволодільцеві прав на використання об’єктів інтелектуальної власності, ділову репутацію, комерційний досвід, зобов’язується дотримуватися умов їхнього використання та сплатити за це обумовлену договором винагороду.</w:t>
      </w:r>
    </w:p>
    <w:p w:rsidR="008951B3" w:rsidRDefault="00AB39F5" w:rsidP="008951B3">
      <w:pPr>
        <w:tabs>
          <w:tab w:val="left" w:pos="3216"/>
        </w:tabs>
        <w:ind w:firstLine="567"/>
        <w:jc w:val="center"/>
        <w:rPr>
          <w:lang w:val="uk-UA"/>
        </w:rPr>
      </w:pPr>
      <w:r>
        <w:t>Л</w:t>
      </w:r>
    </w:p>
    <w:p w:rsidR="008951B3" w:rsidRDefault="00AB39F5" w:rsidP="008951B3">
      <w:pPr>
        <w:tabs>
          <w:tab w:val="left" w:pos="3216"/>
        </w:tabs>
        <w:ind w:firstLine="567"/>
        <w:jc w:val="both"/>
        <w:rPr>
          <w:lang w:val="uk-UA"/>
        </w:rPr>
      </w:pPr>
      <w:r w:rsidRPr="008951B3">
        <w:rPr>
          <w:b/>
          <w:i/>
        </w:rPr>
        <w:t>Літературні твори</w:t>
      </w:r>
      <w:r>
        <w:t xml:space="preserve"> – результати інтелектуальної, творчої діяльності автора белетристичного, публіцистичного, наукового, технічного або іншого характеру, що виражаються в усній чи письмові формі. </w:t>
      </w:r>
    </w:p>
    <w:p w:rsidR="008951B3" w:rsidRDefault="00AB39F5" w:rsidP="008951B3">
      <w:pPr>
        <w:tabs>
          <w:tab w:val="left" w:pos="3216"/>
        </w:tabs>
        <w:ind w:firstLine="567"/>
        <w:jc w:val="both"/>
        <w:rPr>
          <w:lang w:val="uk-UA"/>
        </w:rPr>
      </w:pPr>
      <w:r w:rsidRPr="008951B3">
        <w:rPr>
          <w:b/>
          <w:i/>
          <w:lang w:val="uk-UA"/>
        </w:rPr>
        <w:t>Ліцензіар</w:t>
      </w:r>
      <w:r w:rsidRPr="008951B3">
        <w:rPr>
          <w:lang w:val="uk-UA"/>
        </w:rPr>
        <w:t xml:space="preserve"> – фізична чи юридична особа, яка володіє виключними майновими правами інтелектуальної власності на використання результату інтелектуальної, творчої діяльності та передає його іншій особі (ліцензіату) у формі виключного чи невиключного </w:t>
      </w:r>
      <w:r w:rsidRPr="008951B3">
        <w:rPr>
          <w:lang w:val="uk-UA"/>
        </w:rPr>
        <w:lastRenderedPageBreak/>
        <w:t xml:space="preserve">права інтелектуальної власності на підставі ліцензії чи ліцензійного договору. </w:t>
      </w:r>
      <w:r w:rsidRPr="006E2607">
        <w:rPr>
          <w:lang w:val="uk-UA"/>
        </w:rPr>
        <w:t xml:space="preserve">Ліцензіат – фізична чи юридична особа, яка отримала виключне або невиключне право інтелектуальної власності на використання результату інтелектуальної, творчої діяльності на підставі ліцензії чи ліцензійного договору. </w:t>
      </w:r>
    </w:p>
    <w:p w:rsidR="008951B3" w:rsidRDefault="00AB39F5" w:rsidP="008951B3">
      <w:pPr>
        <w:tabs>
          <w:tab w:val="left" w:pos="3216"/>
        </w:tabs>
        <w:ind w:firstLine="567"/>
        <w:jc w:val="both"/>
        <w:rPr>
          <w:lang w:val="uk-UA"/>
        </w:rPr>
      </w:pPr>
      <w:r w:rsidRPr="008951B3">
        <w:rPr>
          <w:b/>
          <w:i/>
          <w:lang w:val="uk-UA"/>
        </w:rPr>
        <w:t>Ліцензійний договір</w:t>
      </w:r>
      <w:r w:rsidRPr="008951B3">
        <w:rPr>
          <w:lang w:val="uk-UA"/>
        </w:rPr>
        <w:t xml:space="preserve"> – це договір, за яким одна сторона (ліцензіар) надає другій стороні (ліцензіату) дозвіл на використання об’єкта права інтелектуальної власності (ліцензію) на умовах, визначених за взаємною згодою сто</w:t>
      </w:r>
      <w:r w:rsidR="008951B3">
        <w:rPr>
          <w:lang w:val="uk-UA"/>
        </w:rPr>
        <w:t>рін з урахуванням вимог закону.</w:t>
      </w:r>
    </w:p>
    <w:p w:rsidR="008951B3" w:rsidRDefault="00AB39F5" w:rsidP="008951B3">
      <w:pPr>
        <w:tabs>
          <w:tab w:val="left" w:pos="3216"/>
        </w:tabs>
        <w:ind w:firstLine="567"/>
        <w:jc w:val="both"/>
        <w:rPr>
          <w:lang w:val="uk-UA"/>
        </w:rPr>
      </w:pPr>
      <w:r w:rsidRPr="008951B3">
        <w:rPr>
          <w:b/>
          <w:i/>
          <w:lang w:val="uk-UA"/>
        </w:rPr>
        <w:t>Ліцензія на використання об’єкта права інтелектуальної власності</w:t>
      </w:r>
      <w:r w:rsidRPr="008951B3">
        <w:rPr>
          <w:lang w:val="uk-UA"/>
        </w:rPr>
        <w:t xml:space="preserve"> – це письмове повноваження, яке надає ліцензіар ліцензіату на право використання об’єкта права інтелектуальної власності в певній обмеженій сфері. </w:t>
      </w:r>
    </w:p>
    <w:p w:rsidR="008951B3" w:rsidRDefault="00AB39F5" w:rsidP="008951B3">
      <w:pPr>
        <w:tabs>
          <w:tab w:val="left" w:pos="3216"/>
        </w:tabs>
        <w:ind w:firstLine="567"/>
        <w:jc w:val="center"/>
        <w:rPr>
          <w:lang w:val="uk-UA"/>
        </w:rPr>
      </w:pPr>
      <w:r>
        <w:t>М</w:t>
      </w:r>
    </w:p>
    <w:p w:rsidR="008951B3" w:rsidRDefault="00AB39F5" w:rsidP="008951B3">
      <w:pPr>
        <w:tabs>
          <w:tab w:val="left" w:pos="3216"/>
        </w:tabs>
        <w:ind w:firstLine="567"/>
        <w:jc w:val="both"/>
        <w:rPr>
          <w:lang w:val="uk-UA"/>
        </w:rPr>
      </w:pPr>
      <w:r>
        <w:t xml:space="preserve"> </w:t>
      </w:r>
      <w:r w:rsidRPr="008951B3">
        <w:rPr>
          <w:b/>
          <w:i/>
        </w:rPr>
        <w:t>Мала архітектурна форма</w:t>
      </w:r>
      <w:r>
        <w:t xml:space="preserve"> – це елемент декоративного чи іншого оснащення об’єкта благоустрою. До малих архітектурних форм належать: альтанки, павільйони, навіси; паркові арки (аркади) і колони (колонади); вуличні вази, вазони і амфори; декоративна та ігрова скульптура; вуличні меблі (лавки, лави, столи); сходи, балюстради; паркові містки; огорожі, ворота, ґрати; інформаційні стенди, дошки, вивіски; інші елементи благоустрою, визначені законодавством. </w:t>
      </w:r>
    </w:p>
    <w:p w:rsidR="008951B3" w:rsidRDefault="00AB39F5" w:rsidP="008951B3">
      <w:pPr>
        <w:tabs>
          <w:tab w:val="left" w:pos="3216"/>
        </w:tabs>
        <w:ind w:firstLine="567"/>
        <w:jc w:val="both"/>
        <w:rPr>
          <w:lang w:val="uk-UA"/>
        </w:rPr>
      </w:pPr>
      <w:r w:rsidRPr="008951B3">
        <w:rPr>
          <w:b/>
          <w:i/>
          <w:lang w:val="uk-UA"/>
        </w:rPr>
        <w:t>Міжнародні джерела права інтелектуальної власності</w:t>
      </w:r>
      <w:r w:rsidRPr="008951B3">
        <w:rPr>
          <w:lang w:val="uk-UA"/>
        </w:rPr>
        <w:t xml:space="preserve"> – міжнародні договори, угоди, конвенції тощо, які регулюють правовідносини у сфері інтелектуальної власності та згода на обов’язковість яких надана Верховною </w:t>
      </w:r>
      <w:r w:rsidRPr="006E2607">
        <w:rPr>
          <w:lang w:val="uk-UA"/>
        </w:rPr>
        <w:t xml:space="preserve">Радою України. До міжнародних джерел права інтелектуальної власності належать: Паризька конвенція про охорону промислової власності від 20 березня 1883 р.; Бернська конвенція про охорону літературних та художніх творів від 9 вересня 1886 р.; Мадридська угода про міжнародну реєстрацію знаків від 14 квітня 1981 р.; Договір про патентну кооперацію від 19 червня 1970 р.; Договір Всесвітньої організації інтелектуальної власності про авторське право, прийнятий Дипломатичною конференцією 20 грудня 1996 р.; Міжнародна (римська) конвенція про охорону інтересів виконавців, виробників фонограм та організацій мовлення від 26 жовтня 1961 р.; та інші. </w:t>
      </w:r>
    </w:p>
    <w:p w:rsidR="008951B3" w:rsidRDefault="00AB39F5" w:rsidP="008951B3">
      <w:pPr>
        <w:tabs>
          <w:tab w:val="left" w:pos="3216"/>
        </w:tabs>
        <w:ind w:firstLine="567"/>
        <w:jc w:val="both"/>
        <w:rPr>
          <w:lang w:val="uk-UA"/>
        </w:rPr>
      </w:pPr>
      <w:r w:rsidRPr="008951B3">
        <w:rPr>
          <w:b/>
          <w:i/>
          <w:lang w:val="uk-UA"/>
        </w:rPr>
        <w:t>Моральна шкода</w:t>
      </w:r>
      <w:r w:rsidRPr="008951B3">
        <w:rPr>
          <w:lang w:val="uk-UA"/>
        </w:rPr>
        <w:t xml:space="preserve"> – немайнова шкода, яка полягає: 1) у фізичному болю та стражданнях, яких фізична особа зазнала у зв’язку з каліцтвом або іншим ушкодженням здоров’я; 2) у душевних стражданнях, яких фізична особа зазнала у зв’язку з протиправною поведінкою щодо неї самої, членів її сім’ї чи близьких родичів; 3) у душевних стражданнях, яких фізична особа зазнала у зв’язку із знищенням чи пошкодженням її майна; 4) у приниженні честі та гідності фізичної особи, а також ділової репутації фізичної або юридичної особи. </w:t>
      </w:r>
      <w:r>
        <w:t>Моральна шкода відшкодовується грішми, іншим майном або в інший спосіб. 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їхньої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 Моральна шкода відшкодовується незалежно від майнової шкоди, яка підлягає відшкодуванню, та не пов’язана з розміром цього відшкодування. Моральна шкода відшкодовується одноразово, якщо інше не встановлено договором або законом.</w:t>
      </w:r>
    </w:p>
    <w:p w:rsidR="008951B3" w:rsidRDefault="00AB39F5" w:rsidP="008951B3">
      <w:pPr>
        <w:tabs>
          <w:tab w:val="left" w:pos="3216"/>
        </w:tabs>
        <w:ind w:firstLine="567"/>
        <w:jc w:val="center"/>
        <w:rPr>
          <w:lang w:val="uk-UA"/>
        </w:rPr>
      </w:pPr>
      <w:r>
        <w:t>Н</w:t>
      </w:r>
    </w:p>
    <w:p w:rsidR="008951B3" w:rsidRDefault="00AB39F5" w:rsidP="008951B3">
      <w:pPr>
        <w:tabs>
          <w:tab w:val="left" w:pos="3216"/>
        </w:tabs>
        <w:ind w:firstLine="567"/>
        <w:jc w:val="both"/>
        <w:rPr>
          <w:lang w:val="uk-UA"/>
        </w:rPr>
      </w:pPr>
      <w:r w:rsidRPr="008951B3">
        <w:rPr>
          <w:b/>
          <w:i/>
        </w:rPr>
        <w:t>Назва місця походження товару</w:t>
      </w:r>
      <w:r>
        <w:t xml:space="preserve"> – назва географічного місця, яка вживається як позначення в назві товару, що походить із зазначеного географічного місця та має особливі властивості, виключно або головним чином зумовлені характерними для цього географічного місця природними умовами або поєднанням цих природних умов з характерним для цього географічного місця людським фактором.</w:t>
      </w:r>
    </w:p>
    <w:p w:rsidR="008951B3" w:rsidRDefault="00AB39F5" w:rsidP="008951B3">
      <w:pPr>
        <w:tabs>
          <w:tab w:val="left" w:pos="3216"/>
        </w:tabs>
        <w:ind w:firstLine="567"/>
        <w:jc w:val="both"/>
        <w:rPr>
          <w:lang w:val="uk-UA"/>
        </w:rPr>
      </w:pPr>
      <w:r w:rsidRPr="008951B3">
        <w:rPr>
          <w:b/>
          <w:i/>
        </w:rPr>
        <w:lastRenderedPageBreak/>
        <w:t xml:space="preserve"> Наукове відкриття</w:t>
      </w:r>
      <w:r>
        <w:t xml:space="preserve"> – це встановлення невідомих раніше, але об’єктивно існуючих закономірностей, властивостей і явищ матеріального світу, які вносять докорінні зміни у рівень наукового пізнання. </w:t>
      </w:r>
    </w:p>
    <w:p w:rsidR="008951B3" w:rsidRDefault="00AB39F5" w:rsidP="008951B3">
      <w:pPr>
        <w:tabs>
          <w:tab w:val="left" w:pos="3216"/>
        </w:tabs>
        <w:ind w:firstLine="567"/>
        <w:jc w:val="both"/>
        <w:rPr>
          <w:lang w:val="uk-UA"/>
        </w:rPr>
      </w:pPr>
      <w:r w:rsidRPr="008951B3">
        <w:rPr>
          <w:b/>
          <w:i/>
          <w:lang w:val="uk-UA"/>
        </w:rPr>
        <w:t>Невиключна ліцензія</w:t>
      </w:r>
      <w:r w:rsidRPr="008951B3">
        <w:rPr>
          <w:lang w:val="uk-UA"/>
        </w:rPr>
        <w:t xml:space="preserve"> – ліцензія, яка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w:t>
      </w:r>
      <w:r w:rsidR="008951B3">
        <w:rPr>
          <w:lang w:val="uk-UA"/>
        </w:rPr>
        <w:t>ого об’єкта у зазначеній сфері.</w:t>
      </w:r>
    </w:p>
    <w:p w:rsidR="008951B3" w:rsidRDefault="00AB39F5" w:rsidP="008951B3">
      <w:pPr>
        <w:tabs>
          <w:tab w:val="left" w:pos="3216"/>
        </w:tabs>
        <w:ind w:firstLine="567"/>
        <w:jc w:val="both"/>
        <w:rPr>
          <w:lang w:val="uk-UA"/>
        </w:rPr>
      </w:pPr>
      <w:r w:rsidRPr="008951B3">
        <w:rPr>
          <w:b/>
          <w:i/>
          <w:lang w:val="uk-UA"/>
        </w:rPr>
        <w:t>Ноу-хау</w:t>
      </w:r>
      <w:r w:rsidRPr="008951B3">
        <w:rPr>
          <w:lang w:val="uk-UA"/>
        </w:rPr>
        <w:t xml:space="preserve"> – це технічна, організаційна або комерційна інформація,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w:t>
      </w:r>
    </w:p>
    <w:p w:rsidR="008951B3" w:rsidRDefault="00AB39F5" w:rsidP="008951B3">
      <w:pPr>
        <w:tabs>
          <w:tab w:val="left" w:pos="3216"/>
        </w:tabs>
        <w:ind w:firstLine="567"/>
        <w:jc w:val="center"/>
        <w:rPr>
          <w:lang w:val="uk-UA"/>
        </w:rPr>
      </w:pPr>
      <w:r w:rsidRPr="008951B3">
        <w:rPr>
          <w:lang w:val="uk-UA"/>
        </w:rPr>
        <w:t>О</w:t>
      </w:r>
    </w:p>
    <w:p w:rsidR="008951B3" w:rsidRDefault="00AB39F5" w:rsidP="008951B3">
      <w:pPr>
        <w:tabs>
          <w:tab w:val="left" w:pos="3216"/>
        </w:tabs>
        <w:ind w:firstLine="567"/>
        <w:jc w:val="both"/>
        <w:rPr>
          <w:lang w:val="uk-UA"/>
        </w:rPr>
      </w:pPr>
      <w:r w:rsidRPr="008951B3">
        <w:rPr>
          <w:b/>
          <w:i/>
          <w:lang w:val="uk-UA"/>
        </w:rPr>
        <w:t>Об’єкти авторського права</w:t>
      </w:r>
      <w:r w:rsidRPr="008951B3">
        <w:rPr>
          <w:lang w:val="uk-UA"/>
        </w:rPr>
        <w:t xml:space="preserve"> – це виражені у будь-якій об’єктивній формі й втілені будь-яким способом літературні, художні та інші твори, які є результатами творчої діяльності автора та охороняються законом не залежно від факту їхнього оприлюднення чи державної реєстрації, ступеня завершеності, призначення, цінності, жанру, обсягу чи мети. </w:t>
      </w:r>
    </w:p>
    <w:p w:rsidR="008951B3" w:rsidRDefault="00AB39F5" w:rsidP="008951B3">
      <w:pPr>
        <w:tabs>
          <w:tab w:val="left" w:pos="3216"/>
        </w:tabs>
        <w:ind w:firstLine="567"/>
        <w:jc w:val="both"/>
        <w:rPr>
          <w:lang w:val="uk-UA"/>
        </w:rPr>
      </w:pPr>
      <w:r w:rsidRPr="008951B3">
        <w:rPr>
          <w:b/>
          <w:i/>
        </w:rPr>
        <w:t>Об’єкти патентного права</w:t>
      </w:r>
      <w:r>
        <w:t xml:space="preserve"> – це результати науково-технічної творчості чи художнього конструювання, що відповідають вимогам чинного законодавства та умовам патентоздатності (патентоспроможності), зареєстровані у державному реєстрі як винаходи, корисні моделі чи промислові зразки, права на які засвідчуються патентом та охороняються законом. </w:t>
      </w:r>
    </w:p>
    <w:p w:rsidR="008951B3" w:rsidRDefault="00AB39F5" w:rsidP="008951B3">
      <w:pPr>
        <w:tabs>
          <w:tab w:val="left" w:pos="3216"/>
        </w:tabs>
        <w:ind w:firstLine="567"/>
        <w:jc w:val="both"/>
        <w:rPr>
          <w:lang w:val="uk-UA"/>
        </w:rPr>
      </w:pPr>
      <w:r w:rsidRPr="008951B3">
        <w:rPr>
          <w:b/>
          <w:i/>
        </w:rPr>
        <w:t>Об’єктивна форма</w:t>
      </w:r>
      <w:r>
        <w:t xml:space="preserve"> – це така форма вираження твору, яка є доступною для людського сприйняття. Зокрема, об’єктивна форма може бути письмовою, усною (публічне виконання), електронною, об’ємно-просторовою (скульптура), а також у вигляді звуко- чи відеозапису. </w:t>
      </w:r>
    </w:p>
    <w:p w:rsidR="008951B3" w:rsidRDefault="00AB39F5" w:rsidP="008951B3">
      <w:pPr>
        <w:tabs>
          <w:tab w:val="left" w:pos="3216"/>
        </w:tabs>
        <w:ind w:firstLine="567"/>
        <w:jc w:val="both"/>
        <w:rPr>
          <w:lang w:val="uk-UA"/>
        </w:rPr>
      </w:pPr>
      <w:r w:rsidRPr="008951B3">
        <w:rPr>
          <w:b/>
          <w:i/>
        </w:rPr>
        <w:t>Обмеженням майнових прав автора</w:t>
      </w:r>
      <w:r>
        <w:t xml:space="preserve"> – встановлені законом випадки вільного та безоплатного використання твору будь-якою особою без згоди автора чи інших суб’єктів авторського права. </w:t>
      </w:r>
    </w:p>
    <w:p w:rsidR="008951B3" w:rsidRDefault="00AB39F5" w:rsidP="008951B3">
      <w:pPr>
        <w:tabs>
          <w:tab w:val="left" w:pos="3216"/>
        </w:tabs>
        <w:ind w:firstLine="567"/>
        <w:jc w:val="both"/>
        <w:rPr>
          <w:lang w:val="uk-UA"/>
        </w:rPr>
      </w:pPr>
      <w:r w:rsidRPr="008951B3">
        <w:rPr>
          <w:b/>
          <w:i/>
          <w:lang w:val="uk-UA"/>
        </w:rPr>
        <w:t>Одинична ліцензія</w:t>
      </w:r>
      <w:r w:rsidRPr="008951B3">
        <w:rPr>
          <w:lang w:val="uk-UA"/>
        </w:rPr>
        <w:t xml:space="preserve"> – ліцензія, що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w:t>
      </w:r>
    </w:p>
    <w:p w:rsidR="008951B3" w:rsidRDefault="00AB39F5" w:rsidP="008951B3">
      <w:pPr>
        <w:tabs>
          <w:tab w:val="left" w:pos="3216"/>
        </w:tabs>
        <w:ind w:firstLine="567"/>
        <w:jc w:val="both"/>
        <w:rPr>
          <w:lang w:val="uk-UA"/>
        </w:rPr>
      </w:pPr>
      <w:r w:rsidRPr="008951B3">
        <w:rPr>
          <w:b/>
          <w:i/>
        </w:rPr>
        <w:t>Опублікування (випуск в світ) твору</w:t>
      </w:r>
      <w:r>
        <w:t xml:space="preserve"> – твір вважається опублікованим (випущеним у світ), якщо він будь-яким способом повідомлений невизначеному колу осіб, у тому числі виданий, публічно виконаний, публічно показаний, переданий по радіо чи телебаченню, відображений у загальнодоступних електронних системах інформації. Твір не може бути опублікований, якщо він порушує права людини на таємницю її особистого і сімейного життя, завдає шкоди громадському порядку, здоров’ю та моральності населення. Ніхто не має права опублікувати твір без згоди автора, крім випадків, встановлених Цивільним кодексом України та іншим законом. У разі смерті автора його правонаступники мають право на опублікування твору, якщо це не суперечить волі автора. </w:t>
      </w:r>
    </w:p>
    <w:p w:rsidR="008951B3" w:rsidRDefault="00AB39F5" w:rsidP="008951B3">
      <w:pPr>
        <w:tabs>
          <w:tab w:val="left" w:pos="3216"/>
        </w:tabs>
        <w:ind w:firstLine="567"/>
        <w:jc w:val="both"/>
        <w:rPr>
          <w:lang w:val="uk-UA"/>
        </w:rPr>
      </w:pPr>
      <w:r w:rsidRPr="008951B3">
        <w:rPr>
          <w:b/>
          <w:i/>
          <w:lang w:val="uk-UA"/>
        </w:rPr>
        <w:t>Організація мовлення</w:t>
      </w:r>
      <w:r w:rsidRPr="008951B3">
        <w:rPr>
          <w:lang w:val="uk-UA"/>
        </w:rPr>
        <w:t xml:space="preserve"> – організація ефірного мовлення чи організація кабельного мовлення; організація ефірного мовлення – телерадіоорганізація, яка здійснює публічне сповіщення радіо- чи телевізійних передач і програм мовлення (як власного виробництва, так і виробництва інших організацій) шляхом передачі в ефір за допомогою радіохвиль (а також лазерних променів, гаммапроменів тощо) у будь-якому частотному діапазоні (у тому числі й з використанням супутників); організація кабельного мовлення – телерадіоорганізація, що здійснює публічне сповіщення радіо- чи телевізійних передач і програм мовлення (як власного виробництва, так й виробництва інших організацій) </w:t>
      </w:r>
      <w:r w:rsidRPr="008951B3">
        <w:rPr>
          <w:lang w:val="uk-UA"/>
        </w:rPr>
        <w:lastRenderedPageBreak/>
        <w:t xml:space="preserve">шляхом передачі на віддаль сигналу за допомогою певного виду наземного, підземного чи підводного кабелю </w:t>
      </w:r>
      <w:r>
        <w:t>(провідникового, оптоволоконного чи іншого виду).</w:t>
      </w:r>
    </w:p>
    <w:p w:rsidR="008951B3" w:rsidRDefault="00AB39F5" w:rsidP="008951B3">
      <w:pPr>
        <w:tabs>
          <w:tab w:val="left" w:pos="3216"/>
        </w:tabs>
        <w:ind w:firstLine="567"/>
        <w:jc w:val="both"/>
        <w:rPr>
          <w:lang w:val="uk-UA"/>
        </w:rPr>
      </w:pPr>
      <w:r>
        <w:t xml:space="preserve"> </w:t>
      </w:r>
      <w:r w:rsidRPr="008951B3">
        <w:rPr>
          <w:b/>
          <w:i/>
        </w:rPr>
        <w:t>Охорона інтелектуальної власності</w:t>
      </w:r>
      <w:r>
        <w:t xml:space="preserve"> – комплекс пасивних дій, який полягає у встановленні правових норм, інститутів та засобів для запобігання порушення суб’єктивних прав інтелектуальної власності. </w:t>
      </w:r>
    </w:p>
    <w:p w:rsidR="008951B3" w:rsidRDefault="00AB39F5" w:rsidP="008951B3">
      <w:pPr>
        <w:tabs>
          <w:tab w:val="left" w:pos="3216"/>
        </w:tabs>
        <w:ind w:firstLine="567"/>
        <w:jc w:val="center"/>
        <w:rPr>
          <w:lang w:val="uk-UA"/>
        </w:rPr>
      </w:pPr>
      <w:r>
        <w:t>П</w:t>
      </w:r>
    </w:p>
    <w:p w:rsidR="008951B3" w:rsidRDefault="00AB39F5" w:rsidP="008951B3">
      <w:pPr>
        <w:tabs>
          <w:tab w:val="left" w:pos="3216"/>
        </w:tabs>
        <w:ind w:firstLine="567"/>
        <w:jc w:val="both"/>
        <w:rPr>
          <w:lang w:val="uk-UA"/>
        </w:rPr>
      </w:pPr>
      <w:r w:rsidRPr="008951B3">
        <w:rPr>
          <w:b/>
          <w:i/>
        </w:rPr>
        <w:t>Патент (патент на винахід, деклараційний патент на винахід, деклараційний патент на корисну модель, патент (деклараційний патент) на секретний винахід, деклараційний патент на секретну корисну модель)</w:t>
      </w:r>
      <w:r>
        <w:t xml:space="preserve"> – охоронний документ, що засвідчує пріоритет, авторство і право власності на винахід (корисну модель).</w:t>
      </w:r>
    </w:p>
    <w:p w:rsidR="008951B3" w:rsidRDefault="00AB39F5" w:rsidP="008951B3">
      <w:pPr>
        <w:tabs>
          <w:tab w:val="left" w:pos="3216"/>
        </w:tabs>
        <w:ind w:firstLine="567"/>
        <w:jc w:val="both"/>
        <w:rPr>
          <w:lang w:val="uk-UA"/>
        </w:rPr>
      </w:pPr>
      <w:r w:rsidRPr="008951B3">
        <w:rPr>
          <w:b/>
          <w:i/>
        </w:rPr>
        <w:t xml:space="preserve"> Патентне право (в об’єктивному значенні)</w:t>
      </w:r>
      <w:r>
        <w:t xml:space="preserve"> – </w:t>
      </w:r>
      <w:r w:rsidRPr="008951B3">
        <w:rPr>
          <w:lang w:val="uk-UA"/>
        </w:rPr>
        <w:t xml:space="preserve">це система правових норм, які регулюють суспільні відносини, що виникають у зв’язку із створенням, використанням, охороною і захистом винаходів, корисних моделей та промислових зразків. </w:t>
      </w:r>
    </w:p>
    <w:p w:rsidR="008951B3" w:rsidRDefault="00AB39F5" w:rsidP="008951B3">
      <w:pPr>
        <w:tabs>
          <w:tab w:val="left" w:pos="3216"/>
        </w:tabs>
        <w:ind w:firstLine="567"/>
        <w:jc w:val="both"/>
        <w:rPr>
          <w:lang w:val="uk-UA"/>
        </w:rPr>
      </w:pPr>
      <w:r w:rsidRPr="008951B3">
        <w:rPr>
          <w:b/>
          <w:i/>
          <w:lang w:val="uk-UA"/>
        </w:rPr>
        <w:t>Патентне право (в суб’єктивному значенні)</w:t>
      </w:r>
      <w:r w:rsidRPr="008951B3">
        <w:rPr>
          <w:lang w:val="uk-UA"/>
        </w:rPr>
        <w:t xml:space="preserve"> – це право інтелектуальної власності особи на винахід, корисну модель чи промисловий зразок, що охороняється законом.</w:t>
      </w:r>
    </w:p>
    <w:p w:rsidR="008951B3" w:rsidRDefault="00AB39F5" w:rsidP="008951B3">
      <w:pPr>
        <w:tabs>
          <w:tab w:val="left" w:pos="3216"/>
        </w:tabs>
        <w:ind w:firstLine="567"/>
        <w:jc w:val="both"/>
        <w:rPr>
          <w:lang w:val="uk-UA"/>
        </w:rPr>
      </w:pPr>
      <w:r w:rsidRPr="008951B3">
        <w:rPr>
          <w:b/>
          <w:i/>
        </w:rPr>
        <w:t>Паушальний платіж</w:t>
      </w:r>
      <w:r>
        <w:t xml:space="preserve"> – заздалегідь обумовлена сума, яка є початковим платежем за ліцензійну угоду. Сума спрямовується на покриття витрат на ліцензування і частково – витрат на проведення науково-дослідних і дослідно-конструкторських робіт щодо об’єктів, які стають предметом ліцензійних угод. Цей платіж може бути єдиним видом платежу за надану ліцензію і може виплачуватись частинами. </w:t>
      </w:r>
    </w:p>
    <w:p w:rsidR="008951B3" w:rsidRDefault="00AB39F5" w:rsidP="008951B3">
      <w:pPr>
        <w:tabs>
          <w:tab w:val="left" w:pos="3216"/>
        </w:tabs>
        <w:ind w:firstLine="567"/>
        <w:jc w:val="both"/>
        <w:rPr>
          <w:lang w:val="uk-UA"/>
        </w:rPr>
      </w:pPr>
      <w:r w:rsidRPr="008951B3">
        <w:rPr>
          <w:b/>
          <w:i/>
          <w:lang w:val="uk-UA"/>
        </w:rPr>
        <w:t>Первинний суб’єкт права інтелектуальної власності</w:t>
      </w:r>
      <w:r w:rsidRPr="008951B3">
        <w:rPr>
          <w:lang w:val="uk-UA"/>
        </w:rPr>
        <w:t xml:space="preserve"> – особа, якій належить право на об’єкт права інтелектуальної власності внаслідок його створення (творець) або первинної реєстрації, визнання чи використання. </w:t>
      </w:r>
      <w:r w:rsidRPr="006E2607">
        <w:rPr>
          <w:lang w:val="uk-UA"/>
        </w:rPr>
        <w:t>Первинними суб’єктами зокрема є: автор твору, промислового зразка, раціоналізаторської пропозиції, топографії інтегральної мікросхеми, сорту рослини чи породи тварини тощо; винахідник (творець винаходу чи корисної моделі); виконавець, виробник фонограми, відеограми, організації мовлення; та ін.</w:t>
      </w:r>
    </w:p>
    <w:p w:rsidR="008951B3" w:rsidRDefault="00AB39F5" w:rsidP="008951B3">
      <w:pPr>
        <w:tabs>
          <w:tab w:val="left" w:pos="3216"/>
        </w:tabs>
        <w:ind w:firstLine="567"/>
        <w:jc w:val="both"/>
        <w:rPr>
          <w:lang w:val="uk-UA"/>
        </w:rPr>
      </w:pPr>
      <w:r w:rsidRPr="006E2607">
        <w:rPr>
          <w:b/>
          <w:i/>
          <w:lang w:val="uk-UA"/>
        </w:rPr>
        <w:t xml:space="preserve"> </w:t>
      </w:r>
      <w:r w:rsidRPr="008951B3">
        <w:rPr>
          <w:b/>
          <w:i/>
        </w:rPr>
        <w:t>Передача</w:t>
      </w:r>
      <w:r>
        <w:t xml:space="preserve"> – це змістовно завершена частина програми (телерадіопрограми), яка має відповідну назву, обсяг трансляції, авторський знак, може бути використана незалежно від інших частин програми і розглядається як цілісний інформаційний продукт. </w:t>
      </w:r>
    </w:p>
    <w:p w:rsidR="008951B3" w:rsidRDefault="00AB39F5" w:rsidP="008951B3">
      <w:pPr>
        <w:tabs>
          <w:tab w:val="left" w:pos="3216"/>
        </w:tabs>
        <w:ind w:firstLine="567"/>
        <w:jc w:val="both"/>
        <w:rPr>
          <w:lang w:val="uk-UA"/>
        </w:rPr>
      </w:pPr>
      <w:r w:rsidRPr="008951B3">
        <w:rPr>
          <w:b/>
          <w:i/>
          <w:lang w:val="uk-UA"/>
        </w:rPr>
        <w:t>Похідний твір</w:t>
      </w:r>
      <w:r w:rsidRPr="008951B3">
        <w:rPr>
          <w:lang w:val="uk-UA"/>
        </w:rPr>
        <w:t xml:space="preserve"> – це твір, що є творчою переробкою іншого існуючого твору без завдання шкоди його охороні. </w:t>
      </w:r>
      <w:r w:rsidRPr="006E2607">
        <w:rPr>
          <w:lang w:val="uk-UA"/>
        </w:rPr>
        <w:t xml:space="preserve">Не належать до похідних аудіовізуальні твори, одержані шляхом дублювання, озвучення, субтитрування українською чи іншою мовою інших аудіовізуальних творів. Похідні суб’єкти права інтелектуальної власності – фізичні та юридичні особи, які на підставі закону, договору чи іншого правочину, набули майнові права інтелектуальної власності на результат інтелектуальної, творчої діяльності. </w:t>
      </w:r>
    </w:p>
    <w:p w:rsidR="008951B3" w:rsidRDefault="00AB39F5" w:rsidP="008951B3">
      <w:pPr>
        <w:tabs>
          <w:tab w:val="left" w:pos="3216"/>
        </w:tabs>
        <w:ind w:firstLine="567"/>
        <w:jc w:val="both"/>
        <w:rPr>
          <w:lang w:val="uk-UA"/>
        </w:rPr>
      </w:pPr>
      <w:r w:rsidRPr="008951B3">
        <w:rPr>
          <w:b/>
          <w:i/>
          <w:lang w:val="uk-UA"/>
        </w:rPr>
        <w:t>Право інтелектуальної власності (в об’єктивному значенні</w:t>
      </w:r>
      <w:r w:rsidRPr="008951B3">
        <w:rPr>
          <w:lang w:val="uk-UA"/>
        </w:rPr>
        <w:t>) – система правових норм, які регулюють суспільні відносини у сфері створення, використання, охорони та захисту результатів інтелектуальної, творчої діяльності.</w:t>
      </w:r>
    </w:p>
    <w:p w:rsidR="008951B3" w:rsidRDefault="00AB39F5" w:rsidP="008951B3">
      <w:pPr>
        <w:tabs>
          <w:tab w:val="left" w:pos="3216"/>
        </w:tabs>
        <w:ind w:firstLine="567"/>
        <w:jc w:val="both"/>
        <w:rPr>
          <w:lang w:val="uk-UA"/>
        </w:rPr>
      </w:pPr>
      <w:r w:rsidRPr="008951B3">
        <w:rPr>
          <w:b/>
          <w:i/>
        </w:rPr>
        <w:t>Право інтелектуальної власності (в суб’єктивному значенні)</w:t>
      </w:r>
      <w:r>
        <w:t xml:space="preserve"> – це право особи на результат інтелектуальної, творчої діяльності або на інший об’єкт права інтелектуальної власності, що охороняється законом. </w:t>
      </w:r>
    </w:p>
    <w:p w:rsidR="008951B3" w:rsidRDefault="00AB39F5" w:rsidP="008951B3">
      <w:pPr>
        <w:tabs>
          <w:tab w:val="left" w:pos="3216"/>
        </w:tabs>
        <w:ind w:firstLine="567"/>
        <w:jc w:val="both"/>
        <w:rPr>
          <w:lang w:val="uk-UA"/>
        </w:rPr>
      </w:pPr>
      <w:r w:rsidRPr="008951B3">
        <w:rPr>
          <w:b/>
          <w:i/>
        </w:rPr>
        <w:t>Право на авторство</w:t>
      </w:r>
      <w:r>
        <w:t xml:space="preserve"> – право вимагати визнання свого авторства шляхом зазначення належним чином імені автора на творі і його примірниках, та за будь-якого публічного використання твору, якщо це практично можливо.</w:t>
      </w:r>
    </w:p>
    <w:p w:rsidR="003C7428" w:rsidRDefault="00AB39F5" w:rsidP="008951B3">
      <w:pPr>
        <w:tabs>
          <w:tab w:val="left" w:pos="3216"/>
        </w:tabs>
        <w:ind w:firstLine="567"/>
        <w:jc w:val="both"/>
        <w:rPr>
          <w:lang w:val="uk-UA"/>
        </w:rPr>
      </w:pPr>
      <w:r w:rsidRPr="003C7428">
        <w:rPr>
          <w:b/>
          <w:i/>
        </w:rPr>
        <w:t xml:space="preserve"> Право на анонімність</w:t>
      </w:r>
      <w:r>
        <w:t xml:space="preserve"> – право забороняти під час публічного використання твору згадування свого імені, якщо він як автор твору бажає залишитись анонімом.</w:t>
      </w:r>
    </w:p>
    <w:p w:rsidR="003C7428" w:rsidRDefault="00AB39F5" w:rsidP="008951B3">
      <w:pPr>
        <w:tabs>
          <w:tab w:val="left" w:pos="3216"/>
        </w:tabs>
        <w:ind w:firstLine="567"/>
        <w:jc w:val="both"/>
        <w:rPr>
          <w:lang w:val="uk-UA"/>
        </w:rPr>
      </w:pPr>
      <w:r w:rsidRPr="003C7428">
        <w:rPr>
          <w:lang w:val="uk-UA"/>
        </w:rPr>
        <w:t xml:space="preserve"> </w:t>
      </w:r>
      <w:r w:rsidRPr="003C7428">
        <w:rPr>
          <w:b/>
          <w:i/>
          <w:lang w:val="uk-UA"/>
        </w:rPr>
        <w:t xml:space="preserve">Право на недоторканість твору </w:t>
      </w:r>
      <w:r w:rsidRPr="003C7428">
        <w:rPr>
          <w:lang w:val="uk-UA"/>
        </w:rPr>
        <w:t xml:space="preserve">– це право автора вимагати збереження цілісності твору та протидіяти: будь-якому перекрученню, спотворенню чи іншій зміні твору; супроводженню твору без згоди автора ілюстраціями, передмовами, післямовами, коментарями тощо; будь-якому іншому посяганню на твір, що може зашкодити честі і репутації автора. </w:t>
      </w:r>
    </w:p>
    <w:p w:rsidR="003C7428" w:rsidRDefault="00AB39F5" w:rsidP="008951B3">
      <w:pPr>
        <w:tabs>
          <w:tab w:val="left" w:pos="3216"/>
        </w:tabs>
        <w:ind w:firstLine="567"/>
        <w:jc w:val="both"/>
        <w:rPr>
          <w:lang w:val="uk-UA"/>
        </w:rPr>
      </w:pPr>
      <w:r w:rsidRPr="003C7428">
        <w:rPr>
          <w:b/>
          <w:i/>
        </w:rPr>
        <w:lastRenderedPageBreak/>
        <w:t>Право особливого роду (sui generis)</w:t>
      </w:r>
      <w:r>
        <w:t xml:space="preserve"> – спеціальний порядок для охорони баз даних, які не визнано оригінальними. Відповідно з цим порядком, виробник бази даних має право забороняти витяг із запам’ятовуючого пристрою і (або) повторне використання всіх або істотної частини змісту бази, оцінюваної з якісної чи кількісної точки зору, коли придбання, перевірка або подання даного змісту свідчать про істотне з якісної або кількісної точки зору інвестування. У країнах ЄС це право діє протягом 15-років з 1 січня року, наступного за датою завершення створення (заповнення) бази даних. </w:t>
      </w:r>
    </w:p>
    <w:p w:rsidR="003C7428" w:rsidRDefault="00AB39F5" w:rsidP="003C7428">
      <w:pPr>
        <w:tabs>
          <w:tab w:val="left" w:pos="3216"/>
        </w:tabs>
        <w:ind w:firstLine="567"/>
        <w:jc w:val="both"/>
        <w:rPr>
          <w:lang w:val="uk-UA"/>
        </w:rPr>
      </w:pPr>
      <w:r w:rsidRPr="003C7428">
        <w:rPr>
          <w:b/>
          <w:i/>
        </w:rPr>
        <w:t>Право слідування</w:t>
      </w:r>
      <w:r>
        <w:t xml:space="preserve"> </w:t>
      </w:r>
      <w:r w:rsidR="003C7428">
        <w:t>–</w:t>
      </w:r>
      <w:r>
        <w:t xml:space="preserve"> невідчужуване право автора на одержання грошової суми від кожного наступного продажу оригіналу художнього твору чи оригіналу рукопису літературного твору. </w:t>
      </w:r>
    </w:p>
    <w:p w:rsidR="003C7428" w:rsidRDefault="00AB39F5" w:rsidP="008951B3">
      <w:pPr>
        <w:tabs>
          <w:tab w:val="left" w:pos="3216"/>
        </w:tabs>
        <w:ind w:firstLine="567"/>
        <w:jc w:val="both"/>
        <w:rPr>
          <w:lang w:val="uk-UA"/>
        </w:rPr>
      </w:pPr>
      <w:r w:rsidRPr="003C7428">
        <w:rPr>
          <w:b/>
          <w:i/>
          <w:lang w:val="uk-UA"/>
        </w:rPr>
        <w:t xml:space="preserve">Правоволоділець </w:t>
      </w:r>
      <w:r w:rsidRPr="003C7428">
        <w:rPr>
          <w:lang w:val="uk-UA"/>
        </w:rPr>
        <w:t>– а) фізична або юридична особа, яка володіє майновими правами інтелектуальної власності на результат інтелектуальної, творчої діяльності; б) фізична чи юридична особа – суб’єкт підприємницької діяльності, яка згідно з договором комерційної концесії та за узгоджену плату передає іншій особі (користувачеві) комплекс належних їй прав на використання об’єктів інтелектуальної власності, ділову репутацію, комерційний досвід.</w:t>
      </w:r>
    </w:p>
    <w:p w:rsidR="003C7428" w:rsidRDefault="00AB39F5" w:rsidP="008951B3">
      <w:pPr>
        <w:tabs>
          <w:tab w:val="left" w:pos="3216"/>
        </w:tabs>
        <w:ind w:firstLine="567"/>
        <w:jc w:val="both"/>
        <w:rPr>
          <w:lang w:val="uk-UA"/>
        </w:rPr>
      </w:pPr>
      <w:r w:rsidRPr="003C7428">
        <w:rPr>
          <w:lang w:val="uk-UA"/>
        </w:rPr>
        <w:t xml:space="preserve"> </w:t>
      </w:r>
      <w:r w:rsidRPr="003C7428">
        <w:rPr>
          <w:b/>
          <w:i/>
        </w:rPr>
        <w:t>Правочин</w:t>
      </w:r>
      <w:r>
        <w:t xml:space="preserve"> – дія особи, спрямована на набуття, зміну або припинення цивільних прав та обов’язків. Правочин вважається дрібним побутовим, якщо він задовольняє дрібні побутові потреби особи, відповідає її фізичному, духовному чи соціальному розвитку та стосується предмета, який має невелику вартість.</w:t>
      </w:r>
    </w:p>
    <w:p w:rsidR="003C7428" w:rsidRDefault="00AB39F5" w:rsidP="008951B3">
      <w:pPr>
        <w:tabs>
          <w:tab w:val="left" w:pos="3216"/>
        </w:tabs>
        <w:ind w:firstLine="567"/>
        <w:jc w:val="both"/>
        <w:rPr>
          <w:lang w:val="uk-UA"/>
        </w:rPr>
      </w:pPr>
      <w:r>
        <w:t xml:space="preserve"> </w:t>
      </w:r>
      <w:r w:rsidRPr="003C7428">
        <w:rPr>
          <w:b/>
          <w:i/>
        </w:rPr>
        <w:t>Принцип «виставкового пріоритету»</w:t>
      </w:r>
      <w:r>
        <w:t xml:space="preserve"> – встановлює пріоритет на промислові зразки, що демонструвались на офіційних міжнародних виставках, організованих на території однієї з держав-учасниць Паризької конвенції про охорону промислової власності. </w:t>
      </w:r>
    </w:p>
    <w:p w:rsidR="003C7428" w:rsidRDefault="00AB39F5" w:rsidP="008951B3">
      <w:pPr>
        <w:tabs>
          <w:tab w:val="left" w:pos="3216"/>
        </w:tabs>
        <w:ind w:firstLine="567"/>
        <w:jc w:val="both"/>
        <w:rPr>
          <w:lang w:val="uk-UA"/>
        </w:rPr>
      </w:pPr>
      <w:r w:rsidRPr="003C7428">
        <w:rPr>
          <w:b/>
          <w:i/>
        </w:rPr>
        <w:t>Принцип «конвенційного пріоритету»</w:t>
      </w:r>
      <w:r>
        <w:t xml:space="preserve"> – будь-який заявник, що подав заявку на винахід, корисну модель чи промисловий зразок в одній країні, може протягом певного терміну подати заявку в інших державах-учасницях Паризької конвенції про охорону промислової власності зі збереженням пріоритету першої заявки. Для патентів на винаходи і корисні моделі він становить 12 місяців, на промислові зразки 6 місяців. Пріоритет означає, що наступні заявки будуть розглядатися як подані на дату першої заявки; Принцип «національного режиму» – кожна держава-учасниця Паризької конвенції про охорону промислової власності зобов’язана надавати громадянам інших держа</w:t>
      </w:r>
      <w:r w:rsidR="003C7428">
        <w:t>в-учасниць такі ж права на охо</w:t>
      </w:r>
      <w:r>
        <w:t>рону об’єктів промислової власності як й своїм громадянам. Іноземні громадяни зобов’язані вести свої справи через національних патентних повірених.</w:t>
      </w:r>
    </w:p>
    <w:p w:rsidR="003C7428" w:rsidRDefault="00AB39F5" w:rsidP="008951B3">
      <w:pPr>
        <w:tabs>
          <w:tab w:val="left" w:pos="3216"/>
        </w:tabs>
        <w:ind w:firstLine="567"/>
        <w:jc w:val="both"/>
        <w:rPr>
          <w:lang w:val="uk-UA"/>
        </w:rPr>
      </w:pPr>
      <w:r>
        <w:t xml:space="preserve"> </w:t>
      </w:r>
      <w:r w:rsidRPr="003C7428">
        <w:rPr>
          <w:b/>
          <w:i/>
        </w:rPr>
        <w:t>Пріоритет –</w:t>
      </w:r>
      <w:r>
        <w:t xml:space="preserve"> першість у поданні заявки на патент. </w:t>
      </w:r>
    </w:p>
    <w:p w:rsidR="003C7428" w:rsidRDefault="00AB39F5" w:rsidP="008951B3">
      <w:pPr>
        <w:tabs>
          <w:tab w:val="left" w:pos="3216"/>
        </w:tabs>
        <w:ind w:firstLine="567"/>
        <w:jc w:val="both"/>
        <w:rPr>
          <w:lang w:val="uk-UA"/>
        </w:rPr>
      </w:pPr>
      <w:r w:rsidRPr="003C7428">
        <w:rPr>
          <w:b/>
          <w:i/>
          <w:lang w:val="uk-UA"/>
        </w:rPr>
        <w:t xml:space="preserve">Програма </w:t>
      </w:r>
      <w:r w:rsidRPr="003C7428">
        <w:rPr>
          <w:lang w:val="uk-UA"/>
        </w:rPr>
        <w:t xml:space="preserve">– поєднана єдиною творчою концепцією сукупність передач (телерадіопередач), яка має постійну назву і транслюється телерадіоорганізацією за певною сіткою мовлення. </w:t>
      </w:r>
    </w:p>
    <w:p w:rsidR="003C7428" w:rsidRDefault="00AB39F5" w:rsidP="003C7428">
      <w:pPr>
        <w:tabs>
          <w:tab w:val="left" w:pos="3216"/>
        </w:tabs>
        <w:ind w:firstLine="567"/>
        <w:jc w:val="both"/>
        <w:rPr>
          <w:lang w:val="uk-UA"/>
        </w:rPr>
      </w:pPr>
      <w:r w:rsidRPr="003C7428">
        <w:rPr>
          <w:b/>
          <w:i/>
          <w:lang w:val="uk-UA"/>
        </w:rPr>
        <w:t>Промислова власність</w:t>
      </w:r>
      <w:r w:rsidRPr="003C7428">
        <w:rPr>
          <w:lang w:val="uk-UA"/>
        </w:rPr>
        <w:t xml:space="preserve"> </w:t>
      </w:r>
      <w:r w:rsidR="003C7428">
        <w:rPr>
          <w:lang w:val="uk-UA"/>
        </w:rPr>
        <w:t>–</w:t>
      </w:r>
      <w:r w:rsidRPr="003C7428">
        <w:rPr>
          <w:lang w:val="uk-UA"/>
        </w:rPr>
        <w:t xml:space="preserve"> винаходи, корисні моделі, промислові зразки, товарні знаки, знаки обслуговування, фірмове найменування та вказівки про походження чи найменування місця походження товару, а також припинення недобросовісної конкуренції. </w:t>
      </w:r>
    </w:p>
    <w:p w:rsidR="003C7428" w:rsidRDefault="00AB39F5" w:rsidP="003C7428">
      <w:pPr>
        <w:tabs>
          <w:tab w:val="left" w:pos="3216"/>
        </w:tabs>
        <w:ind w:firstLine="567"/>
        <w:jc w:val="both"/>
        <w:rPr>
          <w:lang w:val="uk-UA"/>
        </w:rPr>
      </w:pPr>
      <w:r w:rsidRPr="003C7428">
        <w:rPr>
          <w:b/>
          <w:i/>
        </w:rPr>
        <w:t>Промисловий зразок</w:t>
      </w:r>
      <w:r>
        <w:t xml:space="preserve"> </w:t>
      </w:r>
      <w:r w:rsidR="003C7428">
        <w:t>–</w:t>
      </w:r>
      <w:r>
        <w:t xml:space="preserve"> це результат творчої діяльності людини в галузі художнього конструювання. </w:t>
      </w:r>
    </w:p>
    <w:p w:rsidR="003C7428" w:rsidRDefault="00AB39F5" w:rsidP="003C7428">
      <w:pPr>
        <w:tabs>
          <w:tab w:val="left" w:pos="3216"/>
        </w:tabs>
        <w:ind w:firstLine="567"/>
        <w:jc w:val="both"/>
        <w:rPr>
          <w:lang w:val="uk-UA"/>
        </w:rPr>
      </w:pPr>
      <w:r w:rsidRPr="003C7428">
        <w:rPr>
          <w:b/>
          <w:i/>
        </w:rPr>
        <w:t>Просте зазначення походження товару</w:t>
      </w:r>
      <w:r>
        <w:t xml:space="preserve"> – будь-яке словесне чи зображувальне позначення, яке прямо або опосередковано вказує на географічне місце походження товару. Просте зазначення походження товару не підлягає реєстрації. </w:t>
      </w:r>
    </w:p>
    <w:p w:rsidR="003C7428" w:rsidRDefault="00AB39F5" w:rsidP="003C7428">
      <w:pPr>
        <w:tabs>
          <w:tab w:val="left" w:pos="3216"/>
        </w:tabs>
        <w:ind w:firstLine="567"/>
        <w:jc w:val="both"/>
        <w:rPr>
          <w:lang w:val="uk-UA"/>
        </w:rPr>
      </w:pPr>
      <w:r w:rsidRPr="003C7428">
        <w:rPr>
          <w:b/>
          <w:i/>
        </w:rPr>
        <w:t>Публічна інформація</w:t>
      </w:r>
      <w:r>
        <w:t xml:space="preserve">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w:t>
      </w:r>
      <w:r>
        <w:lastRenderedPageBreak/>
        <w:t xml:space="preserve">публічної інформації, визначених цим Законом України «Про доступ до публічної інформації». Публічна інформація є відкритою, крім </w:t>
      </w:r>
      <w:r w:rsidR="003C7428">
        <w:t>випадків, встановлених законом.</w:t>
      </w:r>
    </w:p>
    <w:p w:rsidR="003C7428" w:rsidRDefault="00AB39F5" w:rsidP="003C7428">
      <w:pPr>
        <w:tabs>
          <w:tab w:val="left" w:pos="3216"/>
        </w:tabs>
        <w:ind w:firstLine="567"/>
        <w:jc w:val="both"/>
        <w:rPr>
          <w:lang w:val="uk-UA"/>
        </w:rPr>
      </w:pPr>
      <w:r w:rsidRPr="003C7428">
        <w:rPr>
          <w:b/>
          <w:i/>
        </w:rPr>
        <w:t>Публічне виконання</w:t>
      </w:r>
      <w:r>
        <w:t xml:space="preserve"> – подання за згодою суб’єктів авторського права і (або) суміжних прав творів, виконань, фонограм, передач організацій мовлення шляхом декламації, гри, співу, танцю та іншим способом як безпосередньо (у живому виконанні), так й за допомогою будь-яких пристроїв і процесів (за винятком передачі в ефір чи по кабелях) у місцях, де присутні чи можуть бути присутніми особи, які не належать до кола сім’ї або близьких знайомих цієї сім’ї, незалежно від того, чи присутні вони в одному місці і в один й той самий час або в різних місцях і в різний час. </w:t>
      </w:r>
    </w:p>
    <w:p w:rsidR="003C7428" w:rsidRDefault="00AB39F5" w:rsidP="003C7428">
      <w:pPr>
        <w:tabs>
          <w:tab w:val="left" w:pos="3216"/>
        </w:tabs>
        <w:ind w:firstLine="567"/>
        <w:jc w:val="center"/>
        <w:rPr>
          <w:lang w:val="uk-UA"/>
        </w:rPr>
      </w:pPr>
      <w:r w:rsidRPr="003C7428">
        <w:rPr>
          <w:lang w:val="uk-UA"/>
        </w:rPr>
        <w:t>Р</w:t>
      </w:r>
    </w:p>
    <w:p w:rsidR="003C7428" w:rsidRDefault="00AB39F5" w:rsidP="003C7428">
      <w:pPr>
        <w:tabs>
          <w:tab w:val="left" w:pos="3216"/>
        </w:tabs>
        <w:ind w:firstLine="567"/>
        <w:jc w:val="both"/>
        <w:rPr>
          <w:lang w:val="uk-UA"/>
        </w:rPr>
      </w:pPr>
      <w:r w:rsidRPr="003C7428">
        <w:rPr>
          <w:b/>
          <w:i/>
          <w:lang w:val="uk-UA"/>
        </w:rPr>
        <w:t>Раціоналізаторська пропозиція</w:t>
      </w:r>
      <w:r w:rsidRPr="003C7428">
        <w:rPr>
          <w:lang w:val="uk-UA"/>
        </w:rPr>
        <w:t xml:space="preserve"> – визнана юридичною особою пропозиція, яка містить технологічне (технічне) або організаційне рішення у</w:t>
      </w:r>
      <w:r w:rsidR="003C7428">
        <w:rPr>
          <w:lang w:val="uk-UA"/>
        </w:rPr>
        <w:t xml:space="preserve"> будь-якій сфері її діяльності.</w:t>
      </w:r>
    </w:p>
    <w:p w:rsidR="003C7428" w:rsidRDefault="00AB39F5" w:rsidP="003C7428">
      <w:pPr>
        <w:tabs>
          <w:tab w:val="left" w:pos="3216"/>
        </w:tabs>
        <w:ind w:firstLine="567"/>
        <w:jc w:val="both"/>
        <w:rPr>
          <w:lang w:val="uk-UA"/>
        </w:rPr>
      </w:pPr>
      <w:r w:rsidRPr="003C7428">
        <w:rPr>
          <w:b/>
          <w:i/>
          <w:lang w:val="uk-UA"/>
        </w:rPr>
        <w:t>Роялті</w:t>
      </w:r>
      <w:r w:rsidRPr="003C7428">
        <w:rPr>
          <w:lang w:val="uk-UA"/>
        </w:rPr>
        <w:t xml:space="preserve"> – будь-який платіж,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відео- або аудіокасети, кінематографічні фільми або плівки для радіо- чи телевізійного мовлення, передачі (програми) організацій мовлення, інших аудіовізуальних творів,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w:t>
      </w:r>
    </w:p>
    <w:p w:rsidR="003C7428" w:rsidRDefault="00AB39F5" w:rsidP="003C7428">
      <w:pPr>
        <w:tabs>
          <w:tab w:val="left" w:pos="3216"/>
        </w:tabs>
        <w:ind w:firstLine="567"/>
        <w:jc w:val="center"/>
        <w:rPr>
          <w:lang w:val="uk-UA"/>
        </w:rPr>
      </w:pPr>
      <w:r>
        <w:t>С</w:t>
      </w:r>
    </w:p>
    <w:p w:rsidR="003C7428" w:rsidRDefault="00AB39F5" w:rsidP="003C7428">
      <w:pPr>
        <w:tabs>
          <w:tab w:val="left" w:pos="3216"/>
        </w:tabs>
        <w:ind w:firstLine="567"/>
        <w:jc w:val="both"/>
        <w:rPr>
          <w:lang w:val="uk-UA"/>
        </w:rPr>
      </w:pPr>
      <w:r w:rsidRPr="003C7428">
        <w:rPr>
          <w:b/>
          <w:i/>
        </w:rPr>
        <w:t>Секретний винахід (секретна корисна модель)</w:t>
      </w:r>
      <w:r>
        <w:t xml:space="preserve"> – це винахід (корисна модель), що містить інформацію, віднесену до державної таємниці. </w:t>
      </w:r>
    </w:p>
    <w:p w:rsidR="003C7428" w:rsidRDefault="00AB39F5" w:rsidP="003C7428">
      <w:pPr>
        <w:tabs>
          <w:tab w:val="left" w:pos="3216"/>
        </w:tabs>
        <w:ind w:firstLine="567"/>
        <w:jc w:val="both"/>
        <w:rPr>
          <w:lang w:val="uk-UA"/>
        </w:rPr>
      </w:pPr>
      <w:r w:rsidRPr="003C7428">
        <w:rPr>
          <w:b/>
          <w:i/>
        </w:rPr>
        <w:t>Службовий винахід (корисна модель)</w:t>
      </w:r>
      <w:r>
        <w:t xml:space="preserve"> – це винахід (корисна модель), створений працівником: у зв’язку з виконанням службових обов’язків чи дорученням роботодавця за умови, що трудовим договором (контрактом) не передбачене інше; з використанням досвіду, виробничих знань, секретів виробництва і обладнання роботодавця. </w:t>
      </w:r>
    </w:p>
    <w:p w:rsidR="003C7428" w:rsidRDefault="00AB39F5" w:rsidP="003C7428">
      <w:pPr>
        <w:tabs>
          <w:tab w:val="left" w:pos="3216"/>
        </w:tabs>
        <w:ind w:firstLine="567"/>
        <w:jc w:val="both"/>
        <w:rPr>
          <w:lang w:val="uk-UA"/>
        </w:rPr>
      </w:pPr>
      <w:r w:rsidRPr="003C7428">
        <w:rPr>
          <w:b/>
          <w:i/>
        </w:rPr>
        <w:t>Службовий промисловий зразок</w:t>
      </w:r>
      <w:r>
        <w:t xml:space="preserve"> – це промисловий зразок створений у зв’язку з виконанням службових обов’язків чи доручення роботодавця, за умови, що трудовим договором (контрактом) не передбачено інше. </w:t>
      </w:r>
    </w:p>
    <w:p w:rsidR="003C7428" w:rsidRDefault="00AB39F5" w:rsidP="003C7428">
      <w:pPr>
        <w:tabs>
          <w:tab w:val="left" w:pos="3216"/>
        </w:tabs>
        <w:ind w:firstLine="567"/>
        <w:jc w:val="both"/>
        <w:rPr>
          <w:lang w:val="uk-UA"/>
        </w:rPr>
      </w:pPr>
      <w:r w:rsidRPr="003C7428">
        <w:rPr>
          <w:b/>
          <w:i/>
          <w:lang w:val="uk-UA"/>
        </w:rPr>
        <w:t>Службові обов’язки</w:t>
      </w:r>
      <w:r w:rsidRPr="003C7428">
        <w:rPr>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об’єкта права інтелектуальної власності. </w:t>
      </w:r>
    </w:p>
    <w:p w:rsidR="003C7428" w:rsidRDefault="00AB39F5" w:rsidP="003C7428">
      <w:pPr>
        <w:tabs>
          <w:tab w:val="left" w:pos="3216"/>
        </w:tabs>
        <w:ind w:firstLine="567"/>
        <w:jc w:val="both"/>
        <w:rPr>
          <w:lang w:val="uk-UA"/>
        </w:rPr>
      </w:pPr>
      <w:r w:rsidRPr="003C7428">
        <w:rPr>
          <w:b/>
          <w:i/>
          <w:lang w:val="uk-UA"/>
        </w:rPr>
        <w:t xml:space="preserve"> </w:t>
      </w:r>
      <w:r w:rsidRPr="003C7428">
        <w:rPr>
          <w:b/>
          <w:i/>
        </w:rPr>
        <w:t>Співавтори</w:t>
      </w:r>
      <w:r>
        <w:t xml:space="preserve"> – особи, спільною творчою працею яких створено твір.</w:t>
      </w:r>
    </w:p>
    <w:p w:rsidR="003C7428" w:rsidRDefault="00AB39F5" w:rsidP="003C7428">
      <w:pPr>
        <w:tabs>
          <w:tab w:val="left" w:pos="3216"/>
        </w:tabs>
        <w:ind w:firstLine="567"/>
        <w:jc w:val="both"/>
        <w:rPr>
          <w:lang w:val="uk-UA"/>
        </w:rPr>
      </w:pPr>
      <w:r w:rsidRPr="003C7428">
        <w:rPr>
          <w:lang w:val="uk-UA"/>
        </w:rPr>
        <w:t xml:space="preserve"> </w:t>
      </w:r>
      <w:r w:rsidRPr="003C7428">
        <w:rPr>
          <w:b/>
          <w:i/>
          <w:lang w:val="uk-UA"/>
        </w:rPr>
        <w:t>Співавторство</w:t>
      </w:r>
      <w:r w:rsidRPr="003C7428">
        <w:rPr>
          <w:lang w:val="uk-UA"/>
        </w:rPr>
        <w:t xml:space="preserve"> – це правовий наслідок створення літературного, художнього чи іншого твору узгодженою творчою співпрацею двох або більше фізичних осіб.</w:t>
      </w:r>
    </w:p>
    <w:p w:rsidR="003C7428" w:rsidRDefault="00AB39F5" w:rsidP="003C7428">
      <w:pPr>
        <w:tabs>
          <w:tab w:val="left" w:pos="3216"/>
        </w:tabs>
        <w:ind w:firstLine="567"/>
        <w:jc w:val="both"/>
        <w:rPr>
          <w:lang w:val="uk-UA"/>
        </w:rPr>
      </w:pPr>
      <w:r w:rsidRPr="003C7428">
        <w:rPr>
          <w:b/>
          <w:i/>
          <w:lang w:val="uk-UA"/>
        </w:rPr>
        <w:t xml:space="preserve"> </w:t>
      </w:r>
      <w:r w:rsidRPr="003C7428">
        <w:rPr>
          <w:b/>
          <w:i/>
        </w:rPr>
        <w:t>Суб’єкти авторського права</w:t>
      </w:r>
      <w:r>
        <w:t xml:space="preserve"> – це особи, які володіють суб’єктивними авторськими правами на літературний, художній чи інший твір. </w:t>
      </w:r>
    </w:p>
    <w:p w:rsidR="003C7428" w:rsidRDefault="00AB39F5" w:rsidP="003C7428">
      <w:pPr>
        <w:tabs>
          <w:tab w:val="left" w:pos="3216"/>
        </w:tabs>
        <w:ind w:firstLine="567"/>
        <w:jc w:val="both"/>
        <w:rPr>
          <w:lang w:val="uk-UA"/>
        </w:rPr>
      </w:pPr>
      <w:r w:rsidRPr="003C7428">
        <w:rPr>
          <w:b/>
          <w:i/>
        </w:rPr>
        <w:t>Суб’єкти права інтелектуальної власності</w:t>
      </w:r>
      <w:r>
        <w:t xml:space="preserve"> – фізичні та юридичні особи, а також держава, яким належать суб’єктивні права інтелектуальної власності. </w:t>
      </w:r>
    </w:p>
    <w:p w:rsidR="003C7428" w:rsidRDefault="00AB39F5" w:rsidP="003C7428">
      <w:pPr>
        <w:tabs>
          <w:tab w:val="left" w:pos="3216"/>
        </w:tabs>
        <w:ind w:firstLine="567"/>
        <w:jc w:val="both"/>
        <w:rPr>
          <w:lang w:val="uk-UA"/>
        </w:rPr>
      </w:pPr>
      <w:r w:rsidRPr="003C7428">
        <w:rPr>
          <w:b/>
          <w:i/>
          <w:lang w:val="uk-UA"/>
        </w:rPr>
        <w:t>Суміжні права</w:t>
      </w:r>
      <w:r w:rsidRPr="003C7428">
        <w:rPr>
          <w:lang w:val="uk-UA"/>
        </w:rPr>
        <w:t xml:space="preserve"> – права виконавців на їхні виконання; права виробників фонограм і відеограм на їхні фонограми і відеограми; права організацій мовлення на їхні радіо- і телевізійні програми та передачі. </w:t>
      </w:r>
    </w:p>
    <w:p w:rsidR="003C7428" w:rsidRDefault="00AB39F5" w:rsidP="003C7428">
      <w:pPr>
        <w:tabs>
          <w:tab w:val="left" w:pos="3216"/>
        </w:tabs>
        <w:ind w:firstLine="567"/>
        <w:jc w:val="center"/>
        <w:rPr>
          <w:lang w:val="uk-UA"/>
        </w:rPr>
      </w:pPr>
      <w:r w:rsidRPr="003C7428">
        <w:rPr>
          <w:lang w:val="uk-UA"/>
        </w:rPr>
        <w:t>Т</w:t>
      </w:r>
    </w:p>
    <w:p w:rsidR="003C7428" w:rsidRDefault="00AB39F5" w:rsidP="003C7428">
      <w:pPr>
        <w:tabs>
          <w:tab w:val="left" w:pos="3216"/>
        </w:tabs>
        <w:ind w:firstLine="567"/>
        <w:jc w:val="both"/>
        <w:rPr>
          <w:lang w:val="uk-UA"/>
        </w:rPr>
      </w:pPr>
      <w:r w:rsidRPr="003C7428">
        <w:rPr>
          <w:lang w:val="uk-UA"/>
        </w:rPr>
        <w:t xml:space="preserve">Таємна інформація – це інформація, доступ до якої обмежується відповідно до ч. 2 ст. 6 Закону України «Про доступ до публічної інформації», розголошення якої може завдати шкоди особі, суспільству і державі. </w:t>
      </w:r>
      <w:r w:rsidRPr="006E2607">
        <w:rPr>
          <w:lang w:val="uk-UA"/>
        </w:rPr>
        <w:t xml:space="preserve">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 </w:t>
      </w:r>
    </w:p>
    <w:p w:rsidR="003C7428" w:rsidRDefault="00AB39F5" w:rsidP="003C7428">
      <w:pPr>
        <w:tabs>
          <w:tab w:val="left" w:pos="3216"/>
        </w:tabs>
        <w:ind w:firstLine="567"/>
        <w:jc w:val="both"/>
        <w:rPr>
          <w:lang w:val="uk-UA"/>
        </w:rPr>
      </w:pPr>
      <w:r w:rsidRPr="003C7428">
        <w:rPr>
          <w:lang w:val="uk-UA"/>
        </w:rPr>
        <w:lastRenderedPageBreak/>
        <w:t xml:space="preserve"> </w:t>
      </w:r>
      <w:r w:rsidRPr="003C7428">
        <w:rPr>
          <w:b/>
          <w:i/>
          <w:lang w:val="uk-UA"/>
        </w:rPr>
        <w:t xml:space="preserve">Творець (автор чи винахідник) </w:t>
      </w:r>
      <w:r w:rsidRPr="003C7428">
        <w:rPr>
          <w:lang w:val="uk-UA"/>
        </w:rPr>
        <w:t>– це фізична особа (людина), яка в результаті своєї інтелектуальної, творчої діяльності створила інтелектуальний продукт і внаслідок цього має на нього суб’єктивні п</w:t>
      </w:r>
      <w:r w:rsidR="003C7428">
        <w:rPr>
          <w:lang w:val="uk-UA"/>
        </w:rPr>
        <w:t>рава інтелектуальної власності.</w:t>
      </w:r>
    </w:p>
    <w:p w:rsidR="003C7428" w:rsidRDefault="00AB39F5" w:rsidP="003C7428">
      <w:pPr>
        <w:tabs>
          <w:tab w:val="left" w:pos="3216"/>
        </w:tabs>
        <w:ind w:firstLine="567"/>
        <w:jc w:val="both"/>
        <w:rPr>
          <w:lang w:val="uk-UA"/>
        </w:rPr>
      </w:pPr>
      <w:r w:rsidRPr="003C7428">
        <w:rPr>
          <w:b/>
          <w:i/>
          <w:lang w:val="uk-UA"/>
        </w:rPr>
        <w:t>Топографія інтегральної мікросхеми (</w:t>
      </w:r>
      <w:r w:rsidRPr="003C7428">
        <w:rPr>
          <w:b/>
          <w:i/>
        </w:rPr>
        <w:t>IMC</w:t>
      </w:r>
      <w:r w:rsidRPr="003C7428">
        <w:rPr>
          <w:b/>
          <w:i/>
          <w:lang w:val="uk-UA"/>
        </w:rPr>
        <w:t>)</w:t>
      </w:r>
      <w:r w:rsidRPr="003C7428">
        <w:rPr>
          <w:lang w:val="uk-UA"/>
        </w:rPr>
        <w:t xml:space="preserve"> – зафіксоване на матеріальному носії просторово-геометричне розміщення сукупності елементів інтегральної мікросхеми та з’єднань між ними. </w:t>
      </w:r>
    </w:p>
    <w:p w:rsidR="003C7428" w:rsidRDefault="00AB39F5" w:rsidP="003C7428">
      <w:pPr>
        <w:tabs>
          <w:tab w:val="left" w:pos="3216"/>
        </w:tabs>
        <w:ind w:firstLine="567"/>
        <w:jc w:val="both"/>
        <w:rPr>
          <w:lang w:val="uk-UA"/>
        </w:rPr>
      </w:pPr>
      <w:r w:rsidRPr="003C7428">
        <w:rPr>
          <w:b/>
          <w:i/>
        </w:rPr>
        <w:t>Торговельна марка</w:t>
      </w:r>
      <w:r>
        <w:t xml:space="preserve"> – будь-яке позначення або будь-яка комбінація позначень, які придатні для вирізнення товарів (послуг), що виробляються (надаються) однією особою, від товарів (послуг), що виробляються (надаються) іншими особами. Такими позначеннями можуть бути, зокрема, слова, літери, цифри, зображувальні елементи, комбінації кольорів. </w:t>
      </w:r>
    </w:p>
    <w:p w:rsidR="003C7428" w:rsidRDefault="00AB39F5" w:rsidP="003C7428">
      <w:pPr>
        <w:tabs>
          <w:tab w:val="left" w:pos="3216"/>
        </w:tabs>
        <w:ind w:firstLine="567"/>
        <w:jc w:val="center"/>
        <w:rPr>
          <w:lang w:val="uk-UA"/>
        </w:rPr>
      </w:pPr>
      <w:r>
        <w:t>У</w:t>
      </w:r>
    </w:p>
    <w:p w:rsidR="003C7428" w:rsidRDefault="00AB39F5" w:rsidP="003C7428">
      <w:pPr>
        <w:tabs>
          <w:tab w:val="left" w:pos="3216"/>
        </w:tabs>
        <w:ind w:firstLine="567"/>
        <w:jc w:val="both"/>
        <w:rPr>
          <w:lang w:val="uk-UA"/>
        </w:rPr>
      </w:pPr>
      <w:r>
        <w:t xml:space="preserve"> </w:t>
      </w:r>
      <w:r w:rsidRPr="003C7428">
        <w:rPr>
          <w:b/>
          <w:i/>
        </w:rPr>
        <w:t xml:space="preserve">Умови патентоздатності (патентоспроможності) </w:t>
      </w:r>
      <w:r>
        <w:t>– це визначені законом умови, відповідаючи яким винахід, корисна модель чи промисловий зразок вважаються придатними для набуття права інтелектуальної власності на них.</w:t>
      </w:r>
    </w:p>
    <w:p w:rsidR="003C7428" w:rsidRDefault="00AB39F5" w:rsidP="003C7428">
      <w:pPr>
        <w:tabs>
          <w:tab w:val="left" w:pos="3216"/>
        </w:tabs>
        <w:ind w:firstLine="567"/>
        <w:jc w:val="center"/>
        <w:rPr>
          <w:lang w:val="uk-UA"/>
        </w:rPr>
      </w:pPr>
      <w:r w:rsidRPr="003C7428">
        <w:rPr>
          <w:lang w:val="uk-UA"/>
        </w:rPr>
        <w:t>Ф</w:t>
      </w:r>
    </w:p>
    <w:p w:rsidR="003C7428" w:rsidRDefault="00AB39F5" w:rsidP="003C7428">
      <w:pPr>
        <w:tabs>
          <w:tab w:val="left" w:pos="3216"/>
        </w:tabs>
        <w:ind w:firstLine="567"/>
        <w:jc w:val="both"/>
        <w:rPr>
          <w:lang w:val="uk-UA"/>
        </w:rPr>
      </w:pPr>
      <w:r w:rsidRPr="003C7428">
        <w:rPr>
          <w:b/>
          <w:i/>
          <w:lang w:val="uk-UA"/>
        </w:rPr>
        <w:t>Фонограма</w:t>
      </w:r>
      <w:r w:rsidRPr="003C7428">
        <w:rPr>
          <w:lang w:val="uk-UA"/>
        </w:rPr>
        <w:t xml:space="preserve"> — звукозапис на відповідному носії (магнітній стрічці чи магнітному диску, грамофонній платівці, компакт-диску тощо) виконання або будь-яких звуків, крім звуків у формі запису, що входить до аудіовізуального твору.</w:t>
      </w:r>
    </w:p>
    <w:p w:rsidR="003C7428" w:rsidRDefault="00AB39F5" w:rsidP="003C7428">
      <w:pPr>
        <w:tabs>
          <w:tab w:val="left" w:pos="3216"/>
        </w:tabs>
        <w:ind w:firstLine="567"/>
        <w:jc w:val="both"/>
        <w:rPr>
          <w:lang w:val="uk-UA"/>
        </w:rPr>
      </w:pPr>
      <w:r w:rsidRPr="003C7428">
        <w:rPr>
          <w:b/>
          <w:i/>
          <w:lang w:val="uk-UA"/>
        </w:rPr>
        <w:t xml:space="preserve"> </w:t>
      </w:r>
      <w:r w:rsidRPr="003C7428">
        <w:rPr>
          <w:b/>
          <w:i/>
        </w:rPr>
        <w:t>Формальна експертиза (експертиза за формальними ознаками)</w:t>
      </w:r>
      <w:r>
        <w:t xml:space="preserve"> – експертиза, у ході якої встановлюється належність зазначеного у заявці об’єкта до переліку об’єктів, які можуть бути визнані винаходами (корисними моделями) і відповідність заявки та її оформлення встановленим вимогам. </w:t>
      </w:r>
    </w:p>
    <w:p w:rsidR="003C7428" w:rsidRDefault="00AB39F5" w:rsidP="003C7428">
      <w:pPr>
        <w:tabs>
          <w:tab w:val="left" w:pos="3216"/>
        </w:tabs>
        <w:ind w:firstLine="567"/>
        <w:jc w:val="both"/>
        <w:rPr>
          <w:lang w:val="uk-UA"/>
        </w:rPr>
      </w:pPr>
      <w:r w:rsidRPr="003C7428">
        <w:rPr>
          <w:b/>
          <w:i/>
          <w:lang w:val="uk-UA"/>
        </w:rPr>
        <w:t>Формула винаходу</w:t>
      </w:r>
      <w:r w:rsidRPr="003C7428">
        <w:rPr>
          <w:lang w:val="uk-UA"/>
        </w:rPr>
        <w:t xml:space="preserve"> – словесне та описове відображенням технічної сутності винаходу, за допомогою якого фахівці мають змогу одержати у короткій формі інформацію про технічне рішення задачі у певній галузі із вказівкою засобів і результату, тобто мети рішення, яка може бути досягнута при використанні винаходу.</w:t>
      </w:r>
    </w:p>
    <w:p w:rsidR="003C7428" w:rsidRDefault="00AB39F5" w:rsidP="003C7428">
      <w:pPr>
        <w:tabs>
          <w:tab w:val="left" w:pos="3216"/>
        </w:tabs>
        <w:ind w:firstLine="567"/>
        <w:jc w:val="center"/>
        <w:rPr>
          <w:lang w:val="uk-UA"/>
        </w:rPr>
      </w:pPr>
      <w:r>
        <w:t>Х</w:t>
      </w:r>
    </w:p>
    <w:p w:rsidR="003C7428" w:rsidRDefault="00AB39F5" w:rsidP="003C7428">
      <w:pPr>
        <w:tabs>
          <w:tab w:val="left" w:pos="3216"/>
        </w:tabs>
        <w:ind w:firstLine="567"/>
        <w:jc w:val="both"/>
        <w:rPr>
          <w:lang w:val="uk-UA"/>
        </w:rPr>
      </w:pPr>
      <w:r>
        <w:t xml:space="preserve"> </w:t>
      </w:r>
      <w:r w:rsidRPr="003C7428">
        <w:rPr>
          <w:b/>
          <w:i/>
        </w:rPr>
        <w:t>Художні твори</w:t>
      </w:r>
      <w:r>
        <w:t xml:space="preserve"> – результати інтелектуальної, творчої діяльності автора, які виражаються у формі зображення чи об’ємнопросторовій формі. </w:t>
      </w:r>
    </w:p>
    <w:p w:rsidR="003C7428" w:rsidRDefault="00AB39F5" w:rsidP="003C7428">
      <w:pPr>
        <w:tabs>
          <w:tab w:val="left" w:pos="3216"/>
        </w:tabs>
        <w:ind w:firstLine="567"/>
        <w:jc w:val="center"/>
        <w:rPr>
          <w:lang w:val="uk-UA"/>
        </w:rPr>
      </w:pPr>
      <w:r>
        <w:t>Я</w:t>
      </w:r>
    </w:p>
    <w:p w:rsidR="00AB39F5" w:rsidRDefault="00AB39F5" w:rsidP="003C7428">
      <w:pPr>
        <w:tabs>
          <w:tab w:val="left" w:pos="3216"/>
        </w:tabs>
        <w:ind w:firstLine="567"/>
        <w:jc w:val="both"/>
        <w:rPr>
          <w:lang w:val="uk-UA"/>
        </w:rPr>
      </w:pPr>
      <w:r w:rsidRPr="003C7428">
        <w:rPr>
          <w:b/>
          <w:i/>
        </w:rPr>
        <w:t>Явище матеріального світу</w:t>
      </w:r>
      <w:r>
        <w:t xml:space="preserve"> – це невідома раніше об’єктивно існуюча форма прояву сутності об’єкта матеріального світу (природи), що вносить докорінні</w:t>
      </w:r>
      <w:r w:rsidR="00A232FC">
        <w:rPr>
          <w:lang w:val="uk-UA"/>
        </w:rPr>
        <w:t xml:space="preserve"> зміни.</w:t>
      </w:r>
    </w:p>
    <w:p w:rsidR="00C829E3" w:rsidRPr="00A232FC" w:rsidRDefault="00C829E3" w:rsidP="003C7428">
      <w:pPr>
        <w:tabs>
          <w:tab w:val="left" w:pos="3216"/>
        </w:tabs>
        <w:ind w:firstLine="567"/>
        <w:jc w:val="both"/>
        <w:rPr>
          <w:lang w:val="uk-UA"/>
        </w:rPr>
      </w:pPr>
    </w:p>
    <w:sectPr w:rsidR="00C829E3" w:rsidRPr="00A232FC" w:rsidSect="006F41C0">
      <w:headerReference w:type="default" r:id="rId14"/>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8B" w:rsidRDefault="00C70E8B" w:rsidP="00A545C1">
      <w:r>
        <w:separator/>
      </w:r>
    </w:p>
  </w:endnote>
  <w:endnote w:type="continuationSeparator" w:id="0">
    <w:p w:rsidR="00C70E8B" w:rsidRDefault="00C70E8B" w:rsidP="00A54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_Academy">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8B" w:rsidRDefault="00C70E8B" w:rsidP="00A545C1">
      <w:r>
        <w:separator/>
      </w:r>
    </w:p>
  </w:footnote>
  <w:footnote w:type="continuationSeparator" w:id="0">
    <w:p w:rsidR="00C70E8B" w:rsidRDefault="00C70E8B" w:rsidP="00A5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42626"/>
      <w:docPartObj>
        <w:docPartGallery w:val="Page Numbers (Top of Page)"/>
        <w:docPartUnique/>
      </w:docPartObj>
    </w:sdtPr>
    <w:sdtContent>
      <w:p w:rsidR="006E2607" w:rsidRDefault="004C20CB">
        <w:pPr>
          <w:pStyle w:val="ab"/>
          <w:jc w:val="right"/>
        </w:pPr>
        <w:fldSimple w:instr=" PAGE   \* MERGEFORMAT ">
          <w:r w:rsidR="004A3187">
            <w:rPr>
              <w:noProof/>
            </w:rPr>
            <w:t>32</w:t>
          </w:r>
        </w:fldSimple>
      </w:p>
    </w:sdtContent>
  </w:sdt>
  <w:p w:rsidR="006E2607" w:rsidRDefault="006E26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72C"/>
    <w:multiLevelType w:val="hybridMultilevel"/>
    <w:tmpl w:val="55B6AA56"/>
    <w:lvl w:ilvl="0" w:tplc="FBF8F92A">
      <w:start w:val="8"/>
      <w:numFmt w:val="bullet"/>
      <w:lvlText w:val=""/>
      <w:lvlJc w:val="left"/>
      <w:pPr>
        <w:ind w:left="1440" w:hanging="360"/>
      </w:pPr>
      <w:rPr>
        <w:rFonts w:ascii="Symbol" w:eastAsia="Times New Roman"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0756AA"/>
    <w:multiLevelType w:val="multilevel"/>
    <w:tmpl w:val="DC88DBC0"/>
    <w:lvl w:ilvl="0">
      <w:start w:val="1"/>
      <w:numFmt w:val="decimal"/>
      <w:lvlText w:val="%1."/>
      <w:lvlJc w:val="left"/>
      <w:pPr>
        <w:ind w:left="927" w:hanging="360"/>
      </w:pPr>
      <w:rPr>
        <w:rFonts w:hint="default"/>
        <w:b w:val="0"/>
        <w:i w:val="0"/>
        <w:color w:val="auto"/>
        <w:sz w:val="24"/>
        <w:u w:val="none"/>
      </w:rPr>
    </w:lvl>
    <w:lvl w:ilvl="1">
      <w:start w:val="2"/>
      <w:numFmt w:val="decimal"/>
      <w:isLgl/>
      <w:lvlText w:val="%1.%2"/>
      <w:lvlJc w:val="left"/>
      <w:pPr>
        <w:ind w:left="927" w:hanging="360"/>
      </w:pPr>
      <w:rPr>
        <w:rFonts w:hint="default"/>
        <w:b w:val="0"/>
        <w:i w:val="0"/>
        <w:color w:val="auto"/>
        <w:u w:val="none"/>
      </w:rPr>
    </w:lvl>
    <w:lvl w:ilvl="2">
      <w:start w:val="1"/>
      <w:numFmt w:val="decimal"/>
      <w:isLgl/>
      <w:lvlText w:val="%1.%2.%3"/>
      <w:lvlJc w:val="left"/>
      <w:pPr>
        <w:ind w:left="1287" w:hanging="720"/>
      </w:pPr>
      <w:rPr>
        <w:rFonts w:hint="default"/>
        <w:b w:val="0"/>
        <w:i w:val="0"/>
        <w:color w:val="auto"/>
        <w:u w:val="none"/>
      </w:rPr>
    </w:lvl>
    <w:lvl w:ilvl="3">
      <w:start w:val="1"/>
      <w:numFmt w:val="decimal"/>
      <w:isLgl/>
      <w:lvlText w:val="%1.%2.%3.%4"/>
      <w:lvlJc w:val="left"/>
      <w:pPr>
        <w:ind w:left="1647" w:hanging="1080"/>
      </w:pPr>
      <w:rPr>
        <w:rFonts w:hint="default"/>
        <w:b w:val="0"/>
        <w:i w:val="0"/>
        <w:color w:val="auto"/>
        <w:u w:val="none"/>
      </w:rPr>
    </w:lvl>
    <w:lvl w:ilvl="4">
      <w:start w:val="1"/>
      <w:numFmt w:val="decimal"/>
      <w:isLgl/>
      <w:lvlText w:val="%1.%2.%3.%4.%5"/>
      <w:lvlJc w:val="left"/>
      <w:pPr>
        <w:ind w:left="1647" w:hanging="1080"/>
      </w:pPr>
      <w:rPr>
        <w:rFonts w:hint="default"/>
        <w:b w:val="0"/>
        <w:i w:val="0"/>
        <w:color w:val="auto"/>
        <w:u w:val="none"/>
      </w:rPr>
    </w:lvl>
    <w:lvl w:ilvl="5">
      <w:start w:val="1"/>
      <w:numFmt w:val="decimal"/>
      <w:isLgl/>
      <w:lvlText w:val="%1.%2.%3.%4.%5.%6"/>
      <w:lvlJc w:val="left"/>
      <w:pPr>
        <w:ind w:left="2007" w:hanging="1440"/>
      </w:pPr>
      <w:rPr>
        <w:rFonts w:hint="default"/>
        <w:b w:val="0"/>
        <w:i w:val="0"/>
        <w:color w:val="auto"/>
        <w:u w:val="none"/>
      </w:rPr>
    </w:lvl>
    <w:lvl w:ilvl="6">
      <w:start w:val="1"/>
      <w:numFmt w:val="decimal"/>
      <w:isLgl/>
      <w:lvlText w:val="%1.%2.%3.%4.%5.%6.%7"/>
      <w:lvlJc w:val="left"/>
      <w:pPr>
        <w:ind w:left="2007" w:hanging="1440"/>
      </w:pPr>
      <w:rPr>
        <w:rFonts w:hint="default"/>
        <w:b w:val="0"/>
        <w:i w:val="0"/>
        <w:color w:val="auto"/>
        <w:u w:val="none"/>
      </w:rPr>
    </w:lvl>
    <w:lvl w:ilvl="7">
      <w:start w:val="1"/>
      <w:numFmt w:val="decimal"/>
      <w:isLgl/>
      <w:lvlText w:val="%1.%2.%3.%4.%5.%6.%7.%8"/>
      <w:lvlJc w:val="left"/>
      <w:pPr>
        <w:ind w:left="2367" w:hanging="1800"/>
      </w:pPr>
      <w:rPr>
        <w:rFonts w:hint="default"/>
        <w:b w:val="0"/>
        <w:i w:val="0"/>
        <w:color w:val="auto"/>
        <w:u w:val="none"/>
      </w:rPr>
    </w:lvl>
    <w:lvl w:ilvl="8">
      <w:start w:val="1"/>
      <w:numFmt w:val="decimal"/>
      <w:isLgl/>
      <w:lvlText w:val="%1.%2.%3.%4.%5.%6.%7.%8.%9"/>
      <w:lvlJc w:val="left"/>
      <w:pPr>
        <w:ind w:left="2727" w:hanging="2160"/>
      </w:pPr>
      <w:rPr>
        <w:rFonts w:hint="default"/>
        <w:b w:val="0"/>
        <w:i w:val="0"/>
        <w:color w:val="auto"/>
        <w:u w:val="none"/>
      </w:rPr>
    </w:lvl>
  </w:abstractNum>
  <w:abstractNum w:abstractNumId="2">
    <w:nsid w:val="09FA786A"/>
    <w:multiLevelType w:val="multilevel"/>
    <w:tmpl w:val="5A2CBD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C8913EF"/>
    <w:multiLevelType w:val="hybridMultilevel"/>
    <w:tmpl w:val="D7128716"/>
    <w:lvl w:ilvl="0" w:tplc="0419000F">
      <w:start w:val="1"/>
      <w:numFmt w:val="decimal"/>
      <w:lvlText w:val="%1."/>
      <w:lvlJc w:val="left"/>
      <w:pPr>
        <w:tabs>
          <w:tab w:val="num" w:pos="720"/>
        </w:tabs>
        <w:ind w:left="720" w:hanging="360"/>
      </w:pPr>
    </w:lvl>
    <w:lvl w:ilvl="1" w:tplc="FBF8F92A">
      <w:start w:val="8"/>
      <w:numFmt w:val="bullet"/>
      <w:lvlText w:val=""/>
      <w:lvlJc w:val="left"/>
      <w:pPr>
        <w:tabs>
          <w:tab w:val="num" w:pos="1440"/>
        </w:tabs>
        <w:ind w:left="1440" w:hanging="360"/>
      </w:pPr>
      <w:rPr>
        <w:rFonts w:ascii="Symbol" w:eastAsia="Times New Roman" w:hAnsi="Symbol"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E24A1"/>
    <w:multiLevelType w:val="hybridMultilevel"/>
    <w:tmpl w:val="CBE00FC2"/>
    <w:lvl w:ilvl="0" w:tplc="8B907B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D3FD9"/>
    <w:multiLevelType w:val="hybridMultilevel"/>
    <w:tmpl w:val="2E20D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640EB"/>
    <w:multiLevelType w:val="hybridMultilevel"/>
    <w:tmpl w:val="1EBC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56E2A"/>
    <w:multiLevelType w:val="hybridMultilevel"/>
    <w:tmpl w:val="0A0E2B4A"/>
    <w:lvl w:ilvl="0" w:tplc="FBF8F92A">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F097D"/>
    <w:multiLevelType w:val="hybridMultilevel"/>
    <w:tmpl w:val="8730AF7E"/>
    <w:lvl w:ilvl="0" w:tplc="07D4A8D6">
      <w:start w:val="1"/>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DC6149"/>
    <w:multiLevelType w:val="hybridMultilevel"/>
    <w:tmpl w:val="EA2073C6"/>
    <w:lvl w:ilvl="0" w:tplc="0419000F">
      <w:start w:val="1"/>
      <w:numFmt w:val="decimal"/>
      <w:lvlText w:val="%1."/>
      <w:lvlJc w:val="left"/>
      <w:pPr>
        <w:tabs>
          <w:tab w:val="num" w:pos="739"/>
        </w:tabs>
        <w:ind w:left="739" w:hanging="360"/>
      </w:pPr>
    </w:lvl>
    <w:lvl w:ilvl="1" w:tplc="04190019" w:tentative="1">
      <w:start w:val="1"/>
      <w:numFmt w:val="lowerLetter"/>
      <w:lvlText w:val="%2."/>
      <w:lvlJc w:val="left"/>
      <w:pPr>
        <w:tabs>
          <w:tab w:val="num" w:pos="1459"/>
        </w:tabs>
        <w:ind w:left="1459" w:hanging="360"/>
      </w:pPr>
    </w:lvl>
    <w:lvl w:ilvl="2" w:tplc="0419001B" w:tentative="1">
      <w:start w:val="1"/>
      <w:numFmt w:val="lowerRoman"/>
      <w:lvlText w:val="%3."/>
      <w:lvlJc w:val="right"/>
      <w:pPr>
        <w:tabs>
          <w:tab w:val="num" w:pos="2179"/>
        </w:tabs>
        <w:ind w:left="2179" w:hanging="180"/>
      </w:pPr>
    </w:lvl>
    <w:lvl w:ilvl="3" w:tplc="0419000F" w:tentative="1">
      <w:start w:val="1"/>
      <w:numFmt w:val="decimal"/>
      <w:lvlText w:val="%4."/>
      <w:lvlJc w:val="left"/>
      <w:pPr>
        <w:tabs>
          <w:tab w:val="num" w:pos="2899"/>
        </w:tabs>
        <w:ind w:left="2899" w:hanging="360"/>
      </w:pPr>
    </w:lvl>
    <w:lvl w:ilvl="4" w:tplc="04190019" w:tentative="1">
      <w:start w:val="1"/>
      <w:numFmt w:val="lowerLetter"/>
      <w:lvlText w:val="%5."/>
      <w:lvlJc w:val="left"/>
      <w:pPr>
        <w:tabs>
          <w:tab w:val="num" w:pos="3619"/>
        </w:tabs>
        <w:ind w:left="3619" w:hanging="360"/>
      </w:pPr>
    </w:lvl>
    <w:lvl w:ilvl="5" w:tplc="0419001B" w:tentative="1">
      <w:start w:val="1"/>
      <w:numFmt w:val="lowerRoman"/>
      <w:lvlText w:val="%6."/>
      <w:lvlJc w:val="right"/>
      <w:pPr>
        <w:tabs>
          <w:tab w:val="num" w:pos="4339"/>
        </w:tabs>
        <w:ind w:left="4339" w:hanging="180"/>
      </w:pPr>
    </w:lvl>
    <w:lvl w:ilvl="6" w:tplc="0419000F" w:tentative="1">
      <w:start w:val="1"/>
      <w:numFmt w:val="decimal"/>
      <w:lvlText w:val="%7."/>
      <w:lvlJc w:val="left"/>
      <w:pPr>
        <w:tabs>
          <w:tab w:val="num" w:pos="5059"/>
        </w:tabs>
        <w:ind w:left="5059" w:hanging="360"/>
      </w:pPr>
    </w:lvl>
    <w:lvl w:ilvl="7" w:tplc="04190019" w:tentative="1">
      <w:start w:val="1"/>
      <w:numFmt w:val="lowerLetter"/>
      <w:lvlText w:val="%8."/>
      <w:lvlJc w:val="left"/>
      <w:pPr>
        <w:tabs>
          <w:tab w:val="num" w:pos="5779"/>
        </w:tabs>
        <w:ind w:left="5779" w:hanging="360"/>
      </w:pPr>
    </w:lvl>
    <w:lvl w:ilvl="8" w:tplc="0419001B" w:tentative="1">
      <w:start w:val="1"/>
      <w:numFmt w:val="lowerRoman"/>
      <w:lvlText w:val="%9."/>
      <w:lvlJc w:val="right"/>
      <w:pPr>
        <w:tabs>
          <w:tab w:val="num" w:pos="6499"/>
        </w:tabs>
        <w:ind w:left="6499" w:hanging="180"/>
      </w:pPr>
    </w:lvl>
  </w:abstractNum>
  <w:abstractNum w:abstractNumId="10">
    <w:nsid w:val="25D517C1"/>
    <w:multiLevelType w:val="multilevel"/>
    <w:tmpl w:val="14F0A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8C156A"/>
    <w:multiLevelType w:val="hybridMultilevel"/>
    <w:tmpl w:val="C59EF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B1FF4"/>
    <w:multiLevelType w:val="hybridMultilevel"/>
    <w:tmpl w:val="822EB3D6"/>
    <w:lvl w:ilvl="0" w:tplc="9E8C036C">
      <w:start w:val="1"/>
      <w:numFmt w:val="decimal"/>
      <w:lvlText w:val="%1."/>
      <w:lvlJc w:val="left"/>
      <w:pPr>
        <w:ind w:left="927" w:hanging="360"/>
      </w:pPr>
      <w:rPr>
        <w:rFonts w:ascii="Times New Roman" w:eastAsia="Times New Roman" w:hAnsi="Times New Roman" w:cs="Times New Roman"/>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CB1A82"/>
    <w:multiLevelType w:val="hybridMultilevel"/>
    <w:tmpl w:val="195C54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F272F"/>
    <w:multiLevelType w:val="multilevel"/>
    <w:tmpl w:val="C4404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B51C91"/>
    <w:multiLevelType w:val="hybridMultilevel"/>
    <w:tmpl w:val="2D8A6C16"/>
    <w:lvl w:ilvl="0" w:tplc="FBF8F92A">
      <w:start w:val="8"/>
      <w:numFmt w:val="bullet"/>
      <w:lvlText w:val=""/>
      <w:lvlJc w:val="left"/>
      <w:pPr>
        <w:ind w:left="1440" w:hanging="360"/>
      </w:pPr>
      <w:rPr>
        <w:rFonts w:ascii="Symbol" w:eastAsia="Times New Roman"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8C3BE4"/>
    <w:multiLevelType w:val="multilevel"/>
    <w:tmpl w:val="D020026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C4D26F3"/>
    <w:multiLevelType w:val="hybridMultilevel"/>
    <w:tmpl w:val="FFD88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743802"/>
    <w:multiLevelType w:val="hybridMultilevel"/>
    <w:tmpl w:val="BE30BBE0"/>
    <w:lvl w:ilvl="0" w:tplc="FBF8F92A">
      <w:start w:val="8"/>
      <w:numFmt w:val="bullet"/>
      <w:lvlText w:val=""/>
      <w:lvlJc w:val="left"/>
      <w:pPr>
        <w:ind w:left="1440" w:hanging="360"/>
      </w:pPr>
      <w:rPr>
        <w:rFonts w:ascii="Symbol" w:eastAsia="Times New Roman"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F056451"/>
    <w:multiLevelType w:val="hybridMultilevel"/>
    <w:tmpl w:val="809E8BE4"/>
    <w:lvl w:ilvl="0" w:tplc="79DA29D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4A0ABF"/>
    <w:multiLevelType w:val="hybridMultilevel"/>
    <w:tmpl w:val="2B385D7E"/>
    <w:lvl w:ilvl="0" w:tplc="37E4A414">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D92AAA"/>
    <w:multiLevelType w:val="hybridMultilevel"/>
    <w:tmpl w:val="09C04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E97C59"/>
    <w:multiLevelType w:val="hybridMultilevel"/>
    <w:tmpl w:val="7200D922"/>
    <w:lvl w:ilvl="0" w:tplc="FBF8F92A">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7B6E79"/>
    <w:multiLevelType w:val="hybridMultilevel"/>
    <w:tmpl w:val="58646C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B2522A"/>
    <w:multiLevelType w:val="multilevel"/>
    <w:tmpl w:val="C9403C4E"/>
    <w:lvl w:ilvl="0">
      <w:start w:val="1"/>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5">
    <w:nsid w:val="72AA2F82"/>
    <w:multiLevelType w:val="multilevel"/>
    <w:tmpl w:val="874E1D06"/>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6">
    <w:nsid w:val="78983CA2"/>
    <w:multiLevelType w:val="hybridMultilevel"/>
    <w:tmpl w:val="FF2CD6F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A393E6D"/>
    <w:multiLevelType w:val="hybridMultilevel"/>
    <w:tmpl w:val="2F3ECEF8"/>
    <w:lvl w:ilvl="0" w:tplc="FBF8F92A">
      <w:start w:val="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24"/>
  </w:num>
  <w:num w:numId="3">
    <w:abstractNumId w:val="14"/>
  </w:num>
  <w:num w:numId="4">
    <w:abstractNumId w:val="20"/>
  </w:num>
  <w:num w:numId="5">
    <w:abstractNumId w:val="10"/>
  </w:num>
  <w:num w:numId="6">
    <w:abstractNumId w:val="12"/>
  </w:num>
  <w:num w:numId="7">
    <w:abstractNumId w:val="2"/>
  </w:num>
  <w:num w:numId="8">
    <w:abstractNumId w:val="8"/>
  </w:num>
  <w:num w:numId="9">
    <w:abstractNumId w:val="4"/>
  </w:num>
  <w:num w:numId="10">
    <w:abstractNumId w:val="1"/>
  </w:num>
  <w:num w:numId="11">
    <w:abstractNumId w:val="26"/>
  </w:num>
  <w:num w:numId="12">
    <w:abstractNumId w:val="23"/>
  </w:num>
  <w:num w:numId="13">
    <w:abstractNumId w:val="3"/>
  </w:num>
  <w:num w:numId="14">
    <w:abstractNumId w:val="0"/>
  </w:num>
  <w:num w:numId="15">
    <w:abstractNumId w:val="18"/>
  </w:num>
  <w:num w:numId="16">
    <w:abstractNumId w:val="15"/>
  </w:num>
  <w:num w:numId="17">
    <w:abstractNumId w:val="22"/>
  </w:num>
  <w:num w:numId="18">
    <w:abstractNumId w:val="27"/>
  </w:num>
  <w:num w:numId="19">
    <w:abstractNumId w:val="7"/>
  </w:num>
  <w:num w:numId="20">
    <w:abstractNumId w:val="19"/>
  </w:num>
  <w:num w:numId="21">
    <w:abstractNumId w:val="16"/>
  </w:num>
  <w:num w:numId="22">
    <w:abstractNumId w:val="13"/>
  </w:num>
  <w:num w:numId="23">
    <w:abstractNumId w:val="17"/>
  </w:num>
  <w:num w:numId="24">
    <w:abstractNumId w:val="6"/>
  </w:num>
  <w:num w:numId="25">
    <w:abstractNumId w:val="5"/>
  </w:num>
  <w:num w:numId="26">
    <w:abstractNumId w:val="9"/>
  </w:num>
  <w:num w:numId="27">
    <w:abstractNumId w:val="2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18434"/>
  </w:hdrShapeDefaults>
  <w:footnotePr>
    <w:footnote w:id="-1"/>
    <w:footnote w:id="0"/>
  </w:footnotePr>
  <w:endnotePr>
    <w:endnote w:id="-1"/>
    <w:endnote w:id="0"/>
  </w:endnotePr>
  <w:compat/>
  <w:rsids>
    <w:rsidRoot w:val="008F5D90"/>
    <w:rsid w:val="000152CC"/>
    <w:rsid w:val="00051C4B"/>
    <w:rsid w:val="000843F2"/>
    <w:rsid w:val="000919E5"/>
    <w:rsid w:val="000974C6"/>
    <w:rsid w:val="001D4488"/>
    <w:rsid w:val="00215C00"/>
    <w:rsid w:val="00241D52"/>
    <w:rsid w:val="00284043"/>
    <w:rsid w:val="002B0B35"/>
    <w:rsid w:val="002D3C97"/>
    <w:rsid w:val="003015CE"/>
    <w:rsid w:val="0032356C"/>
    <w:rsid w:val="003506A4"/>
    <w:rsid w:val="003B6674"/>
    <w:rsid w:val="003C7428"/>
    <w:rsid w:val="003D2957"/>
    <w:rsid w:val="003F6F2C"/>
    <w:rsid w:val="00443DFF"/>
    <w:rsid w:val="004A3187"/>
    <w:rsid w:val="004C20CB"/>
    <w:rsid w:val="004F543A"/>
    <w:rsid w:val="005069DE"/>
    <w:rsid w:val="00525E3D"/>
    <w:rsid w:val="00550C0B"/>
    <w:rsid w:val="00562FF2"/>
    <w:rsid w:val="005F2E66"/>
    <w:rsid w:val="00685CC4"/>
    <w:rsid w:val="006D620F"/>
    <w:rsid w:val="006E2607"/>
    <w:rsid w:val="006F41C0"/>
    <w:rsid w:val="00713A97"/>
    <w:rsid w:val="00720B9D"/>
    <w:rsid w:val="00722E3A"/>
    <w:rsid w:val="0076418D"/>
    <w:rsid w:val="007942F9"/>
    <w:rsid w:val="007C3C67"/>
    <w:rsid w:val="007D5C7A"/>
    <w:rsid w:val="008005C5"/>
    <w:rsid w:val="00876E1E"/>
    <w:rsid w:val="00885E34"/>
    <w:rsid w:val="008951B3"/>
    <w:rsid w:val="008B61D5"/>
    <w:rsid w:val="008D45D8"/>
    <w:rsid w:val="008D569A"/>
    <w:rsid w:val="008F5D90"/>
    <w:rsid w:val="00957E98"/>
    <w:rsid w:val="009A5703"/>
    <w:rsid w:val="009F5533"/>
    <w:rsid w:val="00A232FC"/>
    <w:rsid w:val="00A47A51"/>
    <w:rsid w:val="00A545C1"/>
    <w:rsid w:val="00AB11C1"/>
    <w:rsid w:val="00AB39F5"/>
    <w:rsid w:val="00AC4FC3"/>
    <w:rsid w:val="00AD612B"/>
    <w:rsid w:val="00B10D7E"/>
    <w:rsid w:val="00B446F8"/>
    <w:rsid w:val="00B73D35"/>
    <w:rsid w:val="00BB2E09"/>
    <w:rsid w:val="00BB52F4"/>
    <w:rsid w:val="00BC2A75"/>
    <w:rsid w:val="00BD6583"/>
    <w:rsid w:val="00C073FC"/>
    <w:rsid w:val="00C13923"/>
    <w:rsid w:val="00C70E8B"/>
    <w:rsid w:val="00C829E3"/>
    <w:rsid w:val="00CC434F"/>
    <w:rsid w:val="00CF67AE"/>
    <w:rsid w:val="00D134F3"/>
    <w:rsid w:val="00D41C96"/>
    <w:rsid w:val="00D55475"/>
    <w:rsid w:val="00D62B41"/>
    <w:rsid w:val="00D83EC1"/>
    <w:rsid w:val="00DA1B20"/>
    <w:rsid w:val="00DC6849"/>
    <w:rsid w:val="00E004ED"/>
    <w:rsid w:val="00E36211"/>
    <w:rsid w:val="00E472A9"/>
    <w:rsid w:val="00E71321"/>
    <w:rsid w:val="00F01F3B"/>
    <w:rsid w:val="00F02D79"/>
    <w:rsid w:val="00F600EB"/>
    <w:rsid w:val="00F6446F"/>
    <w:rsid w:val="00F66B47"/>
    <w:rsid w:val="00FA4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5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8F5D9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8F5D90"/>
    <w:rPr>
      <w:rFonts w:asciiTheme="majorHAnsi" w:eastAsiaTheme="majorEastAsia" w:hAnsiTheme="majorHAnsi" w:cstheme="majorBidi"/>
      <w:i/>
      <w:iCs/>
      <w:color w:val="243F60" w:themeColor="accent1" w:themeShade="7F"/>
      <w:sz w:val="24"/>
      <w:szCs w:val="24"/>
      <w:lang w:eastAsia="ru-RU"/>
    </w:rPr>
  </w:style>
  <w:style w:type="character" w:customStyle="1" w:styleId="a3">
    <w:name w:val="Основний текст"/>
    <w:basedOn w:val="a0"/>
    <w:rsid w:val="008F5D90"/>
    <w:rPr>
      <w:rFonts w:ascii="Times New Roman" w:hAnsi="Times New Roman" w:cs="Times New Roman"/>
      <w:color w:val="000000"/>
      <w:spacing w:val="0"/>
      <w:w w:val="100"/>
      <w:position w:val="0"/>
      <w:sz w:val="18"/>
      <w:szCs w:val="18"/>
      <w:u w:val="none"/>
      <w:lang w:val="uk-UA" w:eastAsia="uk-UA"/>
    </w:rPr>
  </w:style>
  <w:style w:type="character" w:customStyle="1" w:styleId="2">
    <w:name w:val="Основний текст (2)"/>
    <w:basedOn w:val="a0"/>
    <w:rsid w:val="008F5D90"/>
    <w:rPr>
      <w:rFonts w:ascii="Times New Roman" w:hAnsi="Times New Roman" w:cs="Times New Roman"/>
      <w:i/>
      <w:iCs/>
      <w:color w:val="000000"/>
      <w:spacing w:val="0"/>
      <w:w w:val="100"/>
      <w:position w:val="0"/>
      <w:sz w:val="18"/>
      <w:szCs w:val="18"/>
      <w:u w:val="none"/>
      <w:lang w:val="uk-UA" w:eastAsia="uk-UA"/>
    </w:rPr>
  </w:style>
  <w:style w:type="paragraph" w:customStyle="1" w:styleId="a4">
    <w:name w:val="Лаб роб №"/>
    <w:basedOn w:val="a"/>
    <w:rsid w:val="008F5D90"/>
    <w:pPr>
      <w:spacing w:after="240"/>
      <w:jc w:val="center"/>
    </w:pPr>
    <w:rPr>
      <w:b/>
      <w:sz w:val="20"/>
      <w:szCs w:val="20"/>
    </w:rPr>
  </w:style>
  <w:style w:type="paragraph" w:styleId="a5">
    <w:name w:val="Subtitle"/>
    <w:basedOn w:val="a"/>
    <w:link w:val="a6"/>
    <w:qFormat/>
    <w:rsid w:val="008F5D90"/>
    <w:pPr>
      <w:widowControl w:val="0"/>
      <w:jc w:val="center"/>
    </w:pPr>
    <w:rPr>
      <w:rFonts w:ascii="Uk_Academy" w:hAnsi="Uk_Academy" w:cs="Uk_Academy"/>
      <w:b/>
      <w:bCs/>
      <w:lang w:val="uk-UA"/>
    </w:rPr>
  </w:style>
  <w:style w:type="character" w:customStyle="1" w:styleId="a6">
    <w:name w:val="Подзаголовок Знак"/>
    <w:basedOn w:val="a0"/>
    <w:link w:val="a5"/>
    <w:rsid w:val="008F5D90"/>
    <w:rPr>
      <w:rFonts w:ascii="Uk_Academy" w:eastAsia="Times New Roman" w:hAnsi="Uk_Academy" w:cs="Uk_Academy"/>
      <w:b/>
      <w:bCs/>
      <w:sz w:val="24"/>
      <w:szCs w:val="24"/>
      <w:lang w:val="uk-UA" w:eastAsia="ru-RU"/>
    </w:rPr>
  </w:style>
  <w:style w:type="paragraph" w:styleId="a7">
    <w:name w:val="Body Text"/>
    <w:basedOn w:val="a"/>
    <w:link w:val="a8"/>
    <w:rsid w:val="008F5D90"/>
    <w:pPr>
      <w:overflowPunct w:val="0"/>
      <w:autoSpaceDE w:val="0"/>
      <w:autoSpaceDN w:val="0"/>
      <w:adjustRightInd w:val="0"/>
    </w:pPr>
    <w:rPr>
      <w:sz w:val="32"/>
      <w:szCs w:val="20"/>
    </w:rPr>
  </w:style>
  <w:style w:type="character" w:customStyle="1" w:styleId="a8">
    <w:name w:val="Основной текст Знак"/>
    <w:basedOn w:val="a0"/>
    <w:link w:val="a7"/>
    <w:rsid w:val="008F5D90"/>
    <w:rPr>
      <w:rFonts w:ascii="Times New Roman" w:eastAsia="Times New Roman" w:hAnsi="Times New Roman" w:cs="Times New Roman"/>
      <w:sz w:val="32"/>
      <w:szCs w:val="20"/>
      <w:lang w:eastAsia="ru-RU"/>
    </w:rPr>
  </w:style>
  <w:style w:type="paragraph" w:customStyle="1" w:styleId="11">
    <w:name w:val="Абзац списка1"/>
    <w:basedOn w:val="a"/>
    <w:rsid w:val="008F5D90"/>
    <w:pPr>
      <w:spacing w:after="200" w:line="276" w:lineRule="auto"/>
      <w:ind w:left="720"/>
    </w:pPr>
    <w:rPr>
      <w:rFonts w:ascii="Calibri" w:hAnsi="Calibri"/>
      <w:sz w:val="22"/>
      <w:szCs w:val="22"/>
      <w:lang w:eastAsia="en-US"/>
    </w:rPr>
  </w:style>
  <w:style w:type="character" w:customStyle="1" w:styleId="20">
    <w:name w:val="Основний текст (2) + Не курсив"/>
    <w:basedOn w:val="a0"/>
    <w:rsid w:val="008F5D90"/>
    <w:rPr>
      <w:rFonts w:ascii="Times New Roman" w:hAnsi="Times New Roman" w:cs="Times New Roman"/>
      <w:i/>
      <w:iCs/>
      <w:color w:val="000000"/>
      <w:spacing w:val="0"/>
      <w:w w:val="100"/>
      <w:position w:val="0"/>
      <w:sz w:val="18"/>
      <w:szCs w:val="18"/>
      <w:u w:val="single"/>
      <w:lang w:val="uk-UA" w:eastAsia="uk-UA"/>
    </w:rPr>
  </w:style>
  <w:style w:type="paragraph" w:styleId="a9">
    <w:name w:val="List Paragraph"/>
    <w:basedOn w:val="a"/>
    <w:uiPriority w:val="34"/>
    <w:qFormat/>
    <w:rsid w:val="00284043"/>
    <w:pPr>
      <w:ind w:left="720"/>
      <w:contextualSpacing/>
    </w:pPr>
  </w:style>
  <w:style w:type="character" w:styleId="aa">
    <w:name w:val="Emphasis"/>
    <w:basedOn w:val="a0"/>
    <w:uiPriority w:val="20"/>
    <w:qFormat/>
    <w:rsid w:val="0032356C"/>
    <w:rPr>
      <w:i/>
      <w:iCs/>
    </w:rPr>
  </w:style>
  <w:style w:type="character" w:customStyle="1" w:styleId="10">
    <w:name w:val="Заголовок 1 Знак"/>
    <w:basedOn w:val="a0"/>
    <w:link w:val="1"/>
    <w:uiPriority w:val="9"/>
    <w:rsid w:val="007D5C7A"/>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unhideWhenUsed/>
    <w:rsid w:val="00A545C1"/>
    <w:pPr>
      <w:tabs>
        <w:tab w:val="center" w:pos="4677"/>
        <w:tab w:val="right" w:pos="9355"/>
      </w:tabs>
    </w:pPr>
  </w:style>
  <w:style w:type="character" w:customStyle="1" w:styleId="ac">
    <w:name w:val="Верхний колонтитул Знак"/>
    <w:basedOn w:val="a0"/>
    <w:link w:val="ab"/>
    <w:uiPriority w:val="99"/>
    <w:rsid w:val="00A545C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A545C1"/>
    <w:pPr>
      <w:tabs>
        <w:tab w:val="center" w:pos="4677"/>
        <w:tab w:val="right" w:pos="9355"/>
      </w:tabs>
    </w:pPr>
  </w:style>
  <w:style w:type="character" w:customStyle="1" w:styleId="ae">
    <w:name w:val="Нижний колонтитул Знак"/>
    <w:basedOn w:val="a0"/>
    <w:link w:val="ad"/>
    <w:uiPriority w:val="99"/>
    <w:semiHidden/>
    <w:rsid w:val="00A545C1"/>
    <w:rPr>
      <w:rFonts w:ascii="Times New Roman" w:eastAsia="Times New Roman" w:hAnsi="Times New Roman" w:cs="Times New Roman"/>
      <w:sz w:val="24"/>
      <w:szCs w:val="24"/>
      <w:lang w:eastAsia="ru-RU"/>
    </w:rPr>
  </w:style>
  <w:style w:type="character" w:styleId="af">
    <w:name w:val="Hyperlink"/>
    <w:basedOn w:val="a0"/>
    <w:rsid w:val="006F41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01771"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portal/e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rpaten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dvigimost.com.ua" TargetMode="External"/><Relationship Id="rId4" Type="http://schemas.openxmlformats.org/officeDocument/2006/relationships/settings" Target="settings.xml"/><Relationship Id="rId9" Type="http://schemas.openxmlformats.org/officeDocument/2006/relationships/hyperlink" Target="https://ips.ligazakon.net/document/view/t00177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2344-469D-4599-A65F-02C10086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48</Pages>
  <Words>13678</Words>
  <Characters>77968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2023-01-23T13:55:00Z</dcterms:created>
  <dcterms:modified xsi:type="dcterms:W3CDTF">2023-07-09T18:19:00Z</dcterms:modified>
</cp:coreProperties>
</file>