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6" w:rsidRPr="001B4CAF" w:rsidRDefault="00221BD6" w:rsidP="00221BD6">
      <w:pPr>
        <w:shd w:val="clear" w:color="auto" w:fill="FFFFFF"/>
        <w:tabs>
          <w:tab w:val="left" w:pos="6462"/>
        </w:tabs>
        <w:spacing w:line="204" w:lineRule="auto"/>
        <w:ind w:right="-18"/>
        <w:jc w:val="center"/>
        <w:rPr>
          <w:b/>
          <w:color w:val="000000"/>
        </w:rPr>
      </w:pPr>
      <w:r w:rsidRPr="001B4CAF">
        <w:rPr>
          <w:b/>
          <w:color w:val="000000"/>
        </w:rPr>
        <w:t>ЛАБОРАТОРНА  РОБ</w:t>
      </w:r>
      <w:r w:rsidRPr="001B4CAF">
        <w:rPr>
          <w:b/>
          <w:color w:val="000000"/>
        </w:rPr>
        <w:t>О</w:t>
      </w:r>
      <w:r w:rsidRPr="001B4CAF">
        <w:rPr>
          <w:b/>
          <w:color w:val="000000"/>
        </w:rPr>
        <w:t>ТА  №  3</w:t>
      </w:r>
    </w:p>
    <w:p w:rsidR="00221BD6" w:rsidRPr="001B4CAF" w:rsidRDefault="00221BD6" w:rsidP="00221BD6">
      <w:pPr>
        <w:shd w:val="clear" w:color="auto" w:fill="FFFFFF"/>
        <w:spacing w:line="204" w:lineRule="auto"/>
        <w:ind w:left="540" w:right="1255"/>
        <w:jc w:val="center"/>
        <w:rPr>
          <w:b/>
          <w:color w:val="000000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18"/>
        <w:jc w:val="center"/>
        <w:rPr>
          <w:b/>
          <w:color w:val="000000"/>
          <w:lang w:val="ru-RU"/>
        </w:rPr>
      </w:pPr>
      <w:r w:rsidRPr="001B4CAF">
        <w:rPr>
          <w:b/>
          <w:color w:val="000000"/>
        </w:rPr>
        <w:t>ТЕХНОЛОГІЯ  ВИМІР</w:t>
      </w:r>
      <w:r w:rsidRPr="001B4CAF">
        <w:rPr>
          <w:b/>
          <w:color w:val="000000"/>
        </w:rPr>
        <w:t>Ю</w:t>
      </w:r>
      <w:r w:rsidRPr="001B4CAF">
        <w:rPr>
          <w:b/>
          <w:color w:val="000000"/>
        </w:rPr>
        <w:t xml:space="preserve">ВАНЬ  З  ДОПОМОГОЮ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7"/>
        <w:jc w:val="center"/>
        <w:rPr>
          <w:b/>
          <w:color w:val="000000"/>
        </w:rPr>
      </w:pPr>
      <w:r w:rsidRPr="001B4CAF">
        <w:rPr>
          <w:b/>
          <w:color w:val="000000"/>
        </w:rPr>
        <w:t xml:space="preserve">СВЕРДЛОВИННИХ </w:t>
      </w:r>
      <w:r w:rsidRPr="001B4CAF">
        <w:rPr>
          <w:b/>
          <w:color w:val="000000"/>
          <w:lang w:val="ru-RU"/>
        </w:rPr>
        <w:t xml:space="preserve"> </w:t>
      </w:r>
      <w:r w:rsidRPr="001B4CAF">
        <w:rPr>
          <w:b/>
          <w:color w:val="000000"/>
        </w:rPr>
        <w:t>ПР</w:t>
      </w:r>
      <w:r w:rsidRPr="001B4CAF">
        <w:rPr>
          <w:b/>
          <w:color w:val="000000"/>
        </w:rPr>
        <w:t>И</w:t>
      </w:r>
      <w:r w:rsidRPr="001B4CAF">
        <w:rPr>
          <w:b/>
          <w:color w:val="000000"/>
        </w:rPr>
        <w:t>ЛАДІВ</w:t>
      </w:r>
    </w:p>
    <w:p w:rsidR="00221BD6" w:rsidRPr="00221BD6" w:rsidRDefault="00221BD6" w:rsidP="00221BD6">
      <w:pPr>
        <w:shd w:val="clear" w:color="auto" w:fill="FFFFFF"/>
        <w:spacing w:line="204" w:lineRule="auto"/>
        <w:ind w:left="12" w:right="-17" w:hanging="12"/>
        <w:jc w:val="center"/>
        <w:rPr>
          <w:b/>
          <w:color w:val="000000"/>
          <w:lang w:val="ru-RU"/>
        </w:rPr>
      </w:pPr>
    </w:p>
    <w:p w:rsidR="00221BD6" w:rsidRPr="00221BD6" w:rsidRDefault="00221BD6" w:rsidP="00221BD6">
      <w:pPr>
        <w:shd w:val="clear" w:color="auto" w:fill="FFFFFF"/>
        <w:spacing w:line="204" w:lineRule="auto"/>
        <w:ind w:left="12" w:right="-17" w:hanging="12"/>
        <w:jc w:val="center"/>
        <w:rPr>
          <w:b/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left="12" w:right="-17" w:firstLine="528"/>
        <w:jc w:val="both"/>
        <w:rPr>
          <w:b/>
          <w:color w:val="000000"/>
        </w:rPr>
      </w:pPr>
      <w:r w:rsidRPr="001B4CAF">
        <w:rPr>
          <w:b/>
          <w:color w:val="000000"/>
        </w:rPr>
        <w:t xml:space="preserve">3.1 Мета роботи: </w:t>
      </w:r>
    </w:p>
    <w:p w:rsidR="00221BD6" w:rsidRPr="001B4CAF" w:rsidRDefault="00221BD6" w:rsidP="00221BD6">
      <w:pPr>
        <w:shd w:val="clear" w:color="auto" w:fill="FFFFFF"/>
        <w:spacing w:line="204" w:lineRule="auto"/>
        <w:ind w:left="12" w:right="-17" w:hanging="12"/>
        <w:jc w:val="center"/>
      </w:pPr>
    </w:p>
    <w:p w:rsidR="00221BD6" w:rsidRPr="001B4CAF" w:rsidRDefault="00221BD6" w:rsidP="00221BD6">
      <w:pPr>
        <w:shd w:val="clear" w:color="auto" w:fill="FFFFFF"/>
        <w:tabs>
          <w:tab w:val="left" w:pos="567"/>
        </w:tabs>
        <w:spacing w:line="204" w:lineRule="auto"/>
        <w:ind w:right="-17"/>
        <w:jc w:val="both"/>
        <w:rPr>
          <w:color w:val="000000"/>
          <w:lang w:val="ru-RU"/>
        </w:rPr>
      </w:pPr>
      <w:r w:rsidRPr="001B4CAF">
        <w:rPr>
          <w:color w:val="000000"/>
          <w:lang w:val="ru-RU"/>
        </w:rPr>
        <w:tab/>
      </w:r>
      <w:r w:rsidRPr="001B4CAF">
        <w:rPr>
          <w:color w:val="000000"/>
        </w:rPr>
        <w:t>Ознайомитись з обладнанням для глибинних вимірювань. Вивчити метод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ку вимірювання тиску в свердловині.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7"/>
        <w:jc w:val="center"/>
        <w:rPr>
          <w:b/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17"/>
        <w:jc w:val="center"/>
        <w:rPr>
          <w:b/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17" w:firstLine="540"/>
        <w:jc w:val="both"/>
        <w:rPr>
          <w:b/>
          <w:color w:val="000000"/>
        </w:rPr>
      </w:pPr>
      <w:r w:rsidRPr="001B4CAF">
        <w:rPr>
          <w:b/>
          <w:color w:val="000000"/>
          <w:lang w:val="ru-RU"/>
        </w:rPr>
        <w:t>3</w:t>
      </w:r>
      <w:r w:rsidRPr="001B4CAF">
        <w:rPr>
          <w:b/>
          <w:color w:val="000000"/>
        </w:rPr>
        <w:t>.2 Теоретична ча</w:t>
      </w:r>
      <w:r w:rsidRPr="001B4CAF">
        <w:rPr>
          <w:b/>
          <w:color w:val="000000"/>
        </w:rPr>
        <w:t>с</w:t>
      </w:r>
      <w:r w:rsidRPr="001B4CAF">
        <w:rPr>
          <w:b/>
          <w:color w:val="000000"/>
        </w:rPr>
        <w:t>тина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7"/>
        <w:jc w:val="center"/>
        <w:rPr>
          <w:b/>
          <w:color w:val="000000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17" w:firstLine="540"/>
        <w:jc w:val="both"/>
        <w:rPr>
          <w:color w:val="000000"/>
        </w:rPr>
      </w:pPr>
      <w:r w:rsidRPr="001B4CAF">
        <w:rPr>
          <w:color w:val="000000"/>
        </w:rPr>
        <w:t>Найбільш   достовірну   інформацію   про   значення   пластових величин та вла</w:t>
      </w:r>
      <w:r w:rsidRPr="001B4CAF">
        <w:rPr>
          <w:color w:val="000000"/>
        </w:rPr>
        <w:t>с</w:t>
      </w:r>
      <w:r w:rsidRPr="001B4CAF">
        <w:rPr>
          <w:color w:val="000000"/>
        </w:rPr>
        <w:t>тивостей флюїдів і характер їхньої зміни  в  часі  або  по  стовбуру  свердловин  отримують  за  результатами глибинних вимірювань. Технологія і техніка проведення  глибинних   вимірювань  визначаються  видом свердловини (експлуатаційна, нагнітальна, п’єзометрична), способом експлуатації (фонтанний, компресорний, насосний) та іншими факт</w:t>
      </w:r>
      <w:r w:rsidRPr="001B4CAF">
        <w:rPr>
          <w:color w:val="000000"/>
        </w:rPr>
        <w:t>о</w:t>
      </w:r>
      <w:r w:rsidRPr="001B4CAF">
        <w:rPr>
          <w:color w:val="000000"/>
        </w:rPr>
        <w:t>рами.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7" w:firstLine="540"/>
        <w:jc w:val="both"/>
        <w:rPr>
          <w:color w:val="000000"/>
        </w:rPr>
      </w:pPr>
      <w:r w:rsidRPr="001B4CAF">
        <w:rPr>
          <w:color w:val="000000"/>
        </w:rPr>
        <w:t>Для  дослідження   свердловин,   що   експлуатуються  фонтанним і компресорним способами,  методом усталених відборів або відновлення тиску застосовують глибинні ман</w:t>
      </w:r>
      <w:r w:rsidRPr="001B4CAF">
        <w:rPr>
          <w:color w:val="000000"/>
        </w:rPr>
        <w:t>о</w:t>
      </w:r>
      <w:r w:rsidRPr="001B4CAF">
        <w:rPr>
          <w:color w:val="000000"/>
        </w:rPr>
        <w:t>метри,  дифманометри,  термометри,  витратоміри, а також контрольно-вимірювальні прилади, що встановлюються на пове</w:t>
      </w:r>
      <w:r w:rsidRPr="001B4CAF">
        <w:rPr>
          <w:color w:val="000000"/>
        </w:rPr>
        <w:t>р</w:t>
      </w:r>
      <w:r w:rsidRPr="001B4CAF">
        <w:rPr>
          <w:color w:val="000000"/>
        </w:rPr>
        <w:t>хні.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color w:val="000000"/>
        </w:rPr>
      </w:pPr>
      <w:r w:rsidRPr="001B4CAF">
        <w:rPr>
          <w:color w:val="000000"/>
        </w:rPr>
        <w:t xml:space="preserve">В залежності від типу і конструкції свердловини </w:t>
      </w:r>
      <w:proofErr w:type="spellStart"/>
      <w:r w:rsidRPr="001B4CAF">
        <w:rPr>
          <w:color w:val="000000"/>
        </w:rPr>
        <w:t>ви-користовують</w:t>
      </w:r>
      <w:proofErr w:type="spellEnd"/>
      <w:r w:rsidRPr="001B4CAF">
        <w:rPr>
          <w:color w:val="000000"/>
        </w:rPr>
        <w:t xml:space="preserve"> різне обладнання  для спуску пр</w:t>
      </w:r>
      <w:r w:rsidRPr="001B4CAF">
        <w:rPr>
          <w:color w:val="000000"/>
        </w:rPr>
        <w:t>и</w:t>
      </w:r>
      <w:r w:rsidRPr="001B4CAF">
        <w:rPr>
          <w:color w:val="000000"/>
        </w:rPr>
        <w:t>ладів.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color w:val="000000"/>
          <w:lang w:val="ru-RU"/>
        </w:rPr>
      </w:pPr>
    </w:p>
    <w:p w:rsidR="00221BD6" w:rsidRPr="00221BD6" w:rsidRDefault="00221BD6" w:rsidP="00221BD6">
      <w:pPr>
        <w:shd w:val="clear" w:color="auto" w:fill="FFFFFF"/>
        <w:spacing w:line="204" w:lineRule="auto"/>
        <w:ind w:right="-6" w:firstLine="539"/>
        <w:rPr>
          <w:b/>
          <w:color w:val="000000"/>
          <w:lang w:val="ru-RU"/>
        </w:rPr>
      </w:pPr>
      <w:r w:rsidRPr="001B4CAF">
        <w:rPr>
          <w:b/>
          <w:color w:val="000000"/>
        </w:rPr>
        <w:t>3.2.1 Обладнання гирла фонтанних, газліф</w:t>
      </w:r>
      <w:r w:rsidRPr="001B4CAF">
        <w:rPr>
          <w:b/>
          <w:color w:val="000000"/>
        </w:rPr>
        <w:t>т</w:t>
      </w:r>
      <w:r w:rsidRPr="001B4CAF">
        <w:rPr>
          <w:b/>
          <w:color w:val="000000"/>
        </w:rPr>
        <w:t xml:space="preserve">них,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39"/>
        <w:rPr>
          <w:b/>
          <w:color w:val="000000"/>
          <w:lang w:val="ru-RU"/>
        </w:rPr>
      </w:pPr>
      <w:r w:rsidRPr="001B4CAF">
        <w:rPr>
          <w:b/>
          <w:color w:val="000000"/>
        </w:rPr>
        <w:t>нагнітальних і сп</w:t>
      </w:r>
      <w:r w:rsidRPr="001B4CAF">
        <w:rPr>
          <w:b/>
          <w:color w:val="000000"/>
        </w:rPr>
        <w:t>о</w:t>
      </w:r>
      <w:r w:rsidRPr="001B4CAF">
        <w:rPr>
          <w:b/>
          <w:color w:val="000000"/>
        </w:rPr>
        <w:t>стережних</w:t>
      </w:r>
      <w:r w:rsidRPr="001B4CAF">
        <w:rPr>
          <w:color w:val="000000"/>
        </w:rPr>
        <w:t xml:space="preserve"> </w:t>
      </w:r>
      <w:r w:rsidRPr="001B4CAF">
        <w:rPr>
          <w:b/>
          <w:color w:val="000000"/>
        </w:rPr>
        <w:t xml:space="preserve">свердловин при </w:t>
      </w:r>
    </w:p>
    <w:p w:rsidR="00221BD6" w:rsidRPr="00221BD6" w:rsidRDefault="00221BD6" w:rsidP="00221BD6">
      <w:pPr>
        <w:shd w:val="clear" w:color="auto" w:fill="FFFFFF"/>
        <w:spacing w:line="204" w:lineRule="auto"/>
        <w:ind w:right="-6" w:firstLine="539"/>
        <w:rPr>
          <w:b/>
          <w:color w:val="000000"/>
          <w:lang w:val="ru-RU"/>
        </w:rPr>
      </w:pPr>
      <w:r w:rsidRPr="001B4CAF">
        <w:rPr>
          <w:b/>
          <w:color w:val="000000"/>
        </w:rPr>
        <w:t>глибинних вимір</w:t>
      </w:r>
      <w:r w:rsidRPr="001B4CAF">
        <w:rPr>
          <w:b/>
          <w:color w:val="000000"/>
        </w:rPr>
        <w:t>ю</w:t>
      </w:r>
      <w:r w:rsidRPr="001B4CAF">
        <w:rPr>
          <w:b/>
          <w:color w:val="000000"/>
        </w:rPr>
        <w:t>ваннях</w:t>
      </w:r>
    </w:p>
    <w:p w:rsidR="00221BD6" w:rsidRPr="00221BD6" w:rsidRDefault="00221BD6" w:rsidP="00221BD6">
      <w:pPr>
        <w:shd w:val="clear" w:color="auto" w:fill="FFFFFF"/>
        <w:spacing w:line="204" w:lineRule="auto"/>
        <w:ind w:right="-5" w:firstLine="540"/>
        <w:rPr>
          <w:b/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before="67" w:line="204" w:lineRule="auto"/>
        <w:ind w:right="-6"/>
        <w:jc w:val="both"/>
        <w:rPr>
          <w:color w:val="000000"/>
        </w:rPr>
      </w:pPr>
      <w:r w:rsidRPr="001B4CAF">
        <w:rPr>
          <w:color w:val="000000"/>
        </w:rPr>
        <w:tab/>
        <w:t xml:space="preserve">Спуск глибинних приладів в експлуатаційні свердловини з надлишковим тиском на гирлі здійснюють за </w:t>
      </w:r>
      <w:r w:rsidRPr="001B4CAF">
        <w:rPr>
          <w:color w:val="000000"/>
        </w:rPr>
        <w:lastRenderedPageBreak/>
        <w:t>допомогою глибинних лебідок через спеціальні пристрої (</w:t>
      </w:r>
      <w:proofErr w:type="spellStart"/>
      <w:r w:rsidRPr="001B4CAF">
        <w:rPr>
          <w:color w:val="000000"/>
        </w:rPr>
        <w:t>лубрикатори</w:t>
      </w:r>
      <w:proofErr w:type="spellEnd"/>
      <w:r w:rsidRPr="001B4CAF">
        <w:rPr>
          <w:color w:val="000000"/>
        </w:rPr>
        <w:t>), які встановлюють на фонтанній арматурі.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67"/>
        <w:jc w:val="both"/>
        <w:rPr>
          <w:color w:val="000000"/>
        </w:rPr>
      </w:pPr>
      <w:r w:rsidRPr="001B4CAF">
        <w:rPr>
          <w:color w:val="000000"/>
        </w:rPr>
        <w:t>Схема  обладнання  гирла  фонтанних,  газліфтних, нагнітальних і спостережних свердловин для проведення глибинних вимір</w:t>
      </w:r>
      <w:r w:rsidRPr="001B4CAF">
        <w:rPr>
          <w:color w:val="000000"/>
        </w:rPr>
        <w:t>ю</w:t>
      </w:r>
      <w:r w:rsidRPr="001B4CAF">
        <w:rPr>
          <w:color w:val="000000"/>
        </w:rPr>
        <w:t xml:space="preserve">вань показана на рис. 3.1.   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67"/>
        <w:jc w:val="both"/>
        <w:rPr>
          <w:color w:val="000000"/>
        </w:rPr>
      </w:pPr>
      <w:r w:rsidRPr="001B4CAF">
        <w:rPr>
          <w:color w:val="000000"/>
        </w:rPr>
        <w:t>Якщо глибинний прилад 6 (пробовідбірник або глибинний</w:t>
      </w:r>
      <w:r w:rsidRPr="001B4CAF">
        <w:rPr>
          <w:color w:val="000000"/>
          <w:sz w:val="16"/>
          <w:szCs w:val="16"/>
          <w:vertAlign w:val="subscript"/>
        </w:rPr>
        <w:t xml:space="preserve"> </w:t>
      </w:r>
      <w:r w:rsidRPr="001B4CAF">
        <w:rPr>
          <w:color w:val="000000"/>
        </w:rPr>
        <w:t>манометр)</w:t>
      </w:r>
      <w:r w:rsidRPr="001B4CAF">
        <w:rPr>
          <w:color w:val="000000"/>
          <w:sz w:val="16"/>
          <w:szCs w:val="16"/>
          <w:vertAlign w:val="subscript"/>
        </w:rPr>
        <w:t xml:space="preserve"> </w:t>
      </w:r>
      <w:r w:rsidRPr="001B4CAF">
        <w:rPr>
          <w:color w:val="000000"/>
        </w:rPr>
        <w:t>опускають</w:t>
      </w:r>
      <w:r w:rsidRPr="001B4CAF">
        <w:rPr>
          <w:color w:val="000000"/>
          <w:sz w:val="16"/>
          <w:szCs w:val="16"/>
          <w:vertAlign w:val="subscript"/>
        </w:rPr>
        <w:t xml:space="preserve"> </w:t>
      </w:r>
      <w:r w:rsidRPr="001B4CAF">
        <w:rPr>
          <w:color w:val="000000"/>
        </w:rPr>
        <w:t>в</w:t>
      </w:r>
      <w:r w:rsidRPr="001B4CAF">
        <w:rPr>
          <w:color w:val="000000"/>
          <w:sz w:val="16"/>
          <w:szCs w:val="16"/>
          <w:vertAlign w:val="subscript"/>
        </w:rPr>
        <w:t xml:space="preserve"> </w:t>
      </w:r>
      <w:r w:rsidRPr="001B4CAF">
        <w:rPr>
          <w:color w:val="000000"/>
        </w:rPr>
        <w:t>працюючу</w:t>
      </w:r>
      <w:r w:rsidRPr="001B4CAF">
        <w:rPr>
          <w:color w:val="000000"/>
          <w:sz w:val="18"/>
          <w:szCs w:val="18"/>
          <w:vertAlign w:val="subscript"/>
        </w:rPr>
        <w:t xml:space="preserve"> </w:t>
      </w:r>
      <w:r w:rsidRPr="001B4CAF">
        <w:rPr>
          <w:color w:val="000000"/>
        </w:rPr>
        <w:t>фонта</w:t>
      </w:r>
      <w:r w:rsidRPr="001B4CAF">
        <w:rPr>
          <w:color w:val="000000"/>
        </w:rPr>
        <w:t>н</w:t>
      </w:r>
      <w:r w:rsidRPr="001B4CAF">
        <w:rPr>
          <w:color w:val="000000"/>
        </w:rPr>
        <w:t>ну</w:t>
      </w:r>
      <w:r w:rsidRPr="001B4CAF">
        <w:rPr>
          <w:color w:val="000000"/>
          <w:sz w:val="16"/>
          <w:szCs w:val="16"/>
        </w:rPr>
        <w:t xml:space="preserve"> </w:t>
      </w:r>
      <w:r w:rsidRPr="001B4CAF">
        <w:rPr>
          <w:color w:val="000000"/>
        </w:rPr>
        <w:t>або</w:t>
      </w:r>
      <w:r w:rsidRPr="001B4CAF">
        <w:rPr>
          <w:color w:val="000000"/>
          <w:sz w:val="16"/>
          <w:szCs w:val="16"/>
        </w:rPr>
        <w:t xml:space="preserve"> </w:t>
      </w:r>
      <w:proofErr w:type="spellStart"/>
      <w:r w:rsidRPr="001B4CAF">
        <w:rPr>
          <w:color w:val="000000"/>
        </w:rPr>
        <w:t>компресор-ну</w:t>
      </w:r>
      <w:proofErr w:type="spellEnd"/>
      <w:r w:rsidRPr="001B4CAF">
        <w:rPr>
          <w:color w:val="000000"/>
        </w:rPr>
        <w:t xml:space="preserve"> свердловину, то її гирло обладнують </w:t>
      </w:r>
      <w:proofErr w:type="spellStart"/>
      <w:r w:rsidRPr="001B4CAF">
        <w:rPr>
          <w:color w:val="000000"/>
        </w:rPr>
        <w:t>лубрикатором</w:t>
      </w:r>
      <w:proofErr w:type="spellEnd"/>
      <w:r w:rsidRPr="001B4CAF">
        <w:rPr>
          <w:color w:val="000000"/>
        </w:rPr>
        <w:t xml:space="preserve"> 1, що являє  собою  трубу  діам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тром  2,5 – 4  дюйми  (63 – </w:t>
      </w:r>
      <w:smartTag w:uri="urn:schemas-microsoft-com:office:smarttags" w:element="metricconverter">
        <w:smartTagPr>
          <w:attr w:name="ProductID" w:val="102 мм"/>
        </w:smartTagPr>
        <w:r w:rsidRPr="001B4CAF">
          <w:rPr>
            <w:color w:val="000000"/>
          </w:rPr>
          <w:t>102 мм</w:t>
        </w:r>
      </w:smartTag>
      <w:r w:rsidRPr="001B4CAF">
        <w:rPr>
          <w:color w:val="000000"/>
        </w:rPr>
        <w:t xml:space="preserve">)  і довжиною близько </w:t>
      </w:r>
      <w:smartTag w:uri="urn:schemas-microsoft-com:office:smarttags" w:element="metricconverter">
        <w:smartTagPr>
          <w:attr w:name="ProductID" w:val="3 м"/>
        </w:smartTagPr>
        <w:r w:rsidRPr="001B4CAF">
          <w:rPr>
            <w:color w:val="000000"/>
          </w:rPr>
          <w:t>3 м</w:t>
        </w:r>
      </w:smartTag>
      <w:r w:rsidRPr="001B4CAF">
        <w:rPr>
          <w:color w:val="000000"/>
        </w:rPr>
        <w:t xml:space="preserve"> з фланцем внизу і сальником вгорі. Використання  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  попереджує   викиди   нафти. Сальник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призначений для герметичного виводу дротини або каб</w:t>
      </w:r>
      <w:r w:rsidRPr="001B4CAF">
        <w:rPr>
          <w:color w:val="000000"/>
        </w:rPr>
        <w:t>е</w:t>
      </w:r>
      <w:r w:rsidRPr="001B4CAF">
        <w:rPr>
          <w:color w:val="000000"/>
        </w:rPr>
        <w:t xml:space="preserve">лю, на яких спускається прилад. В нижньому торці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є також манометр 2 і кран 7 для з’єднання порожнини </w:t>
      </w:r>
      <w:proofErr w:type="spellStart"/>
      <w:r w:rsidRPr="001B4CAF">
        <w:rPr>
          <w:color w:val="000000"/>
        </w:rPr>
        <w:t>лу</w:t>
      </w:r>
      <w:r w:rsidRPr="001B4CAF">
        <w:rPr>
          <w:color w:val="000000"/>
        </w:rPr>
        <w:t>б</w:t>
      </w:r>
      <w:r w:rsidRPr="001B4CAF">
        <w:rPr>
          <w:color w:val="000000"/>
        </w:rPr>
        <w:t>рикатора</w:t>
      </w:r>
      <w:proofErr w:type="spellEnd"/>
      <w:r w:rsidRPr="001B4CAF">
        <w:rPr>
          <w:color w:val="000000"/>
        </w:rPr>
        <w:t xml:space="preserve"> з атмосферою. До корпусу </w:t>
      </w:r>
      <w:proofErr w:type="spellStart"/>
      <w:r w:rsidRPr="001B4CAF">
        <w:rPr>
          <w:color w:val="000000"/>
        </w:rPr>
        <w:t>при-кріплюються</w:t>
      </w:r>
      <w:proofErr w:type="spellEnd"/>
      <w:r w:rsidRPr="001B4CAF">
        <w:rPr>
          <w:color w:val="000000"/>
        </w:rPr>
        <w:t xml:space="preserve">  напрямний  і  відтяжні  ролики 3 для проходу через них дротини або к</w:t>
      </w:r>
      <w:r w:rsidRPr="001B4CAF">
        <w:rPr>
          <w:color w:val="000000"/>
        </w:rPr>
        <w:t>а</w:t>
      </w:r>
      <w:r w:rsidRPr="001B4CAF">
        <w:rPr>
          <w:color w:val="000000"/>
        </w:rPr>
        <w:t>белю 4.</w:t>
      </w:r>
    </w:p>
    <w:p w:rsidR="00221BD6" w:rsidRDefault="00221BD6" w:rsidP="00221BD6">
      <w:pPr>
        <w:shd w:val="clear" w:color="auto" w:fill="FFFFFF"/>
        <w:spacing w:before="67" w:line="204" w:lineRule="auto"/>
        <w:ind w:right="-5"/>
        <w:jc w:val="center"/>
        <w:rPr>
          <w:color w:val="000000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5pt;margin-top:175.05pt;width:180pt;height:81pt;z-index:251664384" stroked="f">
            <v:textbox>
              <w:txbxContent>
                <w:p w:rsidR="00221BD6" w:rsidRDefault="00221BD6" w:rsidP="00221BD6">
                  <w:pPr>
                    <w:spacing w:line="204" w:lineRule="auto"/>
                    <w:rPr>
                      <w:lang w:val="ru-RU"/>
                    </w:rPr>
                  </w:pPr>
                  <w:r>
                    <w:t xml:space="preserve">1 – </w:t>
                  </w:r>
                  <w:proofErr w:type="spellStart"/>
                  <w:r>
                    <w:t>лубрикатор</w:t>
                  </w:r>
                  <w:proofErr w:type="spellEnd"/>
                  <w:r w:rsidRPr="00592335">
                    <w:rPr>
                      <w:lang w:val="ru-RU"/>
                    </w:rPr>
                    <w:t>;</w:t>
                  </w:r>
                  <w:r>
                    <w:t xml:space="preserve"> 2 – манометр</w:t>
                  </w:r>
                  <w:r w:rsidRPr="00592335">
                    <w:rPr>
                      <w:lang w:val="ru-RU"/>
                    </w:rPr>
                    <w:t>;</w:t>
                  </w:r>
                </w:p>
                <w:p w:rsidR="00221BD6" w:rsidRDefault="00221BD6" w:rsidP="00221BD6">
                  <w:pPr>
                    <w:spacing w:line="204" w:lineRule="auto"/>
                    <w:rPr>
                      <w:color w:val="000000"/>
                      <w:lang w:val="ru-RU"/>
                    </w:rPr>
                  </w:pPr>
                  <w:r>
                    <w:rPr>
                      <w:lang w:val="ru-RU"/>
                    </w:rPr>
                    <w:t xml:space="preserve">3 </w:t>
                  </w:r>
                  <w:r>
                    <w:rPr>
                      <w:color w:val="000000"/>
                      <w:lang w:val="ru-RU"/>
                    </w:rPr>
                    <w:t>–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напрямний і </w:t>
                  </w:r>
                  <w:proofErr w:type="spellStart"/>
                  <w:r>
                    <w:rPr>
                      <w:color w:val="000000"/>
                    </w:rPr>
                    <w:t>відтяжн</w:t>
                  </w:r>
                  <w:r>
                    <w:rPr>
                      <w:color w:val="000000"/>
                      <w:lang w:val="ru-RU"/>
                    </w:rPr>
                    <w:t>ий</w:t>
                  </w:r>
                  <w:proofErr w:type="spellEnd"/>
                  <w:r>
                    <w:rPr>
                      <w:color w:val="000000"/>
                      <w:lang w:val="ru-RU"/>
                    </w:rPr>
                    <w:t xml:space="preserve">      </w:t>
                  </w:r>
                  <w:proofErr w:type="spellStart"/>
                  <w:r>
                    <w:rPr>
                      <w:color w:val="000000"/>
                      <w:lang w:val="ru-RU"/>
                    </w:rPr>
                    <w:t>р</w:t>
                  </w:r>
                  <w:r>
                    <w:rPr>
                      <w:color w:val="000000"/>
                    </w:rPr>
                    <w:t>олики</w:t>
                  </w:r>
                  <w:proofErr w:type="spellEnd"/>
                  <w:r w:rsidRPr="00592335">
                    <w:rPr>
                      <w:color w:val="000000"/>
                      <w:lang w:val="ru-RU"/>
                    </w:rPr>
                    <w:t>;</w:t>
                  </w:r>
                  <w:r>
                    <w:rPr>
                      <w:color w:val="000000"/>
                      <w:lang w:val="ru-RU"/>
                    </w:rPr>
                    <w:t xml:space="preserve"> 4 – </w:t>
                  </w:r>
                  <w:r>
                    <w:rPr>
                      <w:color w:val="000000"/>
                    </w:rPr>
                    <w:t>дротин</w:t>
                  </w:r>
                  <w:r>
                    <w:rPr>
                      <w:color w:val="000000"/>
                      <w:lang w:val="ru-RU"/>
                    </w:rPr>
                    <w:t>а (</w:t>
                  </w:r>
                  <w:proofErr w:type="spellStart"/>
                  <w:r>
                    <w:rPr>
                      <w:color w:val="000000"/>
                    </w:rPr>
                    <w:t>кабел</w:t>
                  </w:r>
                  <w:r>
                    <w:rPr>
                      <w:color w:val="000000"/>
                      <w:lang w:val="ru-RU"/>
                    </w:rPr>
                    <w:t>ь</w:t>
                  </w:r>
                  <w:proofErr w:type="spellEnd"/>
                  <w:r w:rsidRPr="00592335">
                    <w:rPr>
                      <w:color w:val="000000"/>
                      <w:lang w:val="ru-RU"/>
                    </w:rPr>
                    <w:t>);</w:t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</w:p>
                <w:p w:rsidR="00221BD6" w:rsidRDefault="00221BD6" w:rsidP="00221BD6">
                  <w:pPr>
                    <w:spacing w:line="204" w:lineRule="auto"/>
                    <w:rPr>
                      <w:color w:val="000000"/>
                      <w:lang w:val="ru-RU"/>
                    </w:rPr>
                  </w:pPr>
                  <w:r w:rsidRPr="00592335">
                    <w:rPr>
                      <w:color w:val="000000"/>
                      <w:lang w:val="ru-RU"/>
                    </w:rPr>
                    <w:t xml:space="preserve">5 </w:t>
                  </w:r>
                  <w:r>
                    <w:rPr>
                      <w:color w:val="000000"/>
                      <w:lang w:val="ru-RU"/>
                    </w:rPr>
                    <w:t>–</w:t>
                  </w:r>
                  <w:r w:rsidRPr="009E4C51">
                    <w:rPr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color w:val="000000"/>
                    </w:rPr>
                    <w:t>лебідка</w:t>
                  </w:r>
                  <w:r w:rsidRPr="009E4C51">
                    <w:rPr>
                      <w:color w:val="000000"/>
                      <w:lang w:val="ru-RU"/>
                    </w:rPr>
                    <w:t>;</w:t>
                  </w:r>
                  <w:r>
                    <w:rPr>
                      <w:color w:val="000000"/>
                      <w:lang w:val="ru-RU"/>
                    </w:rPr>
                    <w:t xml:space="preserve"> 6 – </w:t>
                  </w:r>
                  <w:r w:rsidRPr="00435931">
                    <w:rPr>
                      <w:color w:val="000000"/>
                    </w:rPr>
                    <w:t xml:space="preserve">глибинний </w:t>
                  </w:r>
                </w:p>
                <w:p w:rsidR="00221BD6" w:rsidRDefault="00221BD6" w:rsidP="00221BD6">
                  <w:pPr>
                    <w:spacing w:line="204" w:lineRule="auto"/>
                  </w:pPr>
                  <w:r w:rsidRPr="00435931">
                    <w:rPr>
                      <w:color w:val="000000"/>
                    </w:rPr>
                    <w:t>пр</w:t>
                  </w:r>
                  <w:r w:rsidRPr="00435931">
                    <w:rPr>
                      <w:color w:val="000000"/>
                    </w:rPr>
                    <w:t>и</w:t>
                  </w:r>
                  <w:r w:rsidRPr="00435931">
                    <w:rPr>
                      <w:color w:val="000000"/>
                    </w:rPr>
                    <w:t>лад</w:t>
                  </w:r>
                  <w:r>
                    <w:rPr>
                      <w:color w:val="000000"/>
                      <w:lang w:val="en-US"/>
                    </w:rPr>
                    <w:t>;</w:t>
                  </w:r>
                  <w:r>
                    <w:rPr>
                      <w:color w:val="000000"/>
                      <w:lang w:val="ru-RU"/>
                    </w:rPr>
                    <w:t xml:space="preserve"> 7 – кран </w:t>
                  </w:r>
                  <w:r w:rsidRPr="00592335">
                    <w:rPr>
                      <w:color w:val="000000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291840" cy="33528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D6" w:rsidRDefault="00221BD6" w:rsidP="00221BD6">
      <w:pPr>
        <w:spacing w:line="204" w:lineRule="auto"/>
        <w:ind w:left="900"/>
        <w:jc w:val="both"/>
      </w:pPr>
      <w:r>
        <w:rPr>
          <w:color w:val="000000"/>
        </w:rPr>
        <w:t xml:space="preserve"> </w:t>
      </w:r>
      <w:r>
        <w:t>Рисунок</w:t>
      </w:r>
      <w:r>
        <w:rPr>
          <w:sz w:val="16"/>
          <w:szCs w:val="16"/>
        </w:rPr>
        <w:t xml:space="preserve"> </w:t>
      </w:r>
      <w:r>
        <w:t>3.1 – О</w:t>
      </w:r>
      <w:r>
        <w:t>б</w:t>
      </w:r>
      <w:r>
        <w:t xml:space="preserve">ладнання гирла свердловини при </w:t>
      </w:r>
    </w:p>
    <w:p w:rsidR="00221BD6" w:rsidRDefault="00221BD6" w:rsidP="00221BD6">
      <w:pPr>
        <w:shd w:val="clear" w:color="auto" w:fill="FFFFFF"/>
        <w:spacing w:line="204" w:lineRule="auto"/>
        <w:ind w:left="900" w:right="-5"/>
        <w:jc w:val="both"/>
        <w:rPr>
          <w:color w:val="000000"/>
        </w:rPr>
      </w:pPr>
      <w:r>
        <w:t xml:space="preserve">                        </w:t>
      </w:r>
      <w:r w:rsidRPr="00221BD6">
        <w:rPr>
          <w:lang w:val="ru-RU"/>
        </w:rPr>
        <w:t xml:space="preserve"> </w:t>
      </w:r>
      <w:r>
        <w:t>глибинних  вимір</w:t>
      </w:r>
      <w:r>
        <w:t>ю</w:t>
      </w:r>
      <w:r>
        <w:t>ваннях</w:t>
      </w:r>
      <w:r>
        <w:rPr>
          <w:noProof/>
          <w:color w:val="000000"/>
        </w:rPr>
        <w:pict>
          <v:shape id="_x0000_s1028" type="#_x0000_t202" style="position:absolute;left:0;text-align:left;margin-left:-285.1pt;margin-top:6.05pt;width:45pt;height:27pt;z-index:251662336;mso-position-horizontal-relative:text;mso-position-vertical-relative:text" stroked="f">
            <v:textbox style="mso-next-textbox:#_x0000_s1028">
              <w:txbxContent>
                <w:p w:rsidR="00221BD6" w:rsidRDefault="00221BD6" w:rsidP="00221BD6">
                  <w:pPr>
                    <w:spacing w:line="240" w:lineRule="exact"/>
                    <w:jc w:val="right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</w:p>
    <w:p w:rsidR="00221BD6" w:rsidRPr="00221BD6" w:rsidRDefault="00221BD6" w:rsidP="00221BD6">
      <w:pPr>
        <w:shd w:val="clear" w:color="auto" w:fill="FFFFFF"/>
        <w:spacing w:line="204" w:lineRule="auto"/>
        <w:ind w:right="-6" w:firstLine="539"/>
        <w:rPr>
          <w:b/>
          <w:color w:val="000000"/>
          <w:lang w:val="ru-RU"/>
        </w:rPr>
      </w:pPr>
      <w:r w:rsidRPr="001B4CAF">
        <w:rPr>
          <w:b/>
          <w:color w:val="000000"/>
        </w:rPr>
        <w:t>3.2.2 Методика вим</w:t>
      </w:r>
      <w:r w:rsidRPr="001B4CAF">
        <w:rPr>
          <w:b/>
          <w:color w:val="000000"/>
        </w:rPr>
        <w:t>і</w:t>
      </w:r>
      <w:r w:rsidRPr="001B4CAF">
        <w:rPr>
          <w:b/>
          <w:color w:val="000000"/>
        </w:rPr>
        <w:t xml:space="preserve">рювань з допомогою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39"/>
        <w:rPr>
          <w:b/>
          <w:color w:val="000000"/>
          <w:lang w:val="ru-RU"/>
        </w:rPr>
      </w:pPr>
      <w:r w:rsidRPr="001B4CAF">
        <w:rPr>
          <w:b/>
          <w:color w:val="000000"/>
        </w:rPr>
        <w:t>свердловинних  приладів, що спускаються на др</w:t>
      </w:r>
      <w:r w:rsidRPr="001B4CAF">
        <w:rPr>
          <w:b/>
          <w:color w:val="000000"/>
        </w:rPr>
        <w:t>о</w:t>
      </w:r>
      <w:r w:rsidRPr="001B4CAF">
        <w:rPr>
          <w:b/>
          <w:color w:val="000000"/>
        </w:rPr>
        <w:t>тині</w:t>
      </w:r>
    </w:p>
    <w:p w:rsidR="00221BD6" w:rsidRPr="001B4CAF" w:rsidRDefault="00221BD6" w:rsidP="00221BD6">
      <w:pPr>
        <w:shd w:val="clear" w:color="auto" w:fill="FFFFFF"/>
        <w:spacing w:before="67" w:line="204" w:lineRule="auto"/>
        <w:ind w:right="-5"/>
        <w:jc w:val="center"/>
        <w:rPr>
          <w:b/>
          <w:color w:val="000000"/>
          <w:lang w:val="ru-RU"/>
        </w:rPr>
      </w:pPr>
    </w:p>
    <w:p w:rsidR="00221BD6" w:rsidRPr="001B4CAF" w:rsidRDefault="00221BD6" w:rsidP="00221BD6">
      <w:pPr>
        <w:shd w:val="clear" w:color="auto" w:fill="FFFFFF"/>
        <w:spacing w:before="67" w:line="204" w:lineRule="auto"/>
        <w:ind w:right="-5" w:firstLine="540"/>
        <w:jc w:val="both"/>
        <w:rPr>
          <w:color w:val="000000"/>
        </w:rPr>
      </w:pPr>
      <w:r w:rsidRPr="001B4CAF">
        <w:rPr>
          <w:color w:val="000000"/>
        </w:rPr>
        <w:t>У  фонтанну  або  компресорну  свердловину  манометр спускають  за  допомогою  апарата  Яковлєва  чи  глибинної лебідки 5, змонтованої на автом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шині ГАЗ чи тракторі </w:t>
      </w:r>
      <w:proofErr w:type="spellStart"/>
      <w:r w:rsidRPr="001B4CAF">
        <w:rPr>
          <w:color w:val="000000"/>
        </w:rPr>
        <w:t>ДТ</w:t>
      </w:r>
      <w:proofErr w:type="spellEnd"/>
      <w:r w:rsidRPr="001B4CAF">
        <w:rPr>
          <w:color w:val="000000"/>
        </w:rPr>
        <w:t xml:space="preserve">-54 через </w:t>
      </w:r>
      <w:proofErr w:type="spellStart"/>
      <w:r w:rsidRPr="001B4CAF">
        <w:rPr>
          <w:color w:val="000000"/>
        </w:rPr>
        <w:t>л</w:t>
      </w:r>
      <w:r w:rsidRPr="001B4CAF">
        <w:rPr>
          <w:color w:val="000000"/>
        </w:rPr>
        <w:t>у</w:t>
      </w:r>
      <w:r w:rsidRPr="001B4CAF">
        <w:rPr>
          <w:color w:val="000000"/>
        </w:rPr>
        <w:t>брикатор</w:t>
      </w:r>
      <w:proofErr w:type="spellEnd"/>
      <w:r w:rsidRPr="001B4CAF">
        <w:rPr>
          <w:color w:val="000000"/>
        </w:rPr>
        <w:t xml:space="preserve"> </w:t>
      </w:r>
      <w:r w:rsidRPr="001B4CAF">
        <w:rPr>
          <w:color w:val="000000"/>
          <w:lang w:val="ru-RU"/>
        </w:rPr>
        <w:t>1</w:t>
      </w:r>
      <w:r w:rsidRPr="001B4CAF">
        <w:rPr>
          <w:color w:val="000000"/>
        </w:rPr>
        <w:t xml:space="preserve"> (рис. 3.1).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67"/>
        <w:jc w:val="both"/>
      </w:pPr>
      <w:r w:rsidRPr="001B4CAF">
        <w:rPr>
          <w:color w:val="000000"/>
        </w:rPr>
        <w:t>Вимірювання тиску глибинним манометром проводять в такій послідо</w:t>
      </w:r>
      <w:r w:rsidRPr="001B4CAF">
        <w:rPr>
          <w:color w:val="000000"/>
        </w:rPr>
        <w:t>в</w:t>
      </w:r>
      <w:r w:rsidRPr="001B4CAF">
        <w:rPr>
          <w:color w:val="000000"/>
        </w:rPr>
        <w:t xml:space="preserve">ності: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color w:val="000000"/>
        </w:rPr>
      </w:pPr>
      <w:r w:rsidRPr="001B4CAF">
        <w:rPr>
          <w:color w:val="000000"/>
        </w:rPr>
        <w:t>1. Для  підготовки  приладу  6  (див.  рис.  3.1)  до  спуску кінець  дротини  4  від  лебідки  5  пропу</w:t>
      </w:r>
      <w:r w:rsidRPr="001B4CAF">
        <w:rPr>
          <w:color w:val="000000"/>
        </w:rPr>
        <w:t>с</w:t>
      </w:r>
      <w:r w:rsidRPr="001B4CAF">
        <w:rPr>
          <w:color w:val="000000"/>
        </w:rPr>
        <w:t xml:space="preserve">кають  через сальник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>, попередньо вигвинтивши його з к</w:t>
      </w:r>
      <w:r w:rsidRPr="001B4CAF">
        <w:rPr>
          <w:color w:val="000000"/>
        </w:rPr>
        <w:t>о</w:t>
      </w:r>
      <w:r w:rsidRPr="001B4CAF">
        <w:rPr>
          <w:color w:val="000000"/>
        </w:rPr>
        <w:t>рпусу.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</w:pPr>
      <w:r w:rsidRPr="001B4CAF">
        <w:rPr>
          <w:color w:val="000000"/>
        </w:rPr>
        <w:t>2. При високому газ</w:t>
      </w:r>
      <w:r w:rsidRPr="001B4CAF">
        <w:rPr>
          <w:color w:val="000000"/>
        </w:rPr>
        <w:t>о</w:t>
      </w:r>
      <w:r w:rsidRPr="001B4CAF">
        <w:rPr>
          <w:color w:val="000000"/>
        </w:rPr>
        <w:t>вому факторі, що зумовлює великі швидкості висхідного потоку у верхній частині колони, манометр необхідно спускати з обважнюв</w:t>
      </w:r>
      <w:r w:rsidRPr="001B4CAF">
        <w:rPr>
          <w:color w:val="000000"/>
        </w:rPr>
        <w:t>а</w:t>
      </w:r>
      <w:r w:rsidRPr="001B4CAF">
        <w:rPr>
          <w:color w:val="000000"/>
        </w:rPr>
        <w:t>чем.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</w:pPr>
      <w:r w:rsidRPr="001B4CAF">
        <w:rPr>
          <w:color w:val="000000"/>
        </w:rPr>
        <w:lastRenderedPageBreak/>
        <w:t>3. Манометр спуск</w:t>
      </w:r>
      <w:r w:rsidRPr="001B4CAF">
        <w:rPr>
          <w:color w:val="000000"/>
        </w:rPr>
        <w:t>а</w:t>
      </w:r>
      <w:r w:rsidRPr="001B4CAF">
        <w:rPr>
          <w:color w:val="000000"/>
        </w:rPr>
        <w:t>ють у свердловину після спуску в неї шаблону ді</w:t>
      </w:r>
      <w:r w:rsidRPr="001B4CAF">
        <w:rPr>
          <w:color w:val="000000"/>
        </w:rPr>
        <w:t>а</w:t>
      </w:r>
      <w:r w:rsidRPr="001B4CAF">
        <w:rPr>
          <w:color w:val="000000"/>
        </w:rPr>
        <w:t>метром, трохи більшим, ніж діаметр манометра.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</w:pPr>
      <w:r w:rsidRPr="001B4CAF">
        <w:rPr>
          <w:color w:val="000000"/>
        </w:rPr>
        <w:t>4. Перед спуском манометра вставити в каретку новий діагра</w:t>
      </w:r>
      <w:r w:rsidRPr="001B4CAF">
        <w:rPr>
          <w:color w:val="000000"/>
        </w:rPr>
        <w:t>м</w:t>
      </w:r>
      <w:r w:rsidRPr="001B4CAF">
        <w:rPr>
          <w:color w:val="000000"/>
        </w:rPr>
        <w:t>ний бланк.</w:t>
      </w:r>
    </w:p>
    <w:p w:rsidR="00221BD6" w:rsidRPr="001B4CAF" w:rsidRDefault="00221BD6" w:rsidP="00221BD6">
      <w:pPr>
        <w:shd w:val="clear" w:color="auto" w:fill="FFFFFF"/>
        <w:spacing w:line="204" w:lineRule="auto"/>
        <w:ind w:left="10" w:right="-18" w:firstLine="530"/>
        <w:rPr>
          <w:color w:val="000000"/>
        </w:rPr>
      </w:pPr>
      <w:r w:rsidRPr="001B4CAF">
        <w:rPr>
          <w:color w:val="000000"/>
        </w:rPr>
        <w:t>5. Провести нульову лінію.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color w:val="000000"/>
          <w:lang w:val="ru-RU"/>
        </w:rPr>
      </w:pPr>
      <w:r w:rsidRPr="001B4CAF">
        <w:rPr>
          <w:color w:val="000000"/>
        </w:rPr>
        <w:t>6. Обережно зібрати прилад, установивши в нього годинниковий механізм. Звернути увагу на герметизацію приладу. Встан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вити максимальний термометр.  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</w:pPr>
      <w:r w:rsidRPr="001B4CAF">
        <w:rPr>
          <w:color w:val="000000"/>
        </w:rPr>
        <w:t>7. Безпосередньо  у  фонтанній  арматурі  встановлюються містки,  при</w:t>
      </w:r>
      <w:r w:rsidRPr="001B4CAF">
        <w:rPr>
          <w:color w:val="000000"/>
        </w:rPr>
        <w:t>з</w:t>
      </w:r>
      <w:r w:rsidRPr="001B4CAF">
        <w:rPr>
          <w:color w:val="000000"/>
        </w:rPr>
        <w:t>начені   для  опускання  і  піднімання  приладів  із свердловини.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b/>
          <w:bCs/>
          <w:color w:val="000000"/>
          <w:lang w:val="ru-RU"/>
        </w:rPr>
      </w:pPr>
      <w:r w:rsidRPr="001B4CAF">
        <w:rPr>
          <w:color w:val="000000"/>
        </w:rPr>
        <w:t xml:space="preserve">8. Якщо  на   арматурі  не  встановлений  </w:t>
      </w:r>
      <w:proofErr w:type="spellStart"/>
      <w:r w:rsidRPr="001B4CAF">
        <w:rPr>
          <w:color w:val="000000"/>
        </w:rPr>
        <w:t>лубрик</w:t>
      </w:r>
      <w:r w:rsidRPr="001B4CAF">
        <w:rPr>
          <w:color w:val="000000"/>
        </w:rPr>
        <w:t>а</w:t>
      </w:r>
      <w:r w:rsidRPr="001B4CAF">
        <w:rPr>
          <w:color w:val="000000"/>
        </w:rPr>
        <w:t>тор</w:t>
      </w:r>
      <w:proofErr w:type="spellEnd"/>
      <w:r w:rsidRPr="001B4CAF">
        <w:rPr>
          <w:color w:val="000000"/>
        </w:rPr>
        <w:t xml:space="preserve">,  то необхідно  закрити  буферну  засувку,  відкрити  вентиль, встановлений на буферній головці, і стравити тиск в ній до атмосферного.  Після  цього  знімають  буферну  головку  і встановлюють  на  фланці  корпус  (трубу)  </w:t>
      </w:r>
      <w:proofErr w:type="spellStart"/>
      <w:r w:rsidRPr="001B4CAF">
        <w:rPr>
          <w:color w:val="000000"/>
        </w:rPr>
        <w:t>лубрикат</w:t>
      </w:r>
      <w:r w:rsidRPr="001B4CAF">
        <w:rPr>
          <w:color w:val="000000"/>
        </w:rPr>
        <w:t>о</w:t>
      </w:r>
      <w:r w:rsidRPr="001B4CAF">
        <w:rPr>
          <w:color w:val="000000"/>
        </w:rPr>
        <w:t>ра</w:t>
      </w:r>
      <w:proofErr w:type="spellEnd"/>
      <w:r w:rsidRPr="001B4CAF">
        <w:rPr>
          <w:color w:val="000000"/>
          <w:lang w:val="ru-RU"/>
        </w:rPr>
        <w:t xml:space="preserve">  1</w:t>
      </w:r>
      <w:r w:rsidRPr="001B4CAF">
        <w:rPr>
          <w:color w:val="000000"/>
        </w:rPr>
        <w:t xml:space="preserve">  без сальника (</w:t>
      </w:r>
      <w:r w:rsidRPr="001B4CAF">
        <w:rPr>
          <w:bCs/>
          <w:color w:val="000000"/>
        </w:rPr>
        <w:t>рис. 3.1)</w:t>
      </w:r>
      <w:r w:rsidRPr="001B4CAF">
        <w:rPr>
          <w:bCs/>
          <w:color w:val="000000"/>
          <w:lang w:val="ru-RU"/>
        </w:rPr>
        <w:t>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color w:val="000000"/>
        </w:rPr>
      </w:pPr>
      <w:r w:rsidRPr="001B4CAF">
        <w:rPr>
          <w:color w:val="000000"/>
        </w:rPr>
        <w:t>9. Закріплюють кінець дротини в підвісній частині пр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ладу,  поміщають  його  в  корпус 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 і  загвинчують сальник.  Сальник  затягують  таким  чином,  щоб  дротина надійно ущільнилась, але при цьому повинна забезпеч</w:t>
      </w:r>
      <w:r w:rsidRPr="001B4CAF">
        <w:rPr>
          <w:color w:val="000000"/>
        </w:rPr>
        <w:t>у</w:t>
      </w:r>
      <w:r w:rsidRPr="001B4CAF">
        <w:rPr>
          <w:color w:val="000000"/>
        </w:rPr>
        <w:t>ватись можливість її руху через сальник.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color w:val="000000"/>
        </w:rPr>
      </w:pPr>
      <w:r w:rsidRPr="001B4CAF">
        <w:rPr>
          <w:color w:val="000000"/>
        </w:rPr>
        <w:t xml:space="preserve">10. Відкривають буферну засувку і збільшують тиск в трубі 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 до  значення, рівного тиску на гирлі </w:t>
      </w:r>
      <w:proofErr w:type="spellStart"/>
      <w:r w:rsidRPr="001B4CAF">
        <w:rPr>
          <w:color w:val="000000"/>
        </w:rPr>
        <w:t>сверд-</w:t>
      </w:r>
      <w:proofErr w:type="spellEnd"/>
    </w:p>
    <w:p w:rsidR="00221BD6" w:rsidRPr="001B4CAF" w:rsidRDefault="00221BD6" w:rsidP="00221BD6">
      <w:pPr>
        <w:shd w:val="clear" w:color="auto" w:fill="FFFFFF"/>
        <w:spacing w:line="204" w:lineRule="auto"/>
        <w:ind w:right="-5"/>
        <w:jc w:val="both"/>
        <w:rPr>
          <w:color w:val="000000"/>
        </w:rPr>
      </w:pPr>
      <w:proofErr w:type="spellStart"/>
      <w:r w:rsidRPr="001B4CAF">
        <w:rPr>
          <w:color w:val="000000"/>
        </w:rPr>
        <w:t>ловини</w:t>
      </w:r>
      <w:proofErr w:type="spellEnd"/>
      <w:r w:rsidRPr="001B4CAF">
        <w:rPr>
          <w:color w:val="000000"/>
        </w:rPr>
        <w:t>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40"/>
        <w:jc w:val="both"/>
        <w:rPr>
          <w:color w:val="000000"/>
        </w:rPr>
      </w:pPr>
      <w:r w:rsidRPr="001B4CAF">
        <w:rPr>
          <w:color w:val="000000"/>
        </w:rPr>
        <w:t>11. Покази лічильника лебідки встановлюють на нуль і плавно опускають манометр на задану глибину зі швидкістю не більше 0,7-0,8 м/с, при цьому необхідно стежити за показ</w:t>
      </w:r>
      <w:r w:rsidRPr="001B4CAF">
        <w:rPr>
          <w:color w:val="000000"/>
        </w:rPr>
        <w:t>а</w:t>
      </w:r>
      <w:r w:rsidRPr="001B4CAF">
        <w:rPr>
          <w:color w:val="000000"/>
        </w:rPr>
        <w:t>ми лічильника глибини спуску приладу.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6" w:firstLine="539"/>
        <w:jc w:val="both"/>
        <w:rPr>
          <w:color w:val="000000"/>
        </w:rPr>
      </w:pPr>
      <w:r w:rsidRPr="001B4CAF">
        <w:rPr>
          <w:color w:val="000000"/>
        </w:rPr>
        <w:t>12. При  підході  приладу  до  заданої  глибини  швидкість спуску зменшують, плавно зупиняють г</w:t>
      </w:r>
      <w:r w:rsidRPr="001B4CAF">
        <w:rPr>
          <w:color w:val="000000"/>
        </w:rPr>
        <w:t>а</w:t>
      </w:r>
      <w:r w:rsidRPr="001B4CAF">
        <w:rPr>
          <w:color w:val="000000"/>
        </w:rPr>
        <w:t>льмом барабан лебідки. На заданій глибині, яку визначають за лічильником вимірювального механізму лебідки, прилад витримують пр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тягом 15-20 </w:t>
      </w:r>
      <w:proofErr w:type="spellStart"/>
      <w:r w:rsidRPr="001B4CAF">
        <w:rPr>
          <w:color w:val="000000"/>
        </w:rPr>
        <w:t>хв</w:t>
      </w:r>
      <w:proofErr w:type="spellEnd"/>
      <w:r w:rsidRPr="001B4CAF">
        <w:rPr>
          <w:color w:val="000000"/>
        </w:rPr>
        <w:t xml:space="preserve"> для </w:t>
      </w:r>
      <w:proofErr w:type="spellStart"/>
      <w:r w:rsidRPr="001B4CAF">
        <w:rPr>
          <w:color w:val="000000"/>
        </w:rPr>
        <w:t>термостатування</w:t>
      </w:r>
      <w:proofErr w:type="spellEnd"/>
      <w:r w:rsidRPr="001B4CAF">
        <w:rPr>
          <w:color w:val="000000"/>
        </w:rPr>
        <w:t xml:space="preserve"> (досягнення приладом температури, яка є на заданій глибині свердловини). Якщо вимірюється дебіт, тривалість  витримки  визнач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ється  часом,  необхідним  для того, щоб розкрився </w:t>
      </w:r>
      <w:proofErr w:type="spellStart"/>
      <w:r w:rsidRPr="001B4CAF">
        <w:rPr>
          <w:color w:val="000000"/>
        </w:rPr>
        <w:t>пакер</w:t>
      </w:r>
      <w:proofErr w:type="spellEnd"/>
      <w:r w:rsidRPr="001B4CAF">
        <w:rPr>
          <w:color w:val="000000"/>
        </w:rPr>
        <w:t>. Після витримки певного часу прилад піднімають на повер</w:t>
      </w:r>
      <w:r w:rsidRPr="001B4CAF">
        <w:rPr>
          <w:color w:val="000000"/>
        </w:rPr>
        <w:t>х</w:t>
      </w:r>
      <w:r w:rsidRPr="001B4CAF">
        <w:rPr>
          <w:color w:val="000000"/>
        </w:rPr>
        <w:t>ню.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5" w:firstLine="539"/>
        <w:jc w:val="both"/>
        <w:rPr>
          <w:color w:val="000000"/>
        </w:rPr>
      </w:pPr>
      <w:r w:rsidRPr="001B4CAF">
        <w:rPr>
          <w:color w:val="000000"/>
        </w:rPr>
        <w:lastRenderedPageBreak/>
        <w:t>13. Піднімання приладу здійснюють при працюючому двигуні  автомаш</w:t>
      </w:r>
      <w:r w:rsidRPr="001B4CAF">
        <w:rPr>
          <w:color w:val="000000"/>
        </w:rPr>
        <w:t>и</w:t>
      </w:r>
      <w:r w:rsidRPr="001B4CAF">
        <w:rPr>
          <w:color w:val="000000"/>
        </w:rPr>
        <w:t>ни  плавним  вмиканням  фрикціону  після вимикання гальма. Піднімання пр</w:t>
      </w:r>
      <w:r w:rsidRPr="001B4CAF">
        <w:rPr>
          <w:color w:val="000000"/>
        </w:rPr>
        <w:t>и</w:t>
      </w:r>
      <w:r w:rsidRPr="001B4CAF">
        <w:rPr>
          <w:color w:val="000000"/>
        </w:rPr>
        <w:t>ладу здійснюють на другій передачі доти, поки до гирла свердловини не зал</w:t>
      </w:r>
      <w:r w:rsidRPr="001B4CAF">
        <w:rPr>
          <w:color w:val="000000"/>
        </w:rPr>
        <w:t>и</w:t>
      </w:r>
      <w:r w:rsidRPr="001B4CAF">
        <w:rPr>
          <w:color w:val="000000"/>
        </w:rPr>
        <w:t>шиться 30-</w:t>
      </w:r>
      <w:smartTag w:uri="urn:schemas-microsoft-com:office:smarttags" w:element="metricconverter">
        <w:smartTagPr>
          <w:attr w:name="ProductID" w:val="50 м"/>
        </w:smartTagPr>
        <w:r w:rsidRPr="001B4CAF">
          <w:rPr>
            <w:color w:val="000000"/>
          </w:rPr>
          <w:t>50 м</w:t>
        </w:r>
      </w:smartTag>
      <w:r w:rsidRPr="001B4CAF">
        <w:rPr>
          <w:color w:val="000000"/>
        </w:rPr>
        <w:t>. Потім переходять на першу перед</w:t>
      </w:r>
      <w:r w:rsidRPr="001B4CAF">
        <w:rPr>
          <w:color w:val="000000"/>
        </w:rPr>
        <w:t>а</w:t>
      </w:r>
      <w:r w:rsidRPr="001B4CAF">
        <w:rPr>
          <w:color w:val="000000"/>
        </w:rPr>
        <w:t>чу і за 5-</w:t>
      </w:r>
      <w:smartTag w:uri="urn:schemas-microsoft-com:office:smarttags" w:element="metricconverter">
        <w:smartTagPr>
          <w:attr w:name="ProductID" w:val="7 м"/>
        </w:smartTagPr>
        <w:r w:rsidRPr="001B4CAF">
          <w:rPr>
            <w:color w:val="000000"/>
          </w:rPr>
          <w:t>7 м</w:t>
        </w:r>
      </w:smartTag>
      <w:r w:rsidRPr="001B4CAF">
        <w:rPr>
          <w:color w:val="000000"/>
        </w:rPr>
        <w:t xml:space="preserve"> від гирла прилад піднімають вручну, стежачи за показами лічильн</w:t>
      </w:r>
      <w:r w:rsidRPr="001B4CAF">
        <w:rPr>
          <w:color w:val="000000"/>
        </w:rPr>
        <w:t>и</w:t>
      </w:r>
      <w:r w:rsidRPr="001B4CAF">
        <w:rPr>
          <w:color w:val="000000"/>
        </w:rPr>
        <w:t xml:space="preserve">ка. </w:t>
      </w:r>
    </w:p>
    <w:p w:rsidR="00221BD6" w:rsidRPr="001B4CAF" w:rsidRDefault="00221BD6" w:rsidP="00221BD6">
      <w:pPr>
        <w:shd w:val="clear" w:color="auto" w:fill="FFFFFF"/>
        <w:tabs>
          <w:tab w:val="left" w:pos="1440"/>
        </w:tabs>
        <w:spacing w:line="204" w:lineRule="auto"/>
        <w:ind w:right="10" w:firstLine="540"/>
        <w:jc w:val="both"/>
      </w:pPr>
      <w:r w:rsidRPr="001B4CAF">
        <w:rPr>
          <w:color w:val="000000"/>
        </w:rPr>
        <w:t>14. Після закінчення підйому необхідно перевірити прохід манометра через  засувку, після чого з</w:t>
      </w:r>
      <w:r w:rsidRPr="001B4CAF">
        <w:rPr>
          <w:color w:val="000000"/>
        </w:rPr>
        <w:t>а</w:t>
      </w:r>
      <w:r w:rsidRPr="001B4CAF">
        <w:rPr>
          <w:color w:val="000000"/>
        </w:rPr>
        <w:t>крити її.</w:t>
      </w: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color w:val="000000"/>
        </w:rPr>
      </w:pPr>
      <w:r w:rsidRPr="001B4CAF">
        <w:rPr>
          <w:color w:val="000000"/>
        </w:rPr>
        <w:t xml:space="preserve">15. Манометр можна вийняти з </w:t>
      </w:r>
      <w:proofErr w:type="spellStart"/>
      <w:r w:rsidRPr="001B4CAF">
        <w:rPr>
          <w:color w:val="000000"/>
        </w:rPr>
        <w:t>лубрикатора</w:t>
      </w:r>
      <w:proofErr w:type="spellEnd"/>
      <w:r w:rsidRPr="001B4CAF">
        <w:rPr>
          <w:color w:val="000000"/>
        </w:rPr>
        <w:t xml:space="preserve"> тільки при встановленні  атмосферного   тиску   в   ньому   за  допомогою  спускового кр</w:t>
      </w:r>
      <w:r w:rsidRPr="001B4CAF">
        <w:rPr>
          <w:color w:val="000000"/>
        </w:rPr>
        <w:t>а</w:t>
      </w:r>
      <w:r w:rsidRPr="001B4CAF">
        <w:rPr>
          <w:color w:val="000000"/>
        </w:rPr>
        <w:t>ника 7.</w:t>
      </w:r>
    </w:p>
    <w:p w:rsidR="00221BD6" w:rsidRPr="001B4CAF" w:rsidRDefault="00221BD6" w:rsidP="00221BD6">
      <w:pPr>
        <w:shd w:val="clear" w:color="auto" w:fill="FFFFFF"/>
        <w:spacing w:line="204" w:lineRule="auto"/>
        <w:ind w:right="29" w:firstLine="540"/>
        <w:jc w:val="both"/>
      </w:pPr>
      <w:r w:rsidRPr="001B4CAF">
        <w:rPr>
          <w:color w:val="000000"/>
        </w:rPr>
        <w:t>16.  Відгвинтити с</w:t>
      </w:r>
      <w:r w:rsidRPr="001B4CAF">
        <w:rPr>
          <w:color w:val="000000"/>
        </w:rPr>
        <w:t>а</w:t>
      </w:r>
      <w:r w:rsidRPr="001B4CAF">
        <w:rPr>
          <w:color w:val="000000"/>
        </w:rPr>
        <w:t xml:space="preserve">льник і вийняти прилад. </w:t>
      </w:r>
    </w:p>
    <w:p w:rsidR="00221BD6" w:rsidRPr="001B4CAF" w:rsidRDefault="00221BD6" w:rsidP="00221BD6">
      <w:pPr>
        <w:shd w:val="clear" w:color="auto" w:fill="FFFFFF"/>
        <w:spacing w:line="204" w:lineRule="auto"/>
        <w:ind w:right="10" w:firstLine="540"/>
        <w:jc w:val="both"/>
      </w:pPr>
      <w:r w:rsidRPr="001B4CAF">
        <w:rPr>
          <w:color w:val="000000"/>
        </w:rPr>
        <w:t xml:space="preserve">17. Розібрати прилад, вийняти каретку з бланком </w:t>
      </w:r>
      <w:proofErr w:type="spellStart"/>
      <w:r w:rsidRPr="001B4CAF">
        <w:rPr>
          <w:color w:val="000000"/>
        </w:rPr>
        <w:t>діа-грами</w:t>
      </w:r>
      <w:proofErr w:type="spellEnd"/>
      <w:r w:rsidRPr="001B4CAF">
        <w:rPr>
          <w:color w:val="000000"/>
        </w:rPr>
        <w:t xml:space="preserve"> і максимальний термометр; записати те</w:t>
      </w:r>
      <w:r w:rsidRPr="001B4CAF">
        <w:rPr>
          <w:color w:val="000000"/>
        </w:rPr>
        <w:t>м</w:t>
      </w:r>
      <w:r w:rsidRPr="001B4CAF">
        <w:rPr>
          <w:color w:val="000000"/>
        </w:rPr>
        <w:t>пературу.</w:t>
      </w:r>
    </w:p>
    <w:p w:rsidR="00221BD6" w:rsidRPr="001B4CAF" w:rsidRDefault="00221BD6" w:rsidP="00221BD6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  <w:r w:rsidRPr="001B4CAF">
        <w:rPr>
          <w:color w:val="000000"/>
        </w:rPr>
        <w:t>18. На  бланку  записати  дату,  номер  свердловини, її техніко-експлуатаційну характеристику, номери глибинного манометра і манометричн</w:t>
      </w:r>
      <w:r w:rsidRPr="001B4CAF">
        <w:rPr>
          <w:color w:val="000000"/>
        </w:rPr>
        <w:t>о</w:t>
      </w:r>
      <w:r w:rsidRPr="001B4CAF">
        <w:rPr>
          <w:color w:val="000000"/>
        </w:rPr>
        <w:t>го блоку.</w:t>
      </w:r>
    </w:p>
    <w:p w:rsidR="00221BD6" w:rsidRPr="001B4CAF" w:rsidRDefault="00221BD6" w:rsidP="00221BD6">
      <w:pPr>
        <w:shd w:val="clear" w:color="auto" w:fill="FFFFFF"/>
        <w:spacing w:line="204" w:lineRule="auto"/>
        <w:jc w:val="both"/>
        <w:rPr>
          <w:color w:val="000000"/>
        </w:rPr>
      </w:pPr>
    </w:p>
    <w:p w:rsidR="00221BD6" w:rsidRPr="001B4CAF" w:rsidRDefault="00221BD6" w:rsidP="00221BD6">
      <w:pPr>
        <w:shd w:val="clear" w:color="auto" w:fill="FFFFFF"/>
        <w:spacing w:line="204" w:lineRule="auto"/>
        <w:ind w:right="-18" w:firstLine="540"/>
        <w:rPr>
          <w:b/>
          <w:color w:val="000000"/>
        </w:rPr>
      </w:pPr>
      <w:r w:rsidRPr="001B4CAF">
        <w:rPr>
          <w:b/>
          <w:color w:val="000000"/>
        </w:rPr>
        <w:t xml:space="preserve">3.2.3 Обладнання для дослідження </w:t>
      </w:r>
      <w:proofErr w:type="spellStart"/>
      <w:r w:rsidRPr="001B4CAF">
        <w:rPr>
          <w:b/>
          <w:color w:val="000000"/>
        </w:rPr>
        <w:t>глибиннонасо</w:t>
      </w:r>
      <w:r w:rsidRPr="001B4CAF">
        <w:rPr>
          <w:b/>
          <w:color w:val="000000"/>
        </w:rPr>
        <w:t>с</w:t>
      </w:r>
      <w:r w:rsidRPr="001B4CAF">
        <w:rPr>
          <w:b/>
          <w:color w:val="000000"/>
        </w:rPr>
        <w:t>них</w:t>
      </w:r>
      <w:proofErr w:type="spellEnd"/>
      <w:r w:rsidRPr="001B4CAF">
        <w:rPr>
          <w:b/>
          <w:color w:val="000000"/>
        </w:rPr>
        <w:t xml:space="preserve">  </w:t>
      </w:r>
    </w:p>
    <w:p w:rsidR="00221BD6" w:rsidRPr="001B4CAF" w:rsidRDefault="00221BD6" w:rsidP="00221BD6">
      <w:pPr>
        <w:shd w:val="clear" w:color="auto" w:fill="FFFFFF"/>
        <w:spacing w:line="204" w:lineRule="auto"/>
        <w:ind w:right="162" w:firstLine="540"/>
        <w:rPr>
          <w:b/>
          <w:color w:val="000000"/>
          <w:lang w:val="ru-RU"/>
        </w:rPr>
      </w:pPr>
      <w:r w:rsidRPr="001B4CAF">
        <w:rPr>
          <w:b/>
          <w:color w:val="000000"/>
        </w:rPr>
        <w:t>свердловин та св</w:t>
      </w:r>
      <w:r w:rsidRPr="001B4CAF">
        <w:rPr>
          <w:b/>
          <w:color w:val="000000"/>
        </w:rPr>
        <w:t>е</w:t>
      </w:r>
      <w:r w:rsidRPr="001B4CAF">
        <w:rPr>
          <w:b/>
          <w:color w:val="000000"/>
        </w:rPr>
        <w:t xml:space="preserve">рдловин, обладнаних </w:t>
      </w:r>
      <w:proofErr w:type="spellStart"/>
      <w:r w:rsidRPr="001B4CAF">
        <w:rPr>
          <w:b/>
          <w:color w:val="000000"/>
        </w:rPr>
        <w:t>занурними</w:t>
      </w:r>
      <w:proofErr w:type="spellEnd"/>
      <w:r w:rsidRPr="001B4CAF">
        <w:rPr>
          <w:b/>
          <w:color w:val="000000"/>
        </w:rPr>
        <w:t xml:space="preserve"> </w:t>
      </w:r>
    </w:p>
    <w:p w:rsidR="00221BD6" w:rsidRPr="00221BD6" w:rsidRDefault="00221BD6" w:rsidP="00221BD6">
      <w:pPr>
        <w:shd w:val="clear" w:color="auto" w:fill="FFFFFF"/>
        <w:spacing w:line="204" w:lineRule="auto"/>
        <w:ind w:right="162" w:firstLine="540"/>
        <w:rPr>
          <w:b/>
          <w:color w:val="000000"/>
          <w:lang w:val="ru-RU"/>
        </w:rPr>
      </w:pPr>
      <w:r w:rsidRPr="001B4CAF">
        <w:rPr>
          <w:b/>
          <w:color w:val="000000"/>
        </w:rPr>
        <w:t>електронас</w:t>
      </w:r>
      <w:r w:rsidRPr="001B4CAF">
        <w:rPr>
          <w:b/>
          <w:color w:val="000000"/>
        </w:rPr>
        <w:t>о</w:t>
      </w:r>
      <w:r w:rsidRPr="001B4CAF">
        <w:rPr>
          <w:b/>
          <w:color w:val="000000"/>
        </w:rPr>
        <w:t>сами</w:t>
      </w:r>
      <w:r w:rsidRPr="00221BD6">
        <w:rPr>
          <w:b/>
          <w:color w:val="000000"/>
          <w:lang w:val="ru-RU"/>
        </w:rPr>
        <w:t xml:space="preserve"> </w:t>
      </w:r>
    </w:p>
    <w:p w:rsidR="00221BD6" w:rsidRPr="001B4CAF" w:rsidRDefault="00221BD6" w:rsidP="00221BD6">
      <w:pPr>
        <w:shd w:val="clear" w:color="auto" w:fill="FFFFFF"/>
        <w:spacing w:line="204" w:lineRule="auto"/>
        <w:jc w:val="both"/>
      </w:pPr>
    </w:p>
    <w:p w:rsidR="00221BD6" w:rsidRPr="001B4CAF" w:rsidRDefault="00221BD6" w:rsidP="00221BD6">
      <w:pPr>
        <w:shd w:val="clear" w:color="auto" w:fill="FFFFFF"/>
        <w:spacing w:before="67" w:line="204" w:lineRule="auto"/>
        <w:ind w:right="-5" w:firstLine="540"/>
        <w:jc w:val="both"/>
        <w:rPr>
          <w:color w:val="000000"/>
        </w:rPr>
      </w:pPr>
      <w:r w:rsidRPr="001B4CAF">
        <w:rPr>
          <w:color w:val="000000"/>
        </w:rPr>
        <w:t xml:space="preserve">Для дослідження </w:t>
      </w:r>
      <w:proofErr w:type="spellStart"/>
      <w:r w:rsidRPr="001B4CAF">
        <w:rPr>
          <w:color w:val="000000"/>
        </w:rPr>
        <w:t>гл</w:t>
      </w:r>
      <w:r w:rsidRPr="001B4CAF">
        <w:rPr>
          <w:color w:val="000000"/>
        </w:rPr>
        <w:t>и</w:t>
      </w:r>
      <w:r w:rsidRPr="001B4CAF">
        <w:rPr>
          <w:color w:val="000000"/>
        </w:rPr>
        <w:t>биннонасосних</w:t>
      </w:r>
      <w:proofErr w:type="spellEnd"/>
      <w:r w:rsidRPr="001B4CAF">
        <w:rPr>
          <w:color w:val="000000"/>
        </w:rPr>
        <w:t xml:space="preserve"> свердловин прилади спускають в </w:t>
      </w:r>
      <w:proofErr w:type="spellStart"/>
      <w:r w:rsidRPr="001B4CAF">
        <w:rPr>
          <w:color w:val="000000"/>
        </w:rPr>
        <w:t>з</w:t>
      </w:r>
      <w:r w:rsidRPr="001B4CAF">
        <w:rPr>
          <w:color w:val="000000"/>
        </w:rPr>
        <w:t>а</w:t>
      </w:r>
      <w:r w:rsidRPr="001B4CAF">
        <w:rPr>
          <w:color w:val="000000"/>
        </w:rPr>
        <w:t>трубний</w:t>
      </w:r>
      <w:proofErr w:type="spellEnd"/>
      <w:r w:rsidRPr="001B4CAF">
        <w:rPr>
          <w:color w:val="000000"/>
        </w:rPr>
        <w:t xml:space="preserve"> простір (рис. 3.2). На гирлі </w:t>
      </w:r>
      <w:proofErr w:type="spellStart"/>
      <w:r w:rsidRPr="001B4CAF">
        <w:rPr>
          <w:color w:val="000000"/>
        </w:rPr>
        <w:t>свердло-вини</w:t>
      </w:r>
      <w:proofErr w:type="spellEnd"/>
      <w:r w:rsidRPr="001B4CAF">
        <w:rPr>
          <w:color w:val="000000"/>
        </w:rPr>
        <w:t xml:space="preserve">   встановлюють  ексцентричну  планшайбу 1,  а  на к</w:t>
      </w:r>
      <w:r w:rsidRPr="001B4CAF">
        <w:rPr>
          <w:color w:val="000000"/>
        </w:rPr>
        <w:t>і</w:t>
      </w:r>
      <w:r w:rsidRPr="001B4CAF">
        <w:rPr>
          <w:color w:val="000000"/>
        </w:rPr>
        <w:t xml:space="preserve">нці експлуатаційної  колони  2  –  спеціальний  </w:t>
      </w:r>
      <w:proofErr w:type="spellStart"/>
      <w:r w:rsidRPr="001B4CAF">
        <w:rPr>
          <w:color w:val="000000"/>
        </w:rPr>
        <w:t>відхилювач</w:t>
      </w:r>
      <w:proofErr w:type="spellEnd"/>
      <w:r w:rsidRPr="001B4CAF">
        <w:rPr>
          <w:color w:val="000000"/>
        </w:rPr>
        <w:t xml:space="preserve">  5. Глибинний прилад 6 спускають на дротині 4 в простір між експлуатаційними трубами і обсадною кол</w:t>
      </w:r>
      <w:r w:rsidRPr="001B4CAF">
        <w:rPr>
          <w:color w:val="000000"/>
        </w:rPr>
        <w:t>о</w:t>
      </w:r>
      <w:r w:rsidRPr="001B4CAF">
        <w:rPr>
          <w:color w:val="000000"/>
        </w:rPr>
        <w:t xml:space="preserve">ною 3. </w:t>
      </w:r>
    </w:p>
    <w:p w:rsidR="00221BD6" w:rsidRDefault="00221BD6" w:rsidP="00221BD6">
      <w:pPr>
        <w:shd w:val="clear" w:color="auto" w:fill="FFFFFF"/>
        <w:spacing w:before="67" w:line="204" w:lineRule="auto"/>
        <w:ind w:right="-5"/>
        <w:jc w:val="both"/>
        <w:rPr>
          <w:color w:val="000000"/>
        </w:rPr>
      </w:pPr>
    </w:p>
    <w:p w:rsidR="00221BD6" w:rsidRDefault="00221BD6" w:rsidP="00221BD6">
      <w:pPr>
        <w:shd w:val="clear" w:color="auto" w:fill="FFFFFF"/>
        <w:spacing w:before="67" w:line="204" w:lineRule="auto"/>
        <w:ind w:left="360" w:right="538" w:firstLine="2218"/>
        <w:rPr>
          <w:b/>
          <w:color w:val="000000"/>
        </w:rPr>
        <w:sectPr w:rsidR="00221BD6" w:rsidSect="00F13986">
          <w:footerReference w:type="even" r:id="rId5"/>
          <w:footerReference w:type="default" r:id="rId6"/>
          <w:pgSz w:w="11906" w:h="16838"/>
          <w:pgMar w:top="3686" w:right="2722" w:bottom="3686" w:left="2722" w:header="709" w:footer="3119" w:gutter="0"/>
          <w:cols w:space="708"/>
          <w:docGrid w:linePitch="360"/>
        </w:sectPr>
      </w:pPr>
    </w:p>
    <w:p w:rsidR="00221BD6" w:rsidRDefault="00221BD6" w:rsidP="00221BD6">
      <w:pPr>
        <w:shd w:val="clear" w:color="auto" w:fill="FFFFFF"/>
        <w:spacing w:before="461" w:line="204" w:lineRule="auto"/>
        <w:ind w:right="-358"/>
      </w:pPr>
      <w:r>
        <w:rPr>
          <w:noProof/>
        </w:rPr>
        <w:lastRenderedPageBreak/>
        <w:drawing>
          <wp:inline distT="0" distB="0" distL="0" distR="0">
            <wp:extent cx="1821180" cy="357378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57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D6" w:rsidRDefault="00221BD6" w:rsidP="00221BD6">
      <w:pPr>
        <w:shd w:val="clear" w:color="auto" w:fill="FFFFFF"/>
        <w:spacing w:line="204" w:lineRule="auto"/>
        <w:ind w:right="-176"/>
        <w:jc w:val="both"/>
        <w:rPr>
          <w:color w:val="000000"/>
        </w:rPr>
      </w:pPr>
      <w:r>
        <w:rPr>
          <w:color w:val="000000"/>
        </w:rPr>
        <w:t>1 – ексцентрична пла</w:t>
      </w:r>
      <w:r>
        <w:rPr>
          <w:color w:val="000000"/>
        </w:rPr>
        <w:t>н</w:t>
      </w:r>
      <w:r>
        <w:rPr>
          <w:color w:val="000000"/>
        </w:rPr>
        <w:t xml:space="preserve">шайба; 2 – експлуатаційна колона;   3 – обсадна колона;  </w:t>
      </w:r>
    </w:p>
    <w:p w:rsidR="00221BD6" w:rsidRDefault="00221BD6" w:rsidP="00221BD6">
      <w:pPr>
        <w:shd w:val="clear" w:color="auto" w:fill="FFFFFF"/>
        <w:spacing w:line="204" w:lineRule="auto"/>
        <w:ind w:right="-176"/>
        <w:jc w:val="both"/>
        <w:rPr>
          <w:color w:val="000000"/>
        </w:rPr>
      </w:pPr>
      <w:r>
        <w:rPr>
          <w:color w:val="000000"/>
        </w:rPr>
        <w:t>4 – др</w:t>
      </w:r>
      <w:r>
        <w:rPr>
          <w:color w:val="000000"/>
        </w:rPr>
        <w:t>о</w:t>
      </w:r>
      <w:r>
        <w:rPr>
          <w:color w:val="000000"/>
        </w:rPr>
        <w:t xml:space="preserve">тина; 5 – спеціальний </w:t>
      </w:r>
      <w:proofErr w:type="spellStart"/>
      <w:r>
        <w:rPr>
          <w:color w:val="000000"/>
        </w:rPr>
        <w:t>відхилювач</w:t>
      </w:r>
      <w:proofErr w:type="spellEnd"/>
      <w:r>
        <w:rPr>
          <w:color w:val="000000"/>
        </w:rPr>
        <w:t>; 6 – глибинний пр</w:t>
      </w:r>
      <w:r>
        <w:rPr>
          <w:color w:val="000000"/>
        </w:rPr>
        <w:t>и</w:t>
      </w:r>
      <w:r>
        <w:rPr>
          <w:color w:val="000000"/>
        </w:rPr>
        <w:t>лад</w:t>
      </w:r>
    </w:p>
    <w:p w:rsidR="00221BD6" w:rsidRDefault="00221BD6" w:rsidP="00221BD6">
      <w:pPr>
        <w:shd w:val="clear" w:color="auto" w:fill="FFFFFF"/>
        <w:spacing w:line="204" w:lineRule="auto"/>
        <w:ind w:right="-6"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</w:t>
      </w:r>
    </w:p>
    <w:p w:rsidR="00221BD6" w:rsidRPr="004529A4" w:rsidRDefault="00221BD6" w:rsidP="00221BD6">
      <w:pPr>
        <w:shd w:val="clear" w:color="auto" w:fill="FFFFFF"/>
        <w:spacing w:line="204" w:lineRule="auto"/>
        <w:ind w:right="-6"/>
        <w:jc w:val="both"/>
        <w:rPr>
          <w:color w:val="000000"/>
        </w:rPr>
      </w:pPr>
      <w:r>
        <w:rPr>
          <w:color w:val="000000"/>
        </w:rPr>
        <w:t>Рис</w:t>
      </w:r>
      <w:proofErr w:type="spellStart"/>
      <w:r>
        <w:rPr>
          <w:color w:val="000000"/>
          <w:lang w:val="ru-RU"/>
        </w:rPr>
        <w:t>унок</w:t>
      </w:r>
      <w:proofErr w:type="spellEnd"/>
      <w:r>
        <w:rPr>
          <w:color w:val="000000"/>
        </w:rPr>
        <w:t xml:space="preserve"> 3.2  − Обл</w:t>
      </w:r>
      <w:r>
        <w:rPr>
          <w:color w:val="000000"/>
        </w:rPr>
        <w:t>а</w:t>
      </w:r>
      <w:r>
        <w:rPr>
          <w:color w:val="000000"/>
        </w:rPr>
        <w:t xml:space="preserve">днання свердловини для спуску приладів в </w:t>
      </w:r>
      <w:proofErr w:type="spellStart"/>
      <w:r>
        <w:rPr>
          <w:color w:val="000000"/>
        </w:rPr>
        <w:t>затрубний</w:t>
      </w:r>
      <w:proofErr w:type="spellEnd"/>
      <w:r>
        <w:rPr>
          <w:color w:val="000000"/>
        </w:rPr>
        <w:t xml:space="preserve"> про</w:t>
      </w:r>
      <w:r>
        <w:rPr>
          <w:color w:val="000000"/>
        </w:rPr>
        <w:t>с</w:t>
      </w:r>
      <w:r>
        <w:rPr>
          <w:color w:val="000000"/>
        </w:rPr>
        <w:t>тір</w:t>
      </w:r>
    </w:p>
    <w:p w:rsidR="00221BD6" w:rsidRDefault="00221BD6" w:rsidP="00221BD6">
      <w:pPr>
        <w:shd w:val="clear" w:color="auto" w:fill="FFFFFF"/>
        <w:spacing w:line="204" w:lineRule="auto"/>
        <w:ind w:right="-6" w:firstLine="567"/>
        <w:jc w:val="both"/>
        <w:rPr>
          <w:color w:val="000000"/>
        </w:rPr>
      </w:pPr>
      <w:r>
        <w:rPr>
          <w:color w:val="000000"/>
        </w:rPr>
        <w:t xml:space="preserve">Для дослідження </w:t>
      </w:r>
      <w:proofErr w:type="spellStart"/>
      <w:r>
        <w:rPr>
          <w:color w:val="000000"/>
        </w:rPr>
        <w:t>све-рдловин</w:t>
      </w:r>
      <w:proofErr w:type="spellEnd"/>
      <w:r>
        <w:rPr>
          <w:color w:val="000000"/>
        </w:rPr>
        <w:t xml:space="preserve">, обладнаних </w:t>
      </w:r>
      <w:proofErr w:type="spellStart"/>
      <w:r>
        <w:rPr>
          <w:color w:val="000000"/>
        </w:rPr>
        <w:t>за-нурними</w:t>
      </w:r>
      <w:proofErr w:type="spellEnd"/>
      <w:r>
        <w:rPr>
          <w:color w:val="000000"/>
        </w:rPr>
        <w:t xml:space="preserve"> електронасос</w:t>
      </w:r>
      <w:r>
        <w:rPr>
          <w:color w:val="000000"/>
        </w:rPr>
        <w:t>а</w:t>
      </w:r>
      <w:r>
        <w:rPr>
          <w:color w:val="000000"/>
        </w:rPr>
        <w:t xml:space="preserve">ми, </w:t>
      </w:r>
      <w:r>
        <w:rPr>
          <w:color w:val="000000"/>
        </w:rPr>
        <w:lastRenderedPageBreak/>
        <w:t>застосовують або ліфтові манометри, які встановл</w:t>
      </w:r>
      <w:r>
        <w:rPr>
          <w:color w:val="000000"/>
        </w:rPr>
        <w:t>ю</w:t>
      </w:r>
      <w:r>
        <w:rPr>
          <w:color w:val="000000"/>
        </w:rPr>
        <w:t>ють нижче входу (пр</w:t>
      </w:r>
      <w:r>
        <w:rPr>
          <w:color w:val="000000"/>
        </w:rPr>
        <w:t>и</w:t>
      </w:r>
      <w:r>
        <w:rPr>
          <w:color w:val="000000"/>
        </w:rPr>
        <w:t>йому) насоса, або спеціальні  пр</w:t>
      </w:r>
      <w:r>
        <w:rPr>
          <w:color w:val="000000"/>
        </w:rPr>
        <w:t>и</w:t>
      </w:r>
      <w:r>
        <w:rPr>
          <w:color w:val="000000"/>
        </w:rPr>
        <w:t xml:space="preserve">строї – </w:t>
      </w:r>
      <w:proofErr w:type="spellStart"/>
      <w:r>
        <w:rPr>
          <w:color w:val="000000"/>
        </w:rPr>
        <w:t>“суфльори”</w:t>
      </w:r>
      <w:proofErr w:type="spellEnd"/>
      <w:r>
        <w:rPr>
          <w:color w:val="000000"/>
        </w:rPr>
        <w:t>, які встановлюють над в</w:t>
      </w:r>
      <w:r>
        <w:rPr>
          <w:color w:val="000000"/>
        </w:rPr>
        <w:t>и</w:t>
      </w:r>
      <w:r>
        <w:rPr>
          <w:color w:val="000000"/>
        </w:rPr>
        <w:t xml:space="preserve">ходом (викидом) насоса. В </w:t>
      </w:r>
      <w:proofErr w:type="spellStart"/>
      <w:r>
        <w:rPr>
          <w:color w:val="000000"/>
        </w:rPr>
        <w:t>“суфльор”</w:t>
      </w:r>
      <w:proofErr w:type="spellEnd"/>
      <w:r>
        <w:rPr>
          <w:color w:val="000000"/>
        </w:rPr>
        <w:t xml:space="preserve"> спускають глиби</w:t>
      </w:r>
      <w:r>
        <w:rPr>
          <w:color w:val="000000"/>
        </w:rPr>
        <w:t>н</w:t>
      </w:r>
      <w:r>
        <w:rPr>
          <w:color w:val="000000"/>
        </w:rPr>
        <w:t>ний манометр, з допом</w:t>
      </w:r>
      <w:r>
        <w:rPr>
          <w:color w:val="000000"/>
        </w:rPr>
        <w:t>о</w:t>
      </w:r>
      <w:r>
        <w:rPr>
          <w:color w:val="000000"/>
        </w:rPr>
        <w:t xml:space="preserve">гою якого вимірюють вибійні тиски. </w:t>
      </w:r>
      <w:r>
        <w:rPr>
          <w:caps/>
          <w:color w:val="000000"/>
        </w:rPr>
        <w:t>ц</w:t>
      </w:r>
      <w:r>
        <w:rPr>
          <w:color w:val="000000"/>
        </w:rPr>
        <w:t>ей спосіб можна використовувати при підв</w:t>
      </w:r>
      <w:r>
        <w:rPr>
          <w:color w:val="000000"/>
        </w:rPr>
        <w:t>і</w:t>
      </w:r>
      <w:r>
        <w:rPr>
          <w:color w:val="000000"/>
        </w:rPr>
        <w:t>сці насоса на невеликій ві</w:t>
      </w:r>
      <w:r>
        <w:rPr>
          <w:color w:val="000000"/>
        </w:rPr>
        <w:t>д</w:t>
      </w:r>
      <w:r>
        <w:rPr>
          <w:color w:val="000000"/>
        </w:rPr>
        <w:t xml:space="preserve">стані (20 –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</w:rPr>
          <w:t>30 м</w:t>
        </w:r>
      </w:smartTag>
      <w:r>
        <w:rPr>
          <w:color w:val="000000"/>
        </w:rPr>
        <w:t>) від філь</w:t>
      </w:r>
      <w:r>
        <w:rPr>
          <w:color w:val="000000"/>
        </w:rPr>
        <w:t>т</w:t>
      </w:r>
      <w:r>
        <w:rPr>
          <w:color w:val="000000"/>
        </w:rPr>
        <w:t xml:space="preserve">ра. Проте на практиці </w:t>
      </w:r>
      <w:proofErr w:type="spellStart"/>
      <w:r>
        <w:rPr>
          <w:color w:val="000000"/>
        </w:rPr>
        <w:t>зан</w:t>
      </w:r>
      <w:r>
        <w:rPr>
          <w:color w:val="000000"/>
        </w:rPr>
        <w:t>у</w:t>
      </w:r>
      <w:r>
        <w:rPr>
          <w:color w:val="000000"/>
        </w:rPr>
        <w:t>рні</w:t>
      </w:r>
      <w:proofErr w:type="spellEnd"/>
      <w:r>
        <w:rPr>
          <w:color w:val="000000"/>
        </w:rPr>
        <w:t xml:space="preserve"> електронасоси звича</w:t>
      </w:r>
      <w:r>
        <w:rPr>
          <w:color w:val="000000"/>
        </w:rPr>
        <w:t>й</w:t>
      </w:r>
      <w:r>
        <w:rPr>
          <w:color w:val="000000"/>
        </w:rPr>
        <w:t>но встановлюють значно вище від фільтра, що не д</w:t>
      </w:r>
      <w:r>
        <w:rPr>
          <w:color w:val="000000"/>
        </w:rPr>
        <w:t>о</w:t>
      </w:r>
      <w:r>
        <w:rPr>
          <w:color w:val="000000"/>
        </w:rPr>
        <w:t>зволяє отримати достовірні дані про зміну тиску на в</w:t>
      </w:r>
      <w:r>
        <w:rPr>
          <w:color w:val="000000"/>
        </w:rPr>
        <w:t>и</w:t>
      </w:r>
      <w:r>
        <w:rPr>
          <w:color w:val="000000"/>
        </w:rPr>
        <w:t>бої.</w:t>
      </w:r>
    </w:p>
    <w:p w:rsidR="00221BD6" w:rsidRDefault="00221BD6" w:rsidP="00221BD6">
      <w:pPr>
        <w:shd w:val="clear" w:color="auto" w:fill="FFFFFF"/>
        <w:spacing w:line="204" w:lineRule="auto"/>
        <w:ind w:right="-6" w:firstLine="567"/>
        <w:jc w:val="both"/>
        <w:rPr>
          <w:color w:val="000000"/>
        </w:rPr>
      </w:pPr>
      <w:proofErr w:type="spellStart"/>
      <w:r>
        <w:rPr>
          <w:color w:val="000000"/>
        </w:rPr>
        <w:t>Суфльор”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конструк-ції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ТатНДІ</w:t>
      </w:r>
      <w:proofErr w:type="spellEnd"/>
      <w:r>
        <w:rPr>
          <w:color w:val="000000"/>
        </w:rPr>
        <w:t xml:space="preserve"> складається із спеціальної з’єднувальної муфти, призначеної для з’єднання ліфтових труб; корпуса з  отворами, </w:t>
      </w:r>
      <w:proofErr w:type="spellStart"/>
      <w:r>
        <w:rPr>
          <w:color w:val="000000"/>
        </w:rPr>
        <w:t>сп</w:t>
      </w:r>
      <w:r>
        <w:rPr>
          <w:color w:val="000000"/>
        </w:rPr>
        <w:t>о</w:t>
      </w:r>
      <w:r>
        <w:rPr>
          <w:color w:val="000000"/>
        </w:rPr>
        <w:t>лу-ченими</w:t>
      </w:r>
      <w:proofErr w:type="spellEnd"/>
      <w:r>
        <w:rPr>
          <w:color w:val="000000"/>
        </w:rPr>
        <w:t xml:space="preserve"> із </w:t>
      </w:r>
      <w:proofErr w:type="spellStart"/>
      <w:r>
        <w:rPr>
          <w:color w:val="000000"/>
        </w:rPr>
        <w:t>затрубним</w:t>
      </w:r>
      <w:proofErr w:type="spellEnd"/>
      <w:r>
        <w:rPr>
          <w:color w:val="000000"/>
        </w:rPr>
        <w:t xml:space="preserve"> про</w:t>
      </w:r>
      <w:r>
        <w:rPr>
          <w:color w:val="000000"/>
        </w:rPr>
        <w:t>с</w:t>
      </w:r>
      <w:r>
        <w:rPr>
          <w:color w:val="000000"/>
        </w:rPr>
        <w:t xml:space="preserve">тором з допомогою трубок; клапанного пристрою, що складається із трубки з </w:t>
      </w:r>
      <w:proofErr w:type="spellStart"/>
      <w:r>
        <w:rPr>
          <w:color w:val="000000"/>
        </w:rPr>
        <w:t>от-вором</w:t>
      </w:r>
      <w:proofErr w:type="spellEnd"/>
      <w:r>
        <w:rPr>
          <w:color w:val="000000"/>
        </w:rPr>
        <w:t>;  повзуна;  пруж</w:t>
      </w:r>
      <w:r>
        <w:rPr>
          <w:color w:val="000000"/>
        </w:rPr>
        <w:t>и</w:t>
      </w:r>
      <w:r>
        <w:rPr>
          <w:color w:val="000000"/>
        </w:rPr>
        <w:t xml:space="preserve">ни і головки.   </w:t>
      </w:r>
    </w:p>
    <w:p w:rsidR="00221BD6" w:rsidRDefault="00221BD6" w:rsidP="00221BD6">
      <w:pPr>
        <w:shd w:val="clear" w:color="auto" w:fill="FFFFFF"/>
        <w:spacing w:line="204" w:lineRule="auto"/>
        <w:ind w:right="-6" w:firstLine="709"/>
        <w:jc w:val="both"/>
        <w:rPr>
          <w:color w:val="000000"/>
        </w:rPr>
        <w:sectPr w:rsidR="00221BD6">
          <w:type w:val="continuous"/>
          <w:pgSz w:w="11906" w:h="16838"/>
          <w:pgMar w:top="3686" w:right="2722" w:bottom="3686" w:left="2722" w:header="709" w:footer="3119" w:gutter="0"/>
          <w:cols w:num="2" w:space="709"/>
          <w:docGrid w:linePitch="360"/>
        </w:sectPr>
      </w:pPr>
      <w:r>
        <w:rPr>
          <w:color w:val="000000"/>
        </w:rPr>
        <w:t xml:space="preserve"> </w:t>
      </w:r>
    </w:p>
    <w:p w:rsidR="00221BD6" w:rsidRDefault="00221BD6" w:rsidP="00221BD6">
      <w:pPr>
        <w:shd w:val="clear" w:color="auto" w:fill="FFFFFF"/>
        <w:spacing w:line="204" w:lineRule="auto"/>
        <w:ind w:right="-6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З’єднувальна муфта є основою всього пристрою. </w:t>
      </w:r>
      <w:proofErr w:type="spellStart"/>
      <w:r>
        <w:rPr>
          <w:color w:val="000000"/>
        </w:rPr>
        <w:t>Верх-ня</w:t>
      </w:r>
      <w:proofErr w:type="spellEnd"/>
      <w:r>
        <w:rPr>
          <w:color w:val="000000"/>
        </w:rPr>
        <w:t xml:space="preserve"> </w:t>
      </w:r>
      <w:r w:rsidRPr="008C40E5">
        <w:rPr>
          <w:color w:val="000000"/>
        </w:rPr>
        <w:t xml:space="preserve"> </w:t>
      </w:r>
      <w:r>
        <w:rPr>
          <w:color w:val="000000"/>
        </w:rPr>
        <w:t>частина корпуса виконана у вигляді конуса і виконує роль посадочного гнізда  для наконечника м</w:t>
      </w:r>
      <w:r>
        <w:rPr>
          <w:color w:val="000000"/>
        </w:rPr>
        <w:t>а</w:t>
      </w:r>
      <w:r>
        <w:rPr>
          <w:color w:val="000000"/>
        </w:rPr>
        <w:t xml:space="preserve">нометра.  </w:t>
      </w:r>
      <w:r>
        <w:rPr>
          <w:color w:val="000000"/>
        </w:rPr>
        <w:tab/>
      </w:r>
    </w:p>
    <w:p w:rsidR="00221BD6" w:rsidRDefault="00221BD6" w:rsidP="00221BD6">
      <w:pPr>
        <w:shd w:val="clear" w:color="auto" w:fill="FFFFFF"/>
        <w:spacing w:before="67" w:line="204" w:lineRule="auto"/>
        <w:ind w:right="-178"/>
        <w:jc w:val="both"/>
        <w:rPr>
          <w:color w:val="000000"/>
        </w:rPr>
      </w:pPr>
      <w:r>
        <w:rPr>
          <w:color w:val="000000"/>
        </w:rPr>
        <w:tab/>
      </w:r>
    </w:p>
    <w:p w:rsidR="00221BD6" w:rsidRPr="00221BD6" w:rsidRDefault="00221BD6" w:rsidP="00221BD6">
      <w:pPr>
        <w:shd w:val="clear" w:color="auto" w:fill="FFFFFF"/>
        <w:spacing w:line="204" w:lineRule="auto"/>
        <w:ind w:right="-17" w:firstLine="539"/>
        <w:rPr>
          <w:b/>
          <w:color w:val="000000"/>
          <w:lang w:val="ru-RU"/>
        </w:rPr>
      </w:pPr>
      <w:r>
        <w:rPr>
          <w:b/>
          <w:color w:val="000000"/>
        </w:rPr>
        <w:t xml:space="preserve">3.2.4 Апарат Яковлєва та лебідки для спуску </w:t>
      </w:r>
    </w:p>
    <w:p w:rsidR="00221BD6" w:rsidRDefault="00221BD6" w:rsidP="00221BD6">
      <w:pPr>
        <w:shd w:val="clear" w:color="auto" w:fill="FFFFFF"/>
        <w:spacing w:line="204" w:lineRule="auto"/>
        <w:ind w:right="-17" w:firstLine="539"/>
        <w:rPr>
          <w:b/>
          <w:color w:val="000000"/>
        </w:rPr>
      </w:pPr>
      <w:r>
        <w:rPr>
          <w:b/>
          <w:color w:val="000000"/>
        </w:rPr>
        <w:t>глиби</w:t>
      </w:r>
      <w:r>
        <w:rPr>
          <w:b/>
          <w:color w:val="000000"/>
        </w:rPr>
        <w:t>н</w:t>
      </w:r>
      <w:r>
        <w:rPr>
          <w:b/>
          <w:color w:val="000000"/>
        </w:rPr>
        <w:t xml:space="preserve">них  приладів </w:t>
      </w:r>
    </w:p>
    <w:p w:rsidR="00221BD6" w:rsidRDefault="00221BD6" w:rsidP="00221BD6">
      <w:pPr>
        <w:shd w:val="clear" w:color="auto" w:fill="FFFFFF"/>
        <w:spacing w:before="67" w:line="204" w:lineRule="auto"/>
        <w:ind w:right="-178"/>
        <w:jc w:val="both"/>
        <w:rPr>
          <w:color w:val="000000"/>
        </w:rPr>
      </w:pPr>
    </w:p>
    <w:p w:rsidR="00221BD6" w:rsidRDefault="00221BD6" w:rsidP="00221BD6">
      <w:pPr>
        <w:shd w:val="clear" w:color="auto" w:fill="FFFFFF"/>
        <w:spacing w:line="204" w:lineRule="auto"/>
        <w:ind w:right="-47" w:firstLine="567"/>
        <w:jc w:val="both"/>
        <w:rPr>
          <w:color w:val="000000"/>
        </w:rPr>
      </w:pPr>
      <w:r>
        <w:rPr>
          <w:color w:val="000000"/>
        </w:rPr>
        <w:t xml:space="preserve">Для  спуску  приладу  на  невеликі  глибини (до 500 – </w:t>
      </w:r>
      <w:smartTag w:uri="urn:schemas-microsoft-com:office:smarttags" w:element="metricconverter">
        <w:smartTagPr>
          <w:attr w:name="ProductID" w:val="1500 м"/>
        </w:smartTagPr>
        <w:r>
          <w:rPr>
            <w:color w:val="000000"/>
          </w:rPr>
          <w:t>1500 м</w:t>
        </w:r>
      </w:smartTag>
      <w:r>
        <w:rPr>
          <w:color w:val="000000"/>
        </w:rPr>
        <w:t>) в деяких випадках застосовують лебідки з ручним приводом (апарати Яковлєва легкого і важкого т</w:t>
      </w:r>
      <w:r>
        <w:rPr>
          <w:color w:val="000000"/>
        </w:rPr>
        <w:t>и</w:t>
      </w:r>
      <w:r>
        <w:rPr>
          <w:color w:val="000000"/>
        </w:rPr>
        <w:t>пів).</w:t>
      </w:r>
    </w:p>
    <w:p w:rsidR="00221BD6" w:rsidRDefault="00221BD6" w:rsidP="00221BD6">
      <w:pPr>
        <w:shd w:val="clear" w:color="auto" w:fill="FFFFFF"/>
        <w:spacing w:line="204" w:lineRule="auto"/>
        <w:ind w:right="-47" w:firstLine="567"/>
        <w:jc w:val="both"/>
        <w:rPr>
          <w:color w:val="000000"/>
        </w:rPr>
      </w:pPr>
      <w:r>
        <w:rPr>
          <w:color w:val="000000"/>
        </w:rPr>
        <w:t>Схема апарата Яковлєва показана на рис.</w:t>
      </w:r>
      <w:r>
        <w:rPr>
          <w:color w:val="000000"/>
          <w:sz w:val="16"/>
          <w:szCs w:val="16"/>
          <w:vertAlign w:val="subscript"/>
        </w:rPr>
        <w:t xml:space="preserve"> </w:t>
      </w:r>
      <w:r>
        <w:rPr>
          <w:color w:val="000000"/>
        </w:rPr>
        <w:t>3.3. Апарат Яковлєва   являє  собою  портативну  лебідку   з  пружинним  індикатором ваги і пристроєм для визначення довжини дроту, спущеного в свердлов</w:t>
      </w:r>
      <w:r>
        <w:rPr>
          <w:color w:val="000000"/>
        </w:rPr>
        <w:t>и</w:t>
      </w:r>
      <w:r>
        <w:rPr>
          <w:color w:val="000000"/>
        </w:rPr>
        <w:t>ну.</w:t>
      </w:r>
    </w:p>
    <w:p w:rsidR="00221BD6" w:rsidRDefault="00221BD6" w:rsidP="00221BD6">
      <w:pPr>
        <w:shd w:val="clear" w:color="auto" w:fill="FFFFFF"/>
        <w:spacing w:before="461" w:line="204" w:lineRule="auto"/>
        <w:ind w:right="-665"/>
      </w:pPr>
      <w:r>
        <w:rPr>
          <w:noProof/>
          <w:color w:val="000000"/>
          <w:sz w:val="20"/>
          <w:lang w:val="ru-RU" w:eastAsia="ru-RU"/>
        </w:rPr>
        <w:pict>
          <v:shape id="_x0000_s1029" type="#_x0000_t202" style="position:absolute;margin-left:108pt;margin-top:164.8pt;width:225pt;height:54pt;z-index:251663360" strokecolor="white">
            <v:textbox>
              <w:txbxContent>
                <w:p w:rsidR="00221BD6" w:rsidRDefault="00221BD6" w:rsidP="00221BD6">
                  <w:pPr>
                    <w:rPr>
                      <w:color w:val="000000"/>
                      <w:lang w:val="ru-RU"/>
                    </w:rPr>
                  </w:pPr>
                </w:p>
                <w:p w:rsidR="00221BD6" w:rsidRDefault="00221BD6" w:rsidP="00221BD6">
                  <w:pPr>
                    <w:rPr>
                      <w:color w:val="000000"/>
                    </w:rPr>
                  </w:pPr>
                </w:p>
                <w:p w:rsidR="00221BD6" w:rsidRDefault="00221BD6" w:rsidP="00221BD6">
                  <w:r>
                    <w:rPr>
                      <w:color w:val="000000"/>
                    </w:rPr>
                    <w:t>Рисунок 3.3 – Схема апарата Яковлєва</w:t>
                  </w:r>
                </w:p>
                <w:p w:rsidR="00221BD6" w:rsidRDefault="00221BD6" w:rsidP="00221BD6"/>
              </w:txbxContent>
            </v:textbox>
          </v:shape>
        </w:pict>
      </w:r>
      <w:r>
        <w:rPr>
          <w:noProof/>
          <w:color w:val="000000"/>
        </w:rPr>
        <w:pict>
          <v:shape id="_x0000_s1027" type="#_x0000_t202" style="position:absolute;margin-left:135pt;margin-top:115pt;width:45pt;height:27pt;z-index:251661312" filled="f" stroked="f">
            <v:textbox style="mso-next-textbox:#_x0000_s1027">
              <w:txbxContent>
                <w:p w:rsidR="00221BD6" w:rsidRDefault="00221BD6" w:rsidP="00221BD6">
                  <w:pPr>
                    <w:rPr>
                      <w:b/>
                      <w:i/>
                    </w:rPr>
                  </w:pPr>
                  <w: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865120" cy="2362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D6" w:rsidRDefault="00221BD6" w:rsidP="00221BD6">
      <w:pPr>
        <w:shd w:val="clear" w:color="auto" w:fill="FFFFFF"/>
        <w:spacing w:before="67" w:line="204" w:lineRule="auto"/>
        <w:ind w:right="-125"/>
        <w:jc w:val="both"/>
        <w:rPr>
          <w:color w:val="000000"/>
        </w:rPr>
      </w:pPr>
      <w:r>
        <w:rPr>
          <w:noProof/>
          <w:color w:val="000000"/>
        </w:rPr>
        <w:pict>
          <v:shape id="_x0000_s1026" type="#_x0000_t202" style="position:absolute;left:0;text-align:left;margin-left:-63pt;margin-top:11.7pt;width:36pt;height:18pt;z-index:251660288" stroked="f">
            <v:textbox style="mso-next-textbox:#_x0000_s1026">
              <w:txbxContent>
                <w:p w:rsidR="00221BD6" w:rsidRDefault="00221BD6" w:rsidP="00221BD6"/>
              </w:txbxContent>
            </v:textbox>
          </v:shape>
        </w:pict>
      </w:r>
    </w:p>
    <w:p w:rsidR="00221BD6" w:rsidRPr="008360E3" w:rsidRDefault="00221BD6" w:rsidP="00221BD6">
      <w:pPr>
        <w:shd w:val="clear" w:color="auto" w:fill="FFFFFF"/>
        <w:tabs>
          <w:tab w:val="left" w:pos="6462"/>
        </w:tabs>
        <w:spacing w:before="67" w:line="204" w:lineRule="auto"/>
        <w:ind w:right="57" w:firstLine="567"/>
        <w:jc w:val="both"/>
        <w:rPr>
          <w:color w:val="000000"/>
        </w:rPr>
      </w:pPr>
      <w:r w:rsidRPr="008360E3">
        <w:rPr>
          <w:color w:val="000000"/>
        </w:rPr>
        <w:t>На барабан 2 великого д</w:t>
      </w:r>
      <w:r w:rsidRPr="008360E3">
        <w:rPr>
          <w:color w:val="000000"/>
        </w:rPr>
        <w:t>і</w:t>
      </w:r>
      <w:r w:rsidRPr="008360E3">
        <w:rPr>
          <w:color w:val="000000"/>
        </w:rPr>
        <w:t>аметра навивається дротина, до якої підвішується прилад 4, що спускається у свердл</w:t>
      </w:r>
      <w:r w:rsidRPr="008360E3">
        <w:rPr>
          <w:color w:val="000000"/>
        </w:rPr>
        <w:t>о</w:t>
      </w:r>
      <w:r w:rsidRPr="008360E3">
        <w:rPr>
          <w:color w:val="000000"/>
        </w:rPr>
        <w:t xml:space="preserve">вину. В залежності від глибини спуску змінюється момент сили, що обертає барабан. Цей момент </w:t>
      </w:r>
      <w:proofErr w:type="spellStart"/>
      <w:r w:rsidRPr="008360E3">
        <w:rPr>
          <w:color w:val="000000"/>
        </w:rPr>
        <w:t>зрівноважується</w:t>
      </w:r>
      <w:proofErr w:type="spellEnd"/>
      <w:r w:rsidRPr="008360E3">
        <w:rPr>
          <w:color w:val="000000"/>
        </w:rPr>
        <w:t xml:space="preserve"> оператором, що  діє  на  рукоятку  8,  яка  з’єднана  з  валом  барабана за допомогою пружини 7 і важеля 6. Оскільки рукоятка сидить на  валу  вільно,  а важіль  зі  шкалою  5  ж</w:t>
      </w:r>
      <w:r w:rsidRPr="008360E3">
        <w:rPr>
          <w:color w:val="000000"/>
        </w:rPr>
        <w:t>о</w:t>
      </w:r>
      <w:r w:rsidRPr="008360E3">
        <w:rPr>
          <w:color w:val="000000"/>
        </w:rPr>
        <w:t>рстко з’єднаний з валом,  то  розтягнення  пружини,  що  залежить  від  моменту сили, буде відмічене зміщенням рукоятки відносно сектора. По мірі спуску приладу момент сили збільшується до тих пір, поки  прилад  не  зануриться  в  рідину. При  цьому  по шкалі сектора відмічається зме</w:t>
      </w:r>
      <w:r w:rsidRPr="008360E3">
        <w:rPr>
          <w:color w:val="000000"/>
        </w:rPr>
        <w:t>н</w:t>
      </w:r>
      <w:r w:rsidRPr="008360E3">
        <w:rPr>
          <w:color w:val="000000"/>
        </w:rPr>
        <w:t>шення натягу пружини, що свідчить про  досягнення  пр</w:t>
      </w:r>
      <w:r w:rsidRPr="008360E3">
        <w:rPr>
          <w:color w:val="000000"/>
        </w:rPr>
        <w:t>и</w:t>
      </w:r>
      <w:r w:rsidRPr="008360E3">
        <w:rPr>
          <w:color w:val="000000"/>
        </w:rPr>
        <w:t>ладом  рівня  рідини  у  свердловині.  За лічильником обе</w:t>
      </w:r>
      <w:r w:rsidRPr="008360E3">
        <w:rPr>
          <w:color w:val="000000"/>
        </w:rPr>
        <w:t>р</w:t>
      </w:r>
      <w:r w:rsidRPr="008360E3">
        <w:rPr>
          <w:color w:val="000000"/>
        </w:rPr>
        <w:t>тів 1, що з’єднаний зубчастою передачею з валом, можна визначити глибину, на якій перебуває прилад (відстань до рівня р</w:t>
      </w:r>
      <w:r w:rsidRPr="008360E3">
        <w:rPr>
          <w:color w:val="000000"/>
        </w:rPr>
        <w:t>і</w:t>
      </w:r>
      <w:r w:rsidRPr="008360E3">
        <w:rPr>
          <w:color w:val="000000"/>
        </w:rPr>
        <w:t xml:space="preserve">дини).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8360E3">
        <w:rPr>
          <w:color w:val="000000"/>
        </w:rPr>
        <w:t>Для</w:t>
      </w:r>
      <w:r w:rsidRPr="008360E3">
        <w:rPr>
          <w:color w:val="000000"/>
          <w:sz w:val="16"/>
          <w:szCs w:val="16"/>
        </w:rPr>
        <w:t xml:space="preserve"> </w:t>
      </w:r>
      <w:r w:rsidRPr="008360E3">
        <w:rPr>
          <w:color w:val="000000"/>
        </w:rPr>
        <w:t>контролю</w:t>
      </w:r>
      <w:r w:rsidRPr="008360E3">
        <w:rPr>
          <w:color w:val="000000"/>
          <w:sz w:val="16"/>
          <w:szCs w:val="16"/>
        </w:rPr>
        <w:t xml:space="preserve"> </w:t>
      </w:r>
      <w:r w:rsidRPr="008360E3">
        <w:rPr>
          <w:color w:val="000000"/>
        </w:rPr>
        <w:t>за зміною</w:t>
      </w:r>
      <w:r w:rsidRPr="008360E3">
        <w:rPr>
          <w:color w:val="000000"/>
          <w:sz w:val="16"/>
          <w:szCs w:val="16"/>
        </w:rPr>
        <w:t xml:space="preserve"> </w:t>
      </w:r>
      <w:r w:rsidRPr="008360E3">
        <w:rPr>
          <w:color w:val="000000"/>
        </w:rPr>
        <w:t>рівня рідини</w:t>
      </w:r>
      <w:r w:rsidRPr="008360E3">
        <w:rPr>
          <w:color w:val="000000"/>
          <w:sz w:val="16"/>
          <w:szCs w:val="16"/>
        </w:rPr>
        <w:t xml:space="preserve"> </w:t>
      </w:r>
      <w:r w:rsidRPr="008360E3">
        <w:rPr>
          <w:color w:val="000000"/>
        </w:rPr>
        <w:t>призначений</w:t>
      </w:r>
      <w:r w:rsidRPr="008360E3">
        <w:rPr>
          <w:color w:val="000000"/>
          <w:sz w:val="16"/>
          <w:szCs w:val="16"/>
        </w:rPr>
        <w:t xml:space="preserve"> </w:t>
      </w:r>
      <w:proofErr w:type="spellStart"/>
      <w:r w:rsidRPr="008360E3">
        <w:rPr>
          <w:color w:val="000000"/>
        </w:rPr>
        <w:t>контр-</w:t>
      </w:r>
      <w:proofErr w:type="spellEnd"/>
      <w:r w:rsidRPr="008360E3">
        <w:rPr>
          <w:color w:val="000000"/>
        </w:rPr>
        <w:t xml:space="preserve"> вантаж  3,  підвішений  до  барабану  меншого  ді</w:t>
      </w:r>
      <w:r w:rsidRPr="008360E3">
        <w:rPr>
          <w:color w:val="000000"/>
        </w:rPr>
        <w:t>а</w:t>
      </w:r>
      <w:r w:rsidRPr="008360E3">
        <w:rPr>
          <w:color w:val="000000"/>
        </w:rPr>
        <w:t xml:space="preserve">метра.  Вага </w:t>
      </w:r>
      <w:proofErr w:type="spellStart"/>
      <w:r w:rsidRPr="008360E3">
        <w:rPr>
          <w:color w:val="000000"/>
        </w:rPr>
        <w:t>контрвантажу</w:t>
      </w:r>
      <w:proofErr w:type="spellEnd"/>
      <w:r w:rsidRPr="008360E3">
        <w:rPr>
          <w:color w:val="000000"/>
        </w:rPr>
        <w:t xml:space="preserve"> підбирається таким чином, щоб зрівноважити силу тяжіння поплавка і дротини, спущеної в свердловину. Тоді порівняно невеликі прирости рівня оператор може </w:t>
      </w:r>
      <w:proofErr w:type="spellStart"/>
      <w:r w:rsidRPr="008360E3">
        <w:rPr>
          <w:color w:val="000000"/>
        </w:rPr>
        <w:t>ви-значити</w:t>
      </w:r>
      <w:proofErr w:type="spellEnd"/>
      <w:r w:rsidRPr="008360E3">
        <w:rPr>
          <w:color w:val="000000"/>
        </w:rPr>
        <w:t xml:space="preserve"> за індик</w:t>
      </w:r>
      <w:r w:rsidRPr="008360E3">
        <w:rPr>
          <w:color w:val="000000"/>
        </w:rPr>
        <w:t>а</w:t>
      </w:r>
      <w:r w:rsidRPr="008360E3">
        <w:rPr>
          <w:color w:val="000000"/>
        </w:rPr>
        <w:t>тором ваги.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8360E3">
        <w:rPr>
          <w:color w:val="000000"/>
        </w:rPr>
        <w:t>Апарат Яковлєва важкого типу застосовують для сп</w:t>
      </w:r>
      <w:r w:rsidRPr="008360E3">
        <w:rPr>
          <w:color w:val="000000"/>
        </w:rPr>
        <w:t>у</w:t>
      </w:r>
      <w:r w:rsidRPr="008360E3">
        <w:rPr>
          <w:color w:val="000000"/>
        </w:rPr>
        <w:t>ску приладів  на  глибину 1000-</w:t>
      </w:r>
      <w:smartTag w:uri="urn:schemas-microsoft-com:office:smarttags" w:element="metricconverter">
        <w:smartTagPr>
          <w:attr w:name="ProductID" w:val="1500 м"/>
        </w:smartTagPr>
        <w:r w:rsidRPr="008360E3">
          <w:rPr>
            <w:color w:val="000000"/>
          </w:rPr>
          <w:t>1500 м</w:t>
        </w:r>
      </w:smartTag>
      <w:r w:rsidRPr="008360E3">
        <w:rPr>
          <w:color w:val="000000"/>
        </w:rPr>
        <w:t xml:space="preserve">,  легкої конструкції – на глибину до </w:t>
      </w:r>
      <w:smartTag w:uri="urn:schemas-microsoft-com:office:smarttags" w:element="metricconverter">
        <w:smartTagPr>
          <w:attr w:name="ProductID" w:val="1000 м"/>
        </w:smartTagPr>
        <w:r w:rsidRPr="008360E3">
          <w:rPr>
            <w:color w:val="000000"/>
          </w:rPr>
          <w:t>1000 м</w:t>
        </w:r>
      </w:smartTag>
      <w:r w:rsidRPr="008360E3">
        <w:rPr>
          <w:color w:val="000000"/>
        </w:rPr>
        <w:t xml:space="preserve">. </w:t>
      </w:r>
      <w:r w:rsidRPr="008360E3">
        <w:rPr>
          <w:caps/>
          <w:color w:val="000000"/>
        </w:rPr>
        <w:t>т</w:t>
      </w:r>
      <w:r w:rsidRPr="008360E3">
        <w:rPr>
          <w:color w:val="000000"/>
        </w:rPr>
        <w:t>акі апарати можна використовувати для разових досліджень неглибоких свердловин. Систематичні д</w:t>
      </w:r>
      <w:r w:rsidRPr="008360E3">
        <w:rPr>
          <w:color w:val="000000"/>
        </w:rPr>
        <w:t>о</w:t>
      </w:r>
      <w:r w:rsidRPr="008360E3">
        <w:rPr>
          <w:color w:val="000000"/>
        </w:rPr>
        <w:t xml:space="preserve">слідження з допомогою свердловинних приладів проводяться  механізованими лебідками з приводом від двигуна </w:t>
      </w:r>
      <w:proofErr w:type="spellStart"/>
      <w:r w:rsidRPr="008360E3">
        <w:rPr>
          <w:color w:val="000000"/>
        </w:rPr>
        <w:t>авто-машини</w:t>
      </w:r>
      <w:proofErr w:type="spellEnd"/>
      <w:r w:rsidRPr="008360E3">
        <w:rPr>
          <w:color w:val="000000"/>
        </w:rPr>
        <w:t xml:space="preserve">  або портативними лебідками з авт</w:t>
      </w:r>
      <w:r w:rsidRPr="008360E3">
        <w:rPr>
          <w:color w:val="000000"/>
        </w:rPr>
        <w:t>о</w:t>
      </w:r>
      <w:r w:rsidRPr="008360E3">
        <w:rPr>
          <w:color w:val="000000"/>
        </w:rPr>
        <w:t>номним двигуном внутрішнього згоряння. Для спуску пр</w:t>
      </w:r>
      <w:r w:rsidRPr="008360E3">
        <w:rPr>
          <w:color w:val="000000"/>
        </w:rPr>
        <w:t>и</w:t>
      </w:r>
      <w:r w:rsidRPr="008360E3">
        <w:rPr>
          <w:color w:val="000000"/>
        </w:rPr>
        <w:t xml:space="preserve">ладів широко </w:t>
      </w:r>
      <w:proofErr w:type="spellStart"/>
      <w:r w:rsidRPr="008360E3">
        <w:rPr>
          <w:color w:val="000000"/>
        </w:rPr>
        <w:t>ви-користовують</w:t>
      </w:r>
      <w:proofErr w:type="spellEnd"/>
      <w:r w:rsidRPr="008360E3">
        <w:rPr>
          <w:color w:val="000000"/>
        </w:rPr>
        <w:t xml:space="preserve"> пересувні лабораторії з лебідками конструкції </w:t>
      </w:r>
      <w:proofErr w:type="spellStart"/>
      <w:r w:rsidRPr="008360E3">
        <w:rPr>
          <w:color w:val="000000"/>
        </w:rPr>
        <w:t>“Аз</w:t>
      </w:r>
      <w:r w:rsidRPr="008360E3">
        <w:rPr>
          <w:color w:val="000000"/>
        </w:rPr>
        <w:t>и</w:t>
      </w:r>
      <w:r w:rsidRPr="008360E3">
        <w:rPr>
          <w:color w:val="000000"/>
        </w:rPr>
        <w:t>нмаш”</w:t>
      </w:r>
      <w:proofErr w:type="spellEnd"/>
      <w:r w:rsidRPr="008360E3">
        <w:rPr>
          <w:color w:val="000000"/>
        </w:rPr>
        <w:t>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8360E3">
        <w:rPr>
          <w:color w:val="000000"/>
        </w:rPr>
        <w:t xml:space="preserve">В лебідці  </w:t>
      </w:r>
      <w:proofErr w:type="spellStart"/>
      <w:r w:rsidRPr="008360E3">
        <w:rPr>
          <w:color w:val="000000"/>
        </w:rPr>
        <w:t>“Азинмаш</w:t>
      </w:r>
      <w:proofErr w:type="spellEnd"/>
      <w:r w:rsidRPr="008360E3">
        <w:rPr>
          <w:color w:val="000000"/>
        </w:rPr>
        <w:t xml:space="preserve"> – </w:t>
      </w:r>
      <w:smartTag w:uri="urn:schemas-microsoft-com:office:smarttags" w:element="metricconverter">
        <w:smartTagPr>
          <w:attr w:name="ProductID" w:val="11”"/>
        </w:smartTagPr>
        <w:r w:rsidRPr="008360E3">
          <w:rPr>
            <w:color w:val="000000"/>
          </w:rPr>
          <w:t>11”</w:t>
        </w:r>
      </w:smartTag>
      <w:r w:rsidRPr="008360E3">
        <w:rPr>
          <w:color w:val="000000"/>
        </w:rPr>
        <w:t xml:space="preserve">  обертання  барабану здій</w:t>
      </w:r>
      <w:r w:rsidRPr="008360E3">
        <w:rPr>
          <w:color w:val="000000"/>
        </w:rPr>
        <w:t>с</w:t>
      </w:r>
      <w:r w:rsidRPr="008360E3">
        <w:rPr>
          <w:color w:val="000000"/>
        </w:rPr>
        <w:t xml:space="preserve">нюється від двигуна автомашини за допомогою </w:t>
      </w:r>
      <w:proofErr w:type="spellStart"/>
      <w:r w:rsidRPr="008360E3">
        <w:rPr>
          <w:color w:val="000000"/>
        </w:rPr>
        <w:t>транс-місійного</w:t>
      </w:r>
      <w:proofErr w:type="spellEnd"/>
      <w:r w:rsidRPr="008360E3">
        <w:rPr>
          <w:color w:val="000000"/>
        </w:rPr>
        <w:t xml:space="preserve"> вала, що з’єднаний  ланцюговою  передачею з  к</w:t>
      </w:r>
      <w:r w:rsidRPr="008360E3">
        <w:rPr>
          <w:color w:val="000000"/>
        </w:rPr>
        <w:t>о</w:t>
      </w:r>
      <w:r w:rsidRPr="008360E3">
        <w:rPr>
          <w:color w:val="000000"/>
        </w:rPr>
        <w:t xml:space="preserve">робкою відбору потужності.  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8360E3">
        <w:rPr>
          <w:color w:val="000000"/>
        </w:rPr>
        <w:t>Лебідки, які використовуються для опускання прил</w:t>
      </w:r>
      <w:r w:rsidRPr="008360E3">
        <w:rPr>
          <w:color w:val="000000"/>
        </w:rPr>
        <w:t>а</w:t>
      </w:r>
      <w:r w:rsidRPr="008360E3">
        <w:rPr>
          <w:color w:val="000000"/>
        </w:rPr>
        <w:t>дів у свердловину на дроті, мають дві швидкості,  які забе</w:t>
      </w:r>
      <w:r w:rsidRPr="008360E3">
        <w:rPr>
          <w:color w:val="000000"/>
        </w:rPr>
        <w:t>з</w:t>
      </w:r>
      <w:r w:rsidRPr="008360E3">
        <w:rPr>
          <w:color w:val="000000"/>
        </w:rPr>
        <w:t>печують піднімання приладу зі швидкостями в діапазоні від 0,85 до 6,14 м/с.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67"/>
        <w:jc w:val="both"/>
        <w:rPr>
          <w:color w:val="000000"/>
        </w:rPr>
      </w:pPr>
      <w:r w:rsidRPr="008360E3">
        <w:rPr>
          <w:caps/>
          <w:color w:val="000000"/>
        </w:rPr>
        <w:t>л</w:t>
      </w:r>
      <w:r w:rsidRPr="008360E3">
        <w:rPr>
          <w:color w:val="000000"/>
        </w:rPr>
        <w:t>ебідка “Азинмаш–11” має таку технічну характерист</w:t>
      </w:r>
      <w:r w:rsidRPr="008360E3">
        <w:rPr>
          <w:color w:val="000000"/>
        </w:rPr>
        <w:t>и</w:t>
      </w:r>
      <w:r w:rsidRPr="008360E3">
        <w:rPr>
          <w:color w:val="000000"/>
        </w:rPr>
        <w:t xml:space="preserve">ку: діаметр барабана – </w:t>
      </w:r>
      <w:smartTag w:uri="urn:schemas-microsoft-com:office:smarttags" w:element="metricconverter">
        <w:smartTagPr>
          <w:attr w:name="ProductID" w:val="145 мм"/>
        </w:smartTagPr>
        <w:r w:rsidRPr="008360E3">
          <w:rPr>
            <w:color w:val="000000"/>
          </w:rPr>
          <w:t>145 мм</w:t>
        </w:r>
      </w:smartTag>
      <w:r w:rsidRPr="008360E3">
        <w:rPr>
          <w:color w:val="000000"/>
        </w:rPr>
        <w:t xml:space="preserve">,  діаметр  дроту  1,6 – </w:t>
      </w:r>
      <w:smartTag w:uri="urn:schemas-microsoft-com:office:smarttags" w:element="metricconverter">
        <w:smartTagPr>
          <w:attr w:name="ProductID" w:val="1,8 мм"/>
        </w:smartTagPr>
        <w:r w:rsidRPr="008360E3">
          <w:rPr>
            <w:color w:val="000000"/>
          </w:rPr>
          <w:t>1,8 мм</w:t>
        </w:r>
      </w:smartTag>
      <w:r w:rsidRPr="008360E3">
        <w:rPr>
          <w:color w:val="000000"/>
        </w:rPr>
        <w:t xml:space="preserve">,  довжина намотаного дроту – </w:t>
      </w:r>
      <w:smartTag w:uri="urn:schemas-microsoft-com:office:smarttags" w:element="metricconverter">
        <w:smartTagPr>
          <w:attr w:name="ProductID" w:val="3500 м"/>
        </w:smartTagPr>
        <w:r w:rsidRPr="008360E3">
          <w:rPr>
            <w:color w:val="000000"/>
          </w:rPr>
          <w:t>3500 м</w:t>
        </w:r>
      </w:smartTag>
      <w:r w:rsidRPr="008360E3">
        <w:rPr>
          <w:color w:val="000000"/>
        </w:rPr>
        <w:t xml:space="preserve">, маса лебідки без дроту – </w:t>
      </w:r>
      <w:smartTag w:uri="urn:schemas-microsoft-com:office:smarttags" w:element="metricconverter">
        <w:smartTagPr>
          <w:attr w:name="ProductID" w:val="196 кг"/>
        </w:smartTagPr>
        <w:r w:rsidRPr="008360E3">
          <w:rPr>
            <w:color w:val="000000"/>
          </w:rPr>
          <w:t>196 кг</w:t>
        </w:r>
      </w:smartTag>
      <w:r w:rsidRPr="008360E3">
        <w:rPr>
          <w:color w:val="000000"/>
        </w:rPr>
        <w:t>.</w:t>
      </w:r>
    </w:p>
    <w:p w:rsidR="00221BD6" w:rsidRPr="008360E3" w:rsidRDefault="00221BD6" w:rsidP="00221BD6">
      <w:pPr>
        <w:shd w:val="clear" w:color="auto" w:fill="FFFFFF"/>
        <w:spacing w:before="67" w:line="204" w:lineRule="auto"/>
        <w:ind w:right="-5"/>
        <w:jc w:val="center"/>
        <w:rPr>
          <w:b/>
          <w:color w:val="000000"/>
        </w:rPr>
      </w:pPr>
      <w:r w:rsidRPr="008360E3">
        <w:rPr>
          <w:b/>
          <w:color w:val="000000"/>
        </w:rPr>
        <w:t xml:space="preserve"> </w:t>
      </w:r>
    </w:p>
    <w:p w:rsidR="00221BD6" w:rsidRPr="008360E3" w:rsidRDefault="00221BD6" w:rsidP="00221BD6">
      <w:pPr>
        <w:shd w:val="clear" w:color="auto" w:fill="FFFFFF"/>
        <w:spacing w:before="67" w:line="204" w:lineRule="auto"/>
        <w:ind w:right="-5"/>
        <w:jc w:val="center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6" w:firstLine="539"/>
        <w:jc w:val="both"/>
        <w:rPr>
          <w:b/>
          <w:color w:val="000000"/>
          <w:lang w:val="ru-RU"/>
        </w:rPr>
      </w:pPr>
      <w:r w:rsidRPr="008360E3">
        <w:rPr>
          <w:b/>
          <w:color w:val="000000"/>
        </w:rPr>
        <w:t xml:space="preserve">3.2.5 Техніка вимірювань з допомогою приладів,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6" w:firstLine="539"/>
        <w:jc w:val="both"/>
        <w:rPr>
          <w:b/>
          <w:color w:val="000000"/>
        </w:rPr>
      </w:pPr>
      <w:r w:rsidRPr="008360E3">
        <w:rPr>
          <w:b/>
          <w:color w:val="000000"/>
        </w:rPr>
        <w:t>що спускаються на к</w:t>
      </w:r>
      <w:r w:rsidRPr="008360E3">
        <w:rPr>
          <w:b/>
          <w:color w:val="000000"/>
        </w:rPr>
        <w:t>а</w:t>
      </w:r>
      <w:r w:rsidRPr="008360E3">
        <w:rPr>
          <w:b/>
          <w:color w:val="000000"/>
        </w:rPr>
        <w:t>белі</w:t>
      </w:r>
    </w:p>
    <w:p w:rsidR="00221BD6" w:rsidRPr="008360E3" w:rsidRDefault="00221BD6" w:rsidP="00221BD6">
      <w:pPr>
        <w:shd w:val="clear" w:color="auto" w:fill="FFFFFF"/>
        <w:spacing w:before="67" w:line="204" w:lineRule="auto"/>
        <w:ind w:right="-5"/>
        <w:jc w:val="center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before="67" w:line="204" w:lineRule="auto"/>
        <w:ind w:right="-18" w:firstLine="567"/>
        <w:jc w:val="both"/>
        <w:rPr>
          <w:color w:val="000000"/>
        </w:rPr>
      </w:pPr>
      <w:r w:rsidRPr="008360E3">
        <w:rPr>
          <w:color w:val="000000"/>
        </w:rPr>
        <w:t>Для  досліджень  свердловин  з  допомогою приладів, що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8360E3">
        <w:rPr>
          <w:color w:val="000000"/>
        </w:rPr>
        <w:t xml:space="preserve">спускаються на кабелі, використовують пересувні станції, що складаються  з  каротажного  підйомника  і  лабораторії,  яка містить  вимірювальну  і  </w:t>
      </w:r>
      <w:proofErr w:type="spellStart"/>
      <w:r w:rsidRPr="008360E3">
        <w:rPr>
          <w:color w:val="000000"/>
        </w:rPr>
        <w:t>реєструючу</w:t>
      </w:r>
      <w:proofErr w:type="spellEnd"/>
      <w:r w:rsidRPr="008360E3">
        <w:rPr>
          <w:color w:val="000000"/>
        </w:rPr>
        <w:t xml:space="preserve">  апаратуру,  а  також джерела живлення. Розроблені такі пересувні станції, як АПЕЛ і АДСТ.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ab/>
        <w:t xml:space="preserve">Автоматична промислова електронна лабораторія АПЕЛ-66 змонтована в закритому кузові на </w:t>
      </w:r>
      <w:proofErr w:type="spellStart"/>
      <w:r w:rsidRPr="008360E3">
        <w:rPr>
          <w:color w:val="000000"/>
        </w:rPr>
        <w:t>шассі</w:t>
      </w:r>
      <w:proofErr w:type="spellEnd"/>
      <w:r w:rsidRPr="008360E3">
        <w:rPr>
          <w:color w:val="000000"/>
        </w:rPr>
        <w:t xml:space="preserve"> автомобіля ЗИЛ-157Е, який розділений перегородкою на два відд</w:t>
      </w:r>
      <w:r w:rsidRPr="008360E3">
        <w:rPr>
          <w:color w:val="000000"/>
        </w:rPr>
        <w:t>і</w:t>
      </w:r>
      <w:r w:rsidRPr="008360E3">
        <w:rPr>
          <w:color w:val="000000"/>
        </w:rPr>
        <w:t>лення. В  одному  з  них  розміщений  апаратурний  стенд, органи  керування каротажним підйомником і малогабаритна лебідка для спуску приладів на дроті. Тут також встановлені свердл</w:t>
      </w:r>
      <w:r w:rsidRPr="008360E3">
        <w:rPr>
          <w:color w:val="000000"/>
        </w:rPr>
        <w:t>о</w:t>
      </w:r>
      <w:r w:rsidRPr="008360E3">
        <w:rPr>
          <w:color w:val="000000"/>
        </w:rPr>
        <w:t xml:space="preserve">винні прилади. У другому відділенні змонтовані каротажний підйомник з автоматичним </w:t>
      </w:r>
      <w:proofErr w:type="spellStart"/>
      <w:r w:rsidRPr="008360E3">
        <w:rPr>
          <w:color w:val="000000"/>
        </w:rPr>
        <w:t>укладчиком</w:t>
      </w:r>
      <w:proofErr w:type="spellEnd"/>
      <w:r w:rsidRPr="008360E3">
        <w:rPr>
          <w:color w:val="000000"/>
        </w:rPr>
        <w:t xml:space="preserve"> к</w:t>
      </w:r>
      <w:r w:rsidRPr="008360E3">
        <w:rPr>
          <w:color w:val="000000"/>
        </w:rPr>
        <w:t>а</w:t>
      </w:r>
      <w:r w:rsidRPr="008360E3">
        <w:rPr>
          <w:color w:val="000000"/>
        </w:rPr>
        <w:t xml:space="preserve">белю і колектором, а також    </w:t>
      </w:r>
      <w:proofErr w:type="spellStart"/>
      <w:r w:rsidRPr="008360E3">
        <w:rPr>
          <w:color w:val="000000"/>
        </w:rPr>
        <w:t>бензоелектроагрегат</w:t>
      </w:r>
      <w:proofErr w:type="spellEnd"/>
      <w:r w:rsidRPr="008360E3">
        <w:rPr>
          <w:color w:val="000000"/>
        </w:rPr>
        <w:t xml:space="preserve">.   На   апаратурному   стенді   змонтовані </w:t>
      </w:r>
      <w:proofErr w:type="spellStart"/>
      <w:r w:rsidRPr="008360E3">
        <w:rPr>
          <w:color w:val="000000"/>
        </w:rPr>
        <w:t>показуючі</w:t>
      </w:r>
      <w:proofErr w:type="spellEnd"/>
      <w:r w:rsidRPr="008360E3">
        <w:rPr>
          <w:color w:val="000000"/>
        </w:rPr>
        <w:t xml:space="preserve"> та </w:t>
      </w:r>
      <w:proofErr w:type="spellStart"/>
      <w:r w:rsidRPr="008360E3">
        <w:rPr>
          <w:color w:val="000000"/>
        </w:rPr>
        <w:t>реєструючі</w:t>
      </w:r>
      <w:proofErr w:type="spellEnd"/>
      <w:r w:rsidRPr="008360E3">
        <w:rPr>
          <w:color w:val="000000"/>
        </w:rPr>
        <w:t xml:space="preserve"> прилади, а також силовий блок і блок контролю ж</w:t>
      </w:r>
      <w:r w:rsidRPr="008360E3">
        <w:rPr>
          <w:color w:val="000000"/>
        </w:rPr>
        <w:t>и</w:t>
      </w:r>
      <w:r w:rsidRPr="008360E3">
        <w:rPr>
          <w:color w:val="000000"/>
        </w:rPr>
        <w:t>влення.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ab/>
        <w:t>Апаратура АПЕЛ живиться від мережі змінного стр</w:t>
      </w:r>
      <w:r w:rsidRPr="008360E3">
        <w:rPr>
          <w:color w:val="000000"/>
        </w:rPr>
        <w:t>у</w:t>
      </w:r>
      <w:r w:rsidRPr="008360E3">
        <w:rPr>
          <w:color w:val="000000"/>
        </w:rPr>
        <w:t xml:space="preserve">му напругою 220 або 380 В, а також  від </w:t>
      </w:r>
      <w:proofErr w:type="spellStart"/>
      <w:r w:rsidRPr="008360E3">
        <w:rPr>
          <w:color w:val="000000"/>
        </w:rPr>
        <w:t>бензоелектроагрегату</w:t>
      </w:r>
      <w:proofErr w:type="spellEnd"/>
      <w:r w:rsidRPr="008360E3">
        <w:rPr>
          <w:color w:val="000000"/>
        </w:rPr>
        <w:t>. Перед підключенням лабораторії до мережі її необхі</w:t>
      </w:r>
      <w:r w:rsidRPr="008360E3">
        <w:rPr>
          <w:color w:val="000000"/>
        </w:rPr>
        <w:t>д</w:t>
      </w:r>
      <w:r w:rsidRPr="008360E3">
        <w:rPr>
          <w:color w:val="000000"/>
        </w:rPr>
        <w:t xml:space="preserve">но </w:t>
      </w:r>
      <w:proofErr w:type="spellStart"/>
      <w:r w:rsidRPr="008360E3">
        <w:rPr>
          <w:color w:val="000000"/>
        </w:rPr>
        <w:t>за-землити</w:t>
      </w:r>
      <w:proofErr w:type="spellEnd"/>
      <w:r w:rsidRPr="008360E3">
        <w:rPr>
          <w:color w:val="000000"/>
        </w:rPr>
        <w:t>. При цьому між лабораторією і гирлом свердловини необхідно  забезпечити  добру  видимість.  Перед  вмиканням лебідки оператор повинен подати сигнал про початок спуску або підйому кабелю. Після появи попер</w:t>
      </w:r>
      <w:r w:rsidRPr="008360E3">
        <w:rPr>
          <w:color w:val="000000"/>
        </w:rPr>
        <w:t>е</w:t>
      </w:r>
      <w:r w:rsidRPr="008360E3">
        <w:rPr>
          <w:color w:val="000000"/>
        </w:rPr>
        <w:t>джуючої мітки під час підйому  приладу  із  свердловини  (приблизно  за  30-</w:t>
      </w:r>
      <w:smartTag w:uri="urn:schemas-microsoft-com:office:smarttags" w:element="metricconverter">
        <w:smartTagPr>
          <w:attr w:name="ProductID" w:val="50 м"/>
        </w:smartTagPr>
        <w:r w:rsidRPr="008360E3">
          <w:rPr>
            <w:color w:val="000000"/>
          </w:rPr>
          <w:t>50 м</w:t>
        </w:r>
      </w:smartTag>
      <w:r w:rsidRPr="008360E3">
        <w:rPr>
          <w:color w:val="000000"/>
        </w:rPr>
        <w:t xml:space="preserve">  від гирла) слід вимкнути привід лебідки і піднімати свердловинний пр</w:t>
      </w:r>
      <w:r w:rsidRPr="008360E3">
        <w:rPr>
          <w:color w:val="000000"/>
        </w:rPr>
        <w:t>и</w:t>
      </w:r>
      <w:r w:rsidRPr="008360E3">
        <w:rPr>
          <w:color w:val="000000"/>
        </w:rPr>
        <w:t xml:space="preserve">лад вручну. 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 w:firstLine="540"/>
        <w:jc w:val="both"/>
        <w:rPr>
          <w:color w:val="000000"/>
        </w:rPr>
      </w:pPr>
      <w:r w:rsidRPr="008360E3">
        <w:rPr>
          <w:color w:val="000000"/>
        </w:rPr>
        <w:t>На відміну від лабораторії  АПЕЛ станція АДСТ склад</w:t>
      </w:r>
      <w:r w:rsidRPr="008360E3">
        <w:rPr>
          <w:color w:val="000000"/>
        </w:rPr>
        <w:t>а</w:t>
      </w:r>
      <w:r w:rsidRPr="008360E3">
        <w:rPr>
          <w:color w:val="000000"/>
        </w:rPr>
        <w:t>ється з лебідки з двома барабанами: для кабелю і дроту. Привід  лебідки  здійснюється  від  двигуна  через  двошв</w:t>
      </w:r>
      <w:r w:rsidRPr="008360E3">
        <w:rPr>
          <w:color w:val="000000"/>
        </w:rPr>
        <w:t>и</w:t>
      </w:r>
      <w:r w:rsidRPr="008360E3">
        <w:rPr>
          <w:color w:val="000000"/>
        </w:rPr>
        <w:t xml:space="preserve">дкісний редуктор. Укладка кабелю і дроту проводиться за допомогою автоматичних </w:t>
      </w:r>
      <w:proofErr w:type="spellStart"/>
      <w:r w:rsidRPr="008360E3">
        <w:rPr>
          <w:color w:val="000000"/>
        </w:rPr>
        <w:t>укладчиків</w:t>
      </w:r>
      <w:proofErr w:type="spellEnd"/>
      <w:r w:rsidRPr="008360E3">
        <w:rPr>
          <w:color w:val="000000"/>
        </w:rPr>
        <w:t>. Лебідка має вісім п</w:t>
      </w:r>
      <w:r w:rsidRPr="008360E3">
        <w:rPr>
          <w:color w:val="000000"/>
        </w:rPr>
        <w:t>е</w:t>
      </w:r>
      <w:r w:rsidRPr="008360E3">
        <w:rPr>
          <w:color w:val="000000"/>
        </w:rPr>
        <w:t xml:space="preserve">редач і </w:t>
      </w:r>
      <w:proofErr w:type="spellStart"/>
      <w:r w:rsidRPr="008360E3">
        <w:rPr>
          <w:color w:val="000000"/>
        </w:rPr>
        <w:t>за-безпечує</w:t>
      </w:r>
      <w:proofErr w:type="spellEnd"/>
      <w:r w:rsidRPr="008360E3">
        <w:rPr>
          <w:color w:val="000000"/>
        </w:rPr>
        <w:t xml:space="preserve"> швидкості підйому </w:t>
      </w:r>
      <w:proofErr w:type="spellStart"/>
      <w:r w:rsidRPr="008360E3">
        <w:rPr>
          <w:color w:val="000000"/>
        </w:rPr>
        <w:t>кабеля</w:t>
      </w:r>
      <w:proofErr w:type="spellEnd"/>
      <w:r w:rsidRPr="008360E3">
        <w:rPr>
          <w:color w:val="000000"/>
        </w:rPr>
        <w:t xml:space="preserve"> від 242 до 9440 м/</w:t>
      </w:r>
      <w:proofErr w:type="spellStart"/>
      <w:r w:rsidRPr="008360E3">
        <w:rPr>
          <w:color w:val="000000"/>
        </w:rPr>
        <w:t>год</w:t>
      </w:r>
      <w:proofErr w:type="spellEnd"/>
      <w:r w:rsidRPr="008360E3">
        <w:rPr>
          <w:color w:val="000000"/>
        </w:rPr>
        <w:t xml:space="preserve">,  дроту – від 195 до 7560  м/год.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ab/>
        <w:t>Пересувні  станції  АПЕЛ  і  АДСТ  використовуються також для дослідження свердловин із застосуванням свердловинних  приладів  з  дистанційним  вимірюванням  пла</w:t>
      </w:r>
      <w:r w:rsidRPr="008360E3">
        <w:rPr>
          <w:color w:val="000000"/>
        </w:rPr>
        <w:t>с</w:t>
      </w:r>
      <w:r w:rsidRPr="008360E3">
        <w:rPr>
          <w:color w:val="000000"/>
        </w:rPr>
        <w:t xml:space="preserve">тових величин. </w:t>
      </w:r>
    </w:p>
    <w:p w:rsidR="00221BD6" w:rsidRPr="008360E3" w:rsidRDefault="00221BD6" w:rsidP="00221BD6">
      <w:pPr>
        <w:shd w:val="clear" w:color="auto" w:fill="FFFFFF"/>
        <w:spacing w:before="67" w:line="204" w:lineRule="auto"/>
        <w:ind w:right="-125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b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8" w:firstLine="540"/>
        <w:jc w:val="both"/>
        <w:rPr>
          <w:b/>
        </w:rPr>
      </w:pPr>
      <w:r w:rsidRPr="008360E3">
        <w:rPr>
          <w:b/>
        </w:rPr>
        <w:t>3.3</w:t>
      </w:r>
      <w:r w:rsidRPr="008360E3">
        <w:t xml:space="preserve"> </w:t>
      </w:r>
      <w:r w:rsidRPr="008360E3">
        <w:rPr>
          <w:b/>
        </w:rPr>
        <w:t>Обладнання і прилади</w:t>
      </w:r>
    </w:p>
    <w:p w:rsidR="00221BD6" w:rsidRPr="008360E3" w:rsidRDefault="00221BD6" w:rsidP="00221BD6">
      <w:pPr>
        <w:shd w:val="clear" w:color="auto" w:fill="FFFFFF"/>
        <w:spacing w:line="204" w:lineRule="auto"/>
        <w:ind w:right="-260" w:firstLine="773"/>
        <w:jc w:val="center"/>
        <w:rPr>
          <w:b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  <w:r w:rsidRPr="008360E3">
        <w:rPr>
          <w:color w:val="000000"/>
        </w:rPr>
        <w:t>Макети, моделі, навчальні  плакати, бланки з діаграмами, комп</w:t>
      </w:r>
      <w:r w:rsidRPr="008360E3">
        <w:rPr>
          <w:color w:val="000000"/>
        </w:rPr>
        <w:t>а</w:t>
      </w:r>
      <w:r w:rsidRPr="008360E3">
        <w:rPr>
          <w:color w:val="000000"/>
        </w:rPr>
        <w:t>ратор.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" w:firstLine="567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8" w:firstLine="567"/>
        <w:jc w:val="both"/>
        <w:rPr>
          <w:color w:val="000000"/>
          <w:lang w:val="ru-RU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8360E3">
        <w:rPr>
          <w:b/>
          <w:color w:val="000000"/>
        </w:rPr>
        <w:t>3.4 Самостійна робота студ</w:t>
      </w:r>
      <w:r w:rsidRPr="008360E3">
        <w:rPr>
          <w:b/>
          <w:color w:val="000000"/>
        </w:rPr>
        <w:t>е</w:t>
      </w:r>
      <w:r w:rsidRPr="008360E3">
        <w:rPr>
          <w:b/>
          <w:color w:val="000000"/>
        </w:rPr>
        <w:t>нта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6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 xml:space="preserve">3.4.1 Необхідно вивчити по даному методичному посібнику і списку літератури обладнання гирла фонтанних, газліфтних, свердловин,  а   також  </w:t>
      </w:r>
      <w:proofErr w:type="spellStart"/>
      <w:r w:rsidRPr="008360E3">
        <w:rPr>
          <w:color w:val="000000"/>
        </w:rPr>
        <w:t>глибиннонасосних</w:t>
      </w:r>
      <w:proofErr w:type="spellEnd"/>
      <w:r w:rsidRPr="008360E3">
        <w:rPr>
          <w:color w:val="000000"/>
        </w:rPr>
        <w:t xml:space="preserve">   свердловин  та  свердловин, обладнаних </w:t>
      </w:r>
      <w:proofErr w:type="spellStart"/>
      <w:r w:rsidRPr="008360E3">
        <w:rPr>
          <w:color w:val="000000"/>
        </w:rPr>
        <w:t>занурними</w:t>
      </w:r>
      <w:proofErr w:type="spellEnd"/>
      <w:r w:rsidRPr="008360E3">
        <w:rPr>
          <w:color w:val="000000"/>
        </w:rPr>
        <w:t xml:space="preserve"> електронасосами при проведенні глибинних вимір</w:t>
      </w:r>
      <w:r w:rsidRPr="008360E3">
        <w:rPr>
          <w:color w:val="000000"/>
        </w:rPr>
        <w:t>ю</w:t>
      </w:r>
      <w:r w:rsidRPr="008360E3">
        <w:rPr>
          <w:color w:val="000000"/>
        </w:rPr>
        <w:t xml:space="preserve">вань.  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>3.4.2 Вивчити  методику вимірювань з допомогою свердл</w:t>
      </w:r>
      <w:r w:rsidRPr="008360E3">
        <w:rPr>
          <w:color w:val="000000"/>
        </w:rPr>
        <w:t>о</w:t>
      </w:r>
      <w:r w:rsidRPr="008360E3">
        <w:rPr>
          <w:color w:val="000000"/>
        </w:rPr>
        <w:t>винних  приладів, що спускаються на дротині.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8360E3">
        <w:rPr>
          <w:color w:val="000000"/>
        </w:rPr>
        <w:t>3.4.3 Вивчити техніку вимірювань з допомогою приладів, що спускаються на кабелі.</w:t>
      </w:r>
    </w:p>
    <w:p w:rsidR="00221BD6" w:rsidRPr="008360E3" w:rsidRDefault="00221BD6" w:rsidP="00221BD6">
      <w:pPr>
        <w:spacing w:line="204" w:lineRule="auto"/>
        <w:ind w:right="-18"/>
        <w:jc w:val="both"/>
      </w:pPr>
      <w:r w:rsidRPr="008360E3">
        <w:rPr>
          <w:color w:val="000000"/>
        </w:rPr>
        <w:t xml:space="preserve">3.4.4 Підготувати    звіт   зі  схемами  </w:t>
      </w:r>
      <w:proofErr w:type="spellStart"/>
      <w:r w:rsidRPr="008360E3">
        <w:rPr>
          <w:color w:val="000000"/>
        </w:rPr>
        <w:t>лубрикатора</w:t>
      </w:r>
      <w:proofErr w:type="spellEnd"/>
      <w:r w:rsidRPr="008360E3">
        <w:rPr>
          <w:color w:val="000000"/>
        </w:rPr>
        <w:t xml:space="preserve">,  апарата   Яковлєва  та  обладнання </w:t>
      </w:r>
      <w:r w:rsidRPr="008360E3">
        <w:t>гирла свердловини при глибинних  вим</w:t>
      </w:r>
      <w:r w:rsidRPr="008360E3">
        <w:t>і</w:t>
      </w:r>
      <w:r w:rsidRPr="008360E3">
        <w:t>рюваннях</w:t>
      </w:r>
      <w:r w:rsidRPr="008360E3">
        <w:rPr>
          <w:color w:val="000000"/>
        </w:rPr>
        <w:t>.</w:t>
      </w:r>
    </w:p>
    <w:p w:rsidR="00221BD6" w:rsidRPr="008360E3" w:rsidRDefault="00221BD6" w:rsidP="00221BD6">
      <w:pPr>
        <w:shd w:val="clear" w:color="auto" w:fill="FFFFFF"/>
        <w:spacing w:line="204" w:lineRule="auto"/>
        <w:ind w:left="3389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left="3389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firstLine="540"/>
        <w:jc w:val="both"/>
        <w:rPr>
          <w:b/>
          <w:color w:val="000000"/>
        </w:rPr>
      </w:pPr>
      <w:r w:rsidRPr="008360E3">
        <w:rPr>
          <w:b/>
          <w:color w:val="000000"/>
        </w:rPr>
        <w:t>3. 5 Порядок виконання роб</w:t>
      </w:r>
      <w:r w:rsidRPr="008360E3">
        <w:rPr>
          <w:b/>
          <w:color w:val="000000"/>
        </w:rPr>
        <w:t>о</w:t>
      </w:r>
      <w:r w:rsidRPr="008360E3">
        <w:rPr>
          <w:b/>
          <w:color w:val="000000"/>
        </w:rPr>
        <w:t>ти</w:t>
      </w:r>
    </w:p>
    <w:p w:rsidR="00221BD6" w:rsidRPr="008360E3" w:rsidRDefault="00221BD6" w:rsidP="00221BD6">
      <w:pPr>
        <w:spacing w:line="204" w:lineRule="auto"/>
        <w:ind w:right="-186"/>
        <w:jc w:val="both"/>
        <w:rPr>
          <w:color w:val="000000"/>
        </w:rPr>
      </w:pPr>
    </w:p>
    <w:p w:rsidR="00221BD6" w:rsidRPr="008360E3" w:rsidRDefault="00221BD6" w:rsidP="00221BD6">
      <w:pPr>
        <w:spacing w:line="204" w:lineRule="auto"/>
        <w:ind w:right="-17"/>
        <w:jc w:val="both"/>
      </w:pPr>
      <w:r w:rsidRPr="008360E3">
        <w:rPr>
          <w:color w:val="000000"/>
        </w:rPr>
        <w:t xml:space="preserve">3.5.1 Студенти вивчають призначення і конструкцію </w:t>
      </w:r>
      <w:proofErr w:type="spellStart"/>
      <w:r w:rsidRPr="008360E3">
        <w:rPr>
          <w:color w:val="000000"/>
        </w:rPr>
        <w:t>лубрик</w:t>
      </w:r>
      <w:r w:rsidRPr="008360E3">
        <w:rPr>
          <w:color w:val="000000"/>
        </w:rPr>
        <w:t>а</w:t>
      </w:r>
      <w:r w:rsidRPr="008360E3">
        <w:rPr>
          <w:color w:val="000000"/>
        </w:rPr>
        <w:t>тора</w:t>
      </w:r>
      <w:proofErr w:type="spellEnd"/>
      <w:r w:rsidRPr="008360E3">
        <w:rPr>
          <w:color w:val="000000"/>
        </w:rPr>
        <w:t xml:space="preserve">, зарисовують принципові схеми обладнання </w:t>
      </w:r>
      <w:r w:rsidRPr="008360E3">
        <w:t xml:space="preserve">гирла свердловини  при  глибинних   вимірюваннях,  вивчають  конструкцію </w:t>
      </w:r>
      <w:r w:rsidRPr="008360E3">
        <w:rPr>
          <w:color w:val="000000"/>
        </w:rPr>
        <w:t>апарата Яковлєва,  записують технічні характеристики механіз</w:t>
      </w:r>
      <w:r w:rsidRPr="008360E3">
        <w:rPr>
          <w:color w:val="000000"/>
        </w:rPr>
        <w:t>о</w:t>
      </w:r>
      <w:r w:rsidRPr="008360E3">
        <w:rPr>
          <w:color w:val="000000"/>
        </w:rPr>
        <w:t>ваної лебідки.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 xml:space="preserve">3.5.2 Вивчають методику вимірювань з допомогою </w:t>
      </w:r>
      <w:proofErr w:type="spellStart"/>
      <w:r w:rsidRPr="008360E3">
        <w:rPr>
          <w:color w:val="000000"/>
        </w:rPr>
        <w:t>свердл</w:t>
      </w:r>
      <w:r w:rsidRPr="008360E3">
        <w:rPr>
          <w:color w:val="000000"/>
        </w:rPr>
        <w:t>о</w:t>
      </w:r>
      <w:r w:rsidRPr="008360E3">
        <w:rPr>
          <w:color w:val="000000"/>
        </w:rPr>
        <w:t>вин-них</w:t>
      </w:r>
      <w:proofErr w:type="spellEnd"/>
      <w:r w:rsidRPr="008360E3">
        <w:rPr>
          <w:color w:val="000000"/>
        </w:rPr>
        <w:t xml:space="preserve">  приладів, що спускаються на дротині (наприклад, для вимірювання тиску в свердлов</w:t>
      </w:r>
      <w:r w:rsidRPr="008360E3">
        <w:rPr>
          <w:color w:val="000000"/>
        </w:rPr>
        <w:t>и</w:t>
      </w:r>
      <w:r w:rsidRPr="008360E3">
        <w:rPr>
          <w:color w:val="000000"/>
        </w:rPr>
        <w:t>ні).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>3.5.3 Ознайомлюються з технікою вимірювань з допомогою приладів, що спускаються на кабелі (АПЕЛ, АДСТ).</w:t>
      </w:r>
    </w:p>
    <w:p w:rsidR="00221BD6" w:rsidRPr="008360E3" w:rsidRDefault="00221BD6" w:rsidP="00221BD6">
      <w:pPr>
        <w:shd w:val="clear" w:color="auto" w:fill="FFFFFF"/>
        <w:spacing w:before="67" w:line="204" w:lineRule="auto"/>
        <w:ind w:right="-18"/>
        <w:jc w:val="both"/>
      </w:pPr>
    </w:p>
    <w:p w:rsidR="00221BD6" w:rsidRPr="008360E3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b/>
          <w:color w:val="000000"/>
        </w:rPr>
      </w:pPr>
      <w:r w:rsidRPr="008360E3">
        <w:rPr>
          <w:b/>
          <w:color w:val="000000"/>
        </w:rPr>
        <w:t>3.6 Оформлення звіту</w:t>
      </w:r>
    </w:p>
    <w:p w:rsidR="00221BD6" w:rsidRPr="008360E3" w:rsidRDefault="00221BD6" w:rsidP="00221BD6">
      <w:pPr>
        <w:shd w:val="clear" w:color="auto" w:fill="FFFFFF"/>
        <w:spacing w:line="204" w:lineRule="auto"/>
        <w:ind w:right="-5" w:firstLine="540"/>
        <w:jc w:val="both"/>
        <w:rPr>
          <w:b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firstLine="567"/>
        <w:jc w:val="both"/>
        <w:rPr>
          <w:color w:val="000000"/>
        </w:rPr>
      </w:pPr>
      <w:r w:rsidRPr="008360E3">
        <w:rPr>
          <w:color w:val="000000"/>
        </w:rPr>
        <w:lastRenderedPageBreak/>
        <w:t>У звіті вказати мету роботи, викласти основні теоретичні п</w:t>
      </w:r>
      <w:r w:rsidRPr="008360E3">
        <w:rPr>
          <w:color w:val="000000"/>
        </w:rPr>
        <w:t>о</w:t>
      </w:r>
      <w:r w:rsidRPr="008360E3">
        <w:rPr>
          <w:color w:val="000000"/>
        </w:rPr>
        <w:t>ложення, навести необхідні схеми.</w:t>
      </w:r>
    </w:p>
    <w:p w:rsidR="00221BD6" w:rsidRPr="008360E3" w:rsidRDefault="00221BD6" w:rsidP="00221BD6">
      <w:pPr>
        <w:shd w:val="clear" w:color="auto" w:fill="FFFFFF"/>
        <w:spacing w:line="204" w:lineRule="auto"/>
        <w:jc w:val="center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jc w:val="center"/>
        <w:rPr>
          <w:b/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firstLine="540"/>
        <w:jc w:val="both"/>
        <w:rPr>
          <w:color w:val="000000"/>
        </w:rPr>
      </w:pPr>
      <w:r w:rsidRPr="008360E3">
        <w:rPr>
          <w:b/>
          <w:color w:val="000000"/>
        </w:rPr>
        <w:t>3.7 Контрольні запитання</w:t>
      </w:r>
      <w:r w:rsidRPr="008360E3">
        <w:rPr>
          <w:color w:val="000000"/>
        </w:rPr>
        <w:t xml:space="preserve">  </w:t>
      </w:r>
    </w:p>
    <w:p w:rsidR="00221BD6" w:rsidRPr="008360E3" w:rsidRDefault="00221BD6" w:rsidP="00221BD6">
      <w:pPr>
        <w:shd w:val="clear" w:color="auto" w:fill="FFFFFF"/>
        <w:spacing w:line="204" w:lineRule="auto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8"/>
        <w:jc w:val="both"/>
      </w:pPr>
      <w:r w:rsidRPr="008360E3">
        <w:rPr>
          <w:color w:val="000000"/>
        </w:rPr>
        <w:t xml:space="preserve">3.7.1 Методика вимірювання тиску в свердловині з </w:t>
      </w:r>
      <w:proofErr w:type="spellStart"/>
      <w:r w:rsidRPr="008360E3">
        <w:rPr>
          <w:color w:val="000000"/>
        </w:rPr>
        <w:t>ви-користанням</w:t>
      </w:r>
      <w:proofErr w:type="spellEnd"/>
      <w:r w:rsidRPr="008360E3">
        <w:rPr>
          <w:color w:val="000000"/>
        </w:rPr>
        <w:t xml:space="preserve"> апарата Яковлєва або глибинної лебі</w:t>
      </w:r>
      <w:r w:rsidRPr="008360E3">
        <w:rPr>
          <w:color w:val="000000"/>
        </w:rPr>
        <w:t>д</w:t>
      </w:r>
      <w:r w:rsidRPr="008360E3">
        <w:rPr>
          <w:color w:val="000000"/>
        </w:rPr>
        <w:t>ки.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"/>
        <w:jc w:val="both"/>
        <w:rPr>
          <w:color w:val="000000"/>
        </w:rPr>
      </w:pPr>
      <w:r w:rsidRPr="008360E3">
        <w:rPr>
          <w:color w:val="000000"/>
        </w:rPr>
        <w:t>3.7.2 За  допомогою  яких  приладів  манометр  спускають  у свердлов</w:t>
      </w:r>
      <w:r w:rsidRPr="008360E3">
        <w:rPr>
          <w:color w:val="000000"/>
        </w:rPr>
        <w:t>и</w:t>
      </w:r>
      <w:r w:rsidRPr="008360E3">
        <w:rPr>
          <w:color w:val="000000"/>
        </w:rPr>
        <w:t>ну?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 xml:space="preserve">3.7.3 Призначення та конструкція </w:t>
      </w:r>
      <w:proofErr w:type="spellStart"/>
      <w:r w:rsidRPr="008360E3">
        <w:rPr>
          <w:color w:val="000000"/>
        </w:rPr>
        <w:t>лубрикатора</w:t>
      </w:r>
      <w:proofErr w:type="spellEnd"/>
      <w:r w:rsidRPr="008360E3">
        <w:rPr>
          <w:color w:val="000000"/>
        </w:rPr>
        <w:t>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  <w:r w:rsidRPr="008360E3">
        <w:rPr>
          <w:color w:val="000000"/>
        </w:rPr>
        <w:t>3.7.4 Методика і техніка вимірювань з допомогою приладів, що спускаються на кабелі.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right="-17"/>
        <w:jc w:val="both"/>
        <w:rPr>
          <w:color w:val="000000"/>
        </w:rPr>
      </w:pPr>
    </w:p>
    <w:p w:rsidR="00221BD6" w:rsidRPr="008360E3" w:rsidRDefault="00221BD6" w:rsidP="00221BD6">
      <w:pPr>
        <w:shd w:val="clear" w:color="auto" w:fill="FFFFFF"/>
        <w:spacing w:line="204" w:lineRule="auto"/>
        <w:ind w:firstLine="540"/>
        <w:jc w:val="both"/>
        <w:rPr>
          <w:b/>
          <w:lang w:val="ru-RU"/>
        </w:rPr>
      </w:pPr>
      <w:r w:rsidRPr="008360E3">
        <w:rPr>
          <w:b/>
          <w:color w:val="000000"/>
        </w:rPr>
        <w:t>3.8 Список літератури</w:t>
      </w:r>
      <w:r w:rsidRPr="008360E3">
        <w:rPr>
          <w:b/>
          <w:color w:val="000000"/>
          <w:lang w:val="ru-RU"/>
        </w:rPr>
        <w:t xml:space="preserve">   </w:t>
      </w:r>
    </w:p>
    <w:p w:rsidR="00221BD6" w:rsidRPr="008360E3" w:rsidRDefault="00221BD6" w:rsidP="00221BD6">
      <w:pPr>
        <w:shd w:val="clear" w:color="auto" w:fill="FFFFFF"/>
        <w:spacing w:line="204" w:lineRule="auto"/>
      </w:pPr>
    </w:p>
    <w:p w:rsidR="00221BD6" w:rsidRPr="008360E3" w:rsidRDefault="00221BD6" w:rsidP="00221BD6">
      <w:pPr>
        <w:shd w:val="clear" w:color="auto" w:fill="FFFFFF"/>
        <w:spacing w:line="240" w:lineRule="exact"/>
        <w:ind w:right="-18"/>
      </w:pPr>
      <w:r w:rsidRPr="008360E3">
        <w:t xml:space="preserve">3.8.1 </w:t>
      </w:r>
      <w:proofErr w:type="spellStart"/>
      <w:r w:rsidRPr="008360E3">
        <w:t>Васильевский</w:t>
      </w:r>
      <w:proofErr w:type="spellEnd"/>
      <w:r w:rsidRPr="008360E3">
        <w:t xml:space="preserve"> В.Н., Петров А.И. </w:t>
      </w:r>
      <w:proofErr w:type="spellStart"/>
      <w:r w:rsidRPr="008360E3">
        <w:t>Исследование</w:t>
      </w:r>
      <w:proofErr w:type="spellEnd"/>
      <w:r w:rsidRPr="008360E3">
        <w:t xml:space="preserve"> </w:t>
      </w:r>
      <w:proofErr w:type="spellStart"/>
      <w:r w:rsidRPr="008360E3">
        <w:t>нефтяных</w:t>
      </w:r>
      <w:proofErr w:type="spellEnd"/>
      <w:r w:rsidRPr="008360E3">
        <w:t xml:space="preserve">  </w:t>
      </w:r>
      <w:proofErr w:type="spellStart"/>
      <w:r w:rsidRPr="008360E3">
        <w:t>пл</w:t>
      </w:r>
      <w:r w:rsidRPr="008360E3">
        <w:t>а</w:t>
      </w:r>
      <w:r w:rsidRPr="008360E3">
        <w:t>стов</w:t>
      </w:r>
      <w:proofErr w:type="spellEnd"/>
      <w:r w:rsidRPr="008360E3">
        <w:t xml:space="preserve"> и </w:t>
      </w:r>
      <w:proofErr w:type="spellStart"/>
      <w:r w:rsidRPr="008360E3">
        <w:t>скважин</w:t>
      </w:r>
      <w:proofErr w:type="spellEnd"/>
      <w:r w:rsidRPr="008360E3">
        <w:t xml:space="preserve">. – М.: </w:t>
      </w:r>
      <w:proofErr w:type="spellStart"/>
      <w:r w:rsidRPr="008360E3">
        <w:t>Недра</w:t>
      </w:r>
      <w:proofErr w:type="spellEnd"/>
      <w:r w:rsidRPr="008360E3">
        <w:t>, 1973. – 342 с.</w:t>
      </w:r>
    </w:p>
    <w:p w:rsidR="00221BD6" w:rsidRPr="008360E3" w:rsidRDefault="00221BD6" w:rsidP="00221BD6">
      <w:pPr>
        <w:shd w:val="clear" w:color="auto" w:fill="FFFFFF"/>
        <w:spacing w:line="240" w:lineRule="exact"/>
        <w:ind w:right="-18"/>
        <w:jc w:val="both"/>
      </w:pPr>
      <w:r w:rsidRPr="008360E3">
        <w:t xml:space="preserve">3.8.2 </w:t>
      </w:r>
      <w:proofErr w:type="spellStart"/>
      <w:r w:rsidRPr="008360E3">
        <w:t>Васильевский</w:t>
      </w:r>
      <w:proofErr w:type="spellEnd"/>
      <w:r w:rsidRPr="008360E3">
        <w:t xml:space="preserve"> В.Н., Петров А.И. </w:t>
      </w:r>
      <w:proofErr w:type="spellStart"/>
      <w:r w:rsidRPr="008360E3">
        <w:t>Техника</w:t>
      </w:r>
      <w:proofErr w:type="spellEnd"/>
      <w:r w:rsidRPr="008360E3">
        <w:t xml:space="preserve"> и </w:t>
      </w:r>
      <w:proofErr w:type="spellStart"/>
      <w:r w:rsidRPr="008360E3">
        <w:t>технология</w:t>
      </w:r>
      <w:proofErr w:type="spellEnd"/>
      <w:r w:rsidRPr="008360E3">
        <w:t xml:space="preserve">  </w:t>
      </w:r>
      <w:proofErr w:type="spellStart"/>
      <w:r w:rsidRPr="008360E3">
        <w:t>определения</w:t>
      </w:r>
      <w:proofErr w:type="spellEnd"/>
      <w:r w:rsidRPr="008360E3">
        <w:t xml:space="preserve"> </w:t>
      </w:r>
      <w:proofErr w:type="spellStart"/>
      <w:r w:rsidRPr="008360E3">
        <w:t>параметров</w:t>
      </w:r>
      <w:proofErr w:type="spellEnd"/>
      <w:r w:rsidRPr="008360E3">
        <w:t xml:space="preserve"> </w:t>
      </w:r>
      <w:proofErr w:type="spellStart"/>
      <w:r w:rsidRPr="008360E3">
        <w:t>скважин</w:t>
      </w:r>
      <w:proofErr w:type="spellEnd"/>
      <w:r w:rsidRPr="008360E3">
        <w:t xml:space="preserve"> и </w:t>
      </w:r>
      <w:proofErr w:type="spellStart"/>
      <w:r w:rsidRPr="008360E3">
        <w:t>пластов</w:t>
      </w:r>
      <w:proofErr w:type="spellEnd"/>
      <w:r w:rsidRPr="008360E3">
        <w:t xml:space="preserve">. – М.: </w:t>
      </w:r>
      <w:proofErr w:type="spellStart"/>
      <w:r w:rsidRPr="008360E3">
        <w:t>Недра</w:t>
      </w:r>
      <w:proofErr w:type="spellEnd"/>
      <w:r w:rsidRPr="008360E3">
        <w:t xml:space="preserve">, 1989. – 270 с. </w:t>
      </w:r>
    </w:p>
    <w:p w:rsidR="00221BD6" w:rsidRPr="008360E3" w:rsidRDefault="00221BD6" w:rsidP="00221BD6">
      <w:pPr>
        <w:shd w:val="clear" w:color="auto" w:fill="FFFFFF"/>
        <w:spacing w:line="240" w:lineRule="exact"/>
        <w:ind w:right="-18"/>
        <w:jc w:val="both"/>
        <w:rPr>
          <w:color w:val="000000"/>
        </w:rPr>
      </w:pPr>
      <w:r w:rsidRPr="008360E3">
        <w:rPr>
          <w:color w:val="000000"/>
        </w:rPr>
        <w:t xml:space="preserve">3.8.3 Петров А.И. </w:t>
      </w:r>
      <w:proofErr w:type="spellStart"/>
      <w:r w:rsidRPr="008360E3">
        <w:rPr>
          <w:color w:val="000000"/>
        </w:rPr>
        <w:t>Глубинные</w:t>
      </w:r>
      <w:proofErr w:type="spellEnd"/>
      <w:r w:rsidRPr="008360E3">
        <w:rPr>
          <w:color w:val="000000"/>
        </w:rPr>
        <w:t xml:space="preserve"> </w:t>
      </w:r>
      <w:proofErr w:type="spellStart"/>
      <w:r w:rsidRPr="008360E3">
        <w:rPr>
          <w:color w:val="000000"/>
        </w:rPr>
        <w:t>приборы</w:t>
      </w:r>
      <w:proofErr w:type="spellEnd"/>
      <w:r w:rsidRPr="008360E3">
        <w:rPr>
          <w:color w:val="000000"/>
        </w:rPr>
        <w:t xml:space="preserve"> для </w:t>
      </w:r>
      <w:proofErr w:type="spellStart"/>
      <w:r w:rsidRPr="008360E3">
        <w:rPr>
          <w:color w:val="000000"/>
        </w:rPr>
        <w:t>исследования</w:t>
      </w:r>
      <w:proofErr w:type="spellEnd"/>
      <w:r w:rsidRPr="008360E3">
        <w:rPr>
          <w:color w:val="000000"/>
        </w:rPr>
        <w:t xml:space="preserve"> </w:t>
      </w:r>
      <w:proofErr w:type="spellStart"/>
      <w:r w:rsidRPr="008360E3">
        <w:rPr>
          <w:color w:val="000000"/>
        </w:rPr>
        <w:t>скважин</w:t>
      </w:r>
      <w:proofErr w:type="spellEnd"/>
      <w:r w:rsidRPr="008360E3">
        <w:rPr>
          <w:color w:val="000000"/>
        </w:rPr>
        <w:t xml:space="preserve">. – М.: </w:t>
      </w:r>
      <w:proofErr w:type="spellStart"/>
      <w:r w:rsidRPr="008360E3">
        <w:rPr>
          <w:color w:val="000000"/>
        </w:rPr>
        <w:t>Недра</w:t>
      </w:r>
      <w:proofErr w:type="spellEnd"/>
      <w:r w:rsidRPr="008360E3">
        <w:rPr>
          <w:color w:val="000000"/>
        </w:rPr>
        <w:t>, 1980. – 224 с.</w:t>
      </w:r>
    </w:p>
    <w:p w:rsidR="00221BD6" w:rsidRPr="008360E3" w:rsidRDefault="00221BD6" w:rsidP="00221BD6">
      <w:pPr>
        <w:shd w:val="clear" w:color="auto" w:fill="FFFFFF"/>
        <w:spacing w:line="204" w:lineRule="auto"/>
        <w:ind w:right="-18"/>
        <w:jc w:val="both"/>
      </w:pPr>
      <w:r w:rsidRPr="008360E3">
        <w:t>3.8.4 О.І.</w:t>
      </w:r>
      <w:proofErr w:type="spellStart"/>
      <w:r w:rsidRPr="008360E3">
        <w:t>Акульшин</w:t>
      </w:r>
      <w:proofErr w:type="spellEnd"/>
      <w:r w:rsidRPr="008360E3">
        <w:t>, О.О.</w:t>
      </w:r>
      <w:proofErr w:type="spellStart"/>
      <w:r w:rsidRPr="008360E3">
        <w:t>Акульшин</w:t>
      </w:r>
      <w:proofErr w:type="spellEnd"/>
      <w:r w:rsidRPr="008360E3">
        <w:t xml:space="preserve">, В.С.Бойко, </w:t>
      </w:r>
      <w:proofErr w:type="spellStart"/>
      <w:r w:rsidRPr="008360E3">
        <w:t>В.М.Доро-шенко</w:t>
      </w:r>
      <w:proofErr w:type="spellEnd"/>
      <w:r w:rsidRPr="008360E3">
        <w:t xml:space="preserve">, Ю.О.Зарубін. Технологія видобування, зберігання і транспортування нафти і газу: </w:t>
      </w:r>
      <w:proofErr w:type="spellStart"/>
      <w:r w:rsidRPr="008360E3">
        <w:t>Навч</w:t>
      </w:r>
      <w:proofErr w:type="spellEnd"/>
      <w:r w:rsidRPr="008360E3">
        <w:t xml:space="preserve">. </w:t>
      </w:r>
      <w:proofErr w:type="spellStart"/>
      <w:r w:rsidRPr="008360E3">
        <w:t>посібн</w:t>
      </w:r>
      <w:proofErr w:type="spellEnd"/>
      <w:r w:rsidRPr="008360E3">
        <w:t xml:space="preserve">. </w:t>
      </w:r>
      <w:proofErr w:type="spellStart"/>
      <w:r w:rsidRPr="008360E3">
        <w:t>Ів.-Франківськ</w:t>
      </w:r>
      <w:proofErr w:type="spellEnd"/>
      <w:r w:rsidRPr="008360E3">
        <w:t xml:space="preserve">: Факел, 2003. – 434 с.    </w:t>
      </w:r>
    </w:p>
    <w:p w:rsidR="00221BD6" w:rsidRPr="008360E3" w:rsidRDefault="00221BD6" w:rsidP="00221BD6">
      <w:pPr>
        <w:shd w:val="clear" w:color="auto" w:fill="FFFFFF"/>
        <w:spacing w:before="326"/>
        <w:ind w:right="-18"/>
        <w:rPr>
          <w:color w:val="000000"/>
          <w:lang w:val="ru-RU"/>
        </w:rPr>
      </w:pPr>
    </w:p>
    <w:p w:rsidR="00E37C0A" w:rsidRDefault="00E37C0A"/>
    <w:sectPr w:rsidR="00E37C0A" w:rsidSect="00E37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AF" w:rsidRDefault="00A103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CAF" w:rsidRDefault="00A1037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CAF" w:rsidRDefault="00A103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BD6">
      <w:rPr>
        <w:rStyle w:val="a5"/>
        <w:noProof/>
      </w:rPr>
      <w:t>1</w:t>
    </w:r>
    <w:r>
      <w:rPr>
        <w:rStyle w:val="a5"/>
      </w:rPr>
      <w:fldChar w:fldCharType="end"/>
    </w:r>
  </w:p>
  <w:p w:rsidR="001B4CAF" w:rsidRDefault="00A1037F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BD6"/>
    <w:rsid w:val="00221BD6"/>
    <w:rsid w:val="00A1037F"/>
    <w:rsid w:val="00E3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1BD6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221BD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221BD6"/>
  </w:style>
  <w:style w:type="paragraph" w:styleId="a6">
    <w:name w:val="Balloon Text"/>
    <w:basedOn w:val="a"/>
    <w:link w:val="a7"/>
    <w:uiPriority w:val="99"/>
    <w:semiHidden/>
    <w:unhideWhenUsed/>
    <w:rsid w:val="00221B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BD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9310</Words>
  <Characters>5307</Characters>
  <Application>Microsoft Office Word</Application>
  <DocSecurity>0</DocSecurity>
  <Lines>44</Lines>
  <Paragraphs>29</Paragraphs>
  <ScaleCrop>false</ScaleCrop>
  <Company/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2022-03-07T12:31:00Z</dcterms:created>
  <dcterms:modified xsi:type="dcterms:W3CDTF">2022-03-07T12:33:00Z</dcterms:modified>
</cp:coreProperties>
</file>